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892DED" w14:textId="77777777" w:rsidR="00E223D0" w:rsidRDefault="00E223D0" w:rsidP="00AB28D6">
      <w:pPr>
        <w:ind w:right="-720" w:hanging="720"/>
        <w:jc w:val="center"/>
        <w:rPr>
          <w:b/>
          <w:bCs/>
          <w:sz w:val="22"/>
          <w:szCs w:val="22"/>
        </w:rPr>
      </w:pPr>
      <w:r w:rsidRPr="00783741">
        <w:rPr>
          <w:b/>
          <w:bCs/>
          <w:sz w:val="22"/>
          <w:szCs w:val="22"/>
        </w:rPr>
        <w:t>Lisa C. Merrill</w:t>
      </w:r>
      <w:r>
        <w:rPr>
          <w:b/>
          <w:bCs/>
          <w:sz w:val="22"/>
          <w:szCs w:val="22"/>
        </w:rPr>
        <w:t>, Sc.D.</w:t>
      </w:r>
    </w:p>
    <w:p w14:paraId="2FFD5EC1" w14:textId="4AFC61DF" w:rsidR="00E223D0" w:rsidRDefault="00E223D0" w:rsidP="00AB28D6">
      <w:pPr>
        <w:ind w:right="-720" w:hanging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Postdoctoral Research Associate</w:t>
      </w:r>
    </w:p>
    <w:p w14:paraId="6D158BA4" w14:textId="73227DAF" w:rsidR="00E223D0" w:rsidRDefault="00E223D0" w:rsidP="00AB28D6">
      <w:pPr>
        <w:ind w:right="-720" w:hanging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Department of Biomedical and Nutritional Sciences</w:t>
      </w:r>
    </w:p>
    <w:p w14:paraId="7F2EB820" w14:textId="0399ED9F" w:rsidR="00E223D0" w:rsidRDefault="00E223D0" w:rsidP="00AB28D6">
      <w:pPr>
        <w:ind w:right="-720" w:hanging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University of Massachusetts Lowell</w:t>
      </w:r>
    </w:p>
    <w:p w14:paraId="2CC65203" w14:textId="73B443F5" w:rsidR="00E223D0" w:rsidRPr="00E223D0" w:rsidRDefault="00E223D0" w:rsidP="00AB28D6">
      <w:pPr>
        <w:ind w:right="-720" w:hanging="720"/>
        <w:jc w:val="center"/>
        <w:rPr>
          <w:b/>
          <w:bCs/>
          <w:sz w:val="22"/>
          <w:szCs w:val="22"/>
        </w:rPr>
      </w:pPr>
      <w:r w:rsidRPr="00E223D0">
        <w:rPr>
          <w:b/>
          <w:bCs/>
          <w:sz w:val="22"/>
          <w:szCs w:val="22"/>
        </w:rPr>
        <w:t>Email: Lisa_Merrill@uml.edu</w:t>
      </w:r>
    </w:p>
    <w:p w14:paraId="3E5AB1EA" w14:textId="15B14CE1" w:rsidR="00E223D0" w:rsidRDefault="00E223D0" w:rsidP="00AB28D6">
      <w:pPr>
        <w:ind w:right="-720" w:hanging="720"/>
        <w:jc w:val="center"/>
        <w:rPr>
          <w:b/>
          <w:bCs/>
          <w:sz w:val="22"/>
          <w:szCs w:val="22"/>
        </w:rPr>
      </w:pPr>
      <w:r w:rsidRPr="00E223D0">
        <w:rPr>
          <w:b/>
          <w:bCs/>
          <w:sz w:val="22"/>
          <w:szCs w:val="22"/>
        </w:rPr>
        <w:t>Phone: (774) 708-0840</w:t>
      </w:r>
    </w:p>
    <w:p w14:paraId="454221DE" w14:textId="77777777" w:rsidR="007564BE" w:rsidRPr="00E223D0" w:rsidRDefault="007564BE" w:rsidP="00AB28D6">
      <w:pPr>
        <w:ind w:right="-720" w:hanging="720"/>
        <w:jc w:val="center"/>
        <w:rPr>
          <w:b/>
          <w:bCs/>
          <w:sz w:val="22"/>
          <w:szCs w:val="22"/>
        </w:rPr>
      </w:pPr>
    </w:p>
    <w:p w14:paraId="10B390DF" w14:textId="2865E551" w:rsidR="00D64728" w:rsidRDefault="00E223D0" w:rsidP="00AB28D6">
      <w:pPr>
        <w:ind w:right="-720" w:hanging="720"/>
      </w:pPr>
      <w:r>
        <w:t xml:space="preserve">Date Prepared: </w:t>
      </w:r>
      <w:r w:rsidR="00CB62C5">
        <w:t>9</w:t>
      </w:r>
      <w:r>
        <w:t>/</w:t>
      </w:r>
      <w:r w:rsidR="00CB62C5">
        <w:t>1</w:t>
      </w:r>
      <w:r>
        <w:t>/202</w:t>
      </w:r>
      <w:r w:rsidR="009951D7">
        <w:t>6</w:t>
      </w:r>
      <w:r w:rsidR="007564BE">
        <w:tab/>
      </w:r>
      <w:hyperlink r:id="rId6" w:history="1">
        <w:r w:rsidR="007564BE" w:rsidRPr="008D441B">
          <w:rPr>
            <w:rStyle w:val="Hyperlink"/>
          </w:rPr>
          <w:t>https://orcid.org/0009-0009-4752-4702</w:t>
        </w:r>
      </w:hyperlink>
    </w:p>
    <w:p w14:paraId="429A67D5" w14:textId="77777777" w:rsidR="007564BE" w:rsidRDefault="007564BE" w:rsidP="00AB28D6">
      <w:pPr>
        <w:ind w:right="-720" w:hanging="720"/>
      </w:pPr>
    </w:p>
    <w:p w14:paraId="17A161DB" w14:textId="59C0AB5A" w:rsidR="00E223D0" w:rsidRPr="000F4360" w:rsidRDefault="00E223D0" w:rsidP="00AB28D6">
      <w:pPr>
        <w:pStyle w:val="ListParagraph"/>
        <w:numPr>
          <w:ilvl w:val="0"/>
          <w:numId w:val="1"/>
        </w:numPr>
        <w:ind w:right="-720" w:hanging="720"/>
        <w:rPr>
          <w:b/>
          <w:bCs/>
        </w:rPr>
      </w:pPr>
      <w:r w:rsidRPr="000F4360">
        <w:rPr>
          <w:b/>
          <w:bCs/>
        </w:rPr>
        <w:t>EDUCATION AND ACADEMIC QUALIFICATIONS</w:t>
      </w:r>
    </w:p>
    <w:p w14:paraId="64AE2A9A" w14:textId="09E1C08D" w:rsidR="00E223D0" w:rsidRDefault="00E223D0" w:rsidP="00AB28D6">
      <w:pPr>
        <w:pStyle w:val="ListParagraph"/>
        <w:ind w:left="1080" w:right="-720" w:hanging="720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A4A256" wp14:editId="52410D8F">
                <wp:simplePos x="0" y="0"/>
                <wp:positionH relativeFrom="column">
                  <wp:posOffset>-501650</wp:posOffset>
                </wp:positionH>
                <wp:positionV relativeFrom="paragraph">
                  <wp:posOffset>133350</wp:posOffset>
                </wp:positionV>
                <wp:extent cx="6934200" cy="266700"/>
                <wp:effectExtent l="0" t="0" r="19050" b="19050"/>
                <wp:wrapNone/>
                <wp:docPr id="3654712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41F5A831" id="Rectangle 1" o:spid="_x0000_s1026" style="position:absolute;margin-left:-39.5pt;margin-top:10.5pt;width:546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" filled="f" strokecolor="#030e13 [484]" strokeweight="1pt"/>
            </w:pict>
          </mc:Fallback>
        </mc:AlternateContent>
      </w:r>
    </w:p>
    <w:p w14:paraId="287774E2" w14:textId="5CABC253" w:rsidR="00E223D0" w:rsidRPr="00B1775E" w:rsidRDefault="00E223D0" w:rsidP="00AB28D6">
      <w:pPr>
        <w:ind w:right="-720" w:hanging="720"/>
        <w:rPr>
          <w:b/>
          <w:bCs/>
        </w:rPr>
      </w:pPr>
      <w:r w:rsidRPr="00B1775E">
        <w:rPr>
          <w:b/>
          <w:bCs/>
        </w:rPr>
        <w:t>Education</w:t>
      </w:r>
    </w:p>
    <w:p w14:paraId="713F2703" w14:textId="77777777" w:rsidR="00E223D0" w:rsidRDefault="00E223D0" w:rsidP="00AB28D6">
      <w:pPr>
        <w:ind w:right="-720" w:hanging="720"/>
      </w:pPr>
    </w:p>
    <w:p w14:paraId="4939CF97" w14:textId="3083A2EF" w:rsidR="00E223D0" w:rsidRDefault="00E223D0" w:rsidP="00AB28D6">
      <w:pPr>
        <w:ind w:right="-720" w:hanging="720"/>
      </w:pPr>
      <w:r>
        <w:t>198</w:t>
      </w:r>
      <w:r w:rsidR="00F376D2">
        <w:t>9</w:t>
      </w:r>
      <w:r>
        <w:tab/>
      </w:r>
      <w:r w:rsidR="00F376D2">
        <w:tab/>
      </w:r>
      <w:r>
        <w:t>BA</w:t>
      </w:r>
      <w:r>
        <w:tab/>
      </w:r>
      <w:r w:rsidR="00F376D2">
        <w:tab/>
      </w:r>
      <w:r w:rsidR="00AB28D6">
        <w:tab/>
      </w:r>
      <w:r>
        <w:t>Political Science</w:t>
      </w:r>
      <w:r>
        <w:tab/>
      </w:r>
      <w:r>
        <w:tab/>
      </w:r>
      <w:r w:rsidR="00AB28D6">
        <w:tab/>
      </w:r>
      <w:r>
        <w:t>University of New Hampshire</w:t>
      </w:r>
    </w:p>
    <w:p w14:paraId="2AB91FB8" w14:textId="450E65B8" w:rsidR="00F376D2" w:rsidRDefault="00E223D0" w:rsidP="00AB28D6">
      <w:pPr>
        <w:ind w:right="-720" w:hanging="720"/>
      </w:pPr>
      <w:r>
        <w:t>2008</w:t>
      </w:r>
      <w:r>
        <w:tab/>
      </w:r>
      <w:r w:rsidR="00F376D2">
        <w:tab/>
      </w:r>
      <w:r>
        <w:t>MS</w:t>
      </w:r>
      <w:r>
        <w:tab/>
      </w:r>
      <w:r w:rsidR="00F376D2">
        <w:tab/>
      </w:r>
      <w:r w:rsidR="00AB28D6">
        <w:tab/>
      </w:r>
      <w:r>
        <w:t xml:space="preserve">Animal and Nutritional </w:t>
      </w:r>
      <w:r w:rsidR="00AB28D6">
        <w:t>Sciences</w:t>
      </w:r>
      <w:r w:rsidR="00F376D2">
        <w:tab/>
        <w:t>University of New Hampshire</w:t>
      </w:r>
    </w:p>
    <w:p w14:paraId="1A30574A" w14:textId="546114D7" w:rsidR="00F376D2" w:rsidRDefault="00E223D0" w:rsidP="00AB28D6">
      <w:pPr>
        <w:ind w:right="-720" w:hanging="720"/>
      </w:pPr>
      <w:r>
        <w:t>2024</w:t>
      </w:r>
      <w:r>
        <w:tab/>
      </w:r>
      <w:r w:rsidR="00F376D2">
        <w:tab/>
      </w:r>
      <w:r>
        <w:t>ScD</w:t>
      </w:r>
      <w:r>
        <w:tab/>
      </w:r>
      <w:r w:rsidR="00F376D2">
        <w:tab/>
      </w:r>
      <w:r w:rsidR="00AB28D6">
        <w:tab/>
      </w:r>
      <w:r>
        <w:t xml:space="preserve">Public Health, </w:t>
      </w:r>
      <w:r w:rsidR="00F376D2">
        <w:tab/>
      </w:r>
      <w:r w:rsidR="00AB28D6">
        <w:t>Epidemiology</w:t>
      </w:r>
      <w:r w:rsidR="00F376D2">
        <w:tab/>
      </w:r>
      <w:r w:rsidR="00F376D2">
        <w:tab/>
        <w:t>University of Massachusetts</w:t>
      </w:r>
      <w:r w:rsidR="00AB28D6">
        <w:t>,</w:t>
      </w:r>
    </w:p>
    <w:p w14:paraId="751CC183" w14:textId="2B696382" w:rsidR="00E223D0" w:rsidRDefault="00E223D0" w:rsidP="00AB28D6">
      <w:pPr>
        <w:ind w:right="-720" w:hanging="720"/>
      </w:pPr>
      <w:r>
        <w:tab/>
      </w:r>
      <w:r>
        <w:tab/>
      </w:r>
      <w:r>
        <w:tab/>
      </w:r>
      <w:r w:rsidR="00F376D2">
        <w:tab/>
      </w:r>
      <w:r w:rsidR="00AB28D6">
        <w:tab/>
        <w:t>Kelsey Mangano, Ph.D., R.D.</w:t>
      </w:r>
      <w:r w:rsidR="00AB28D6" w:rsidRPr="00AB28D6">
        <w:rPr>
          <w:noProof/>
          <w14:ligatures w14:val="standardContextual"/>
        </w:rPr>
        <w:t xml:space="preserve">  </w:t>
      </w:r>
      <w:r w:rsidR="00AB28D6">
        <w:rPr>
          <w:noProof/>
          <w14:ligatures w14:val="standardContextual"/>
        </w:rPr>
        <w:tab/>
        <w:t>Lowell</w:t>
      </w:r>
    </w:p>
    <w:p w14:paraId="5DED44DA" w14:textId="68C6902A" w:rsidR="00E223D0" w:rsidRDefault="00AB28D6" w:rsidP="00AB28D6">
      <w:pPr>
        <w:ind w:right="-720" w:hanging="720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440779" wp14:editId="24B1F5C7">
                <wp:simplePos x="0" y="0"/>
                <wp:positionH relativeFrom="margin">
                  <wp:posOffset>-504825</wp:posOffset>
                </wp:positionH>
                <wp:positionV relativeFrom="paragraph">
                  <wp:posOffset>128905</wp:posOffset>
                </wp:positionV>
                <wp:extent cx="6934200" cy="266700"/>
                <wp:effectExtent l="0" t="0" r="19050" b="19050"/>
                <wp:wrapNone/>
                <wp:docPr id="89505704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51F49688" id="Rectangle 1" o:spid="_x0000_s1026" style="position:absolute;margin-left:-39.75pt;margin-top:10.15pt;width:546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" filled="f" strokecolor="#030e13 [484]" strokeweight="1pt">
                <w10:wrap anchorx="margin"/>
              </v:rect>
            </w:pict>
          </mc:Fallback>
        </mc:AlternateContent>
      </w:r>
    </w:p>
    <w:p w14:paraId="459B5257" w14:textId="121FD171" w:rsidR="00E223D0" w:rsidRPr="00B1775E" w:rsidRDefault="00E223D0" w:rsidP="00AB28D6">
      <w:pPr>
        <w:ind w:right="-720" w:hanging="720"/>
        <w:rPr>
          <w:b/>
          <w:bCs/>
        </w:rPr>
      </w:pPr>
      <w:r w:rsidRPr="00B1775E">
        <w:rPr>
          <w:b/>
          <w:bCs/>
        </w:rPr>
        <w:t>Postdoctoral Training</w:t>
      </w:r>
    </w:p>
    <w:p w14:paraId="6BCBBBCD" w14:textId="77777777" w:rsidR="00E223D0" w:rsidRDefault="00E223D0" w:rsidP="00AB28D6">
      <w:pPr>
        <w:ind w:right="-720" w:hanging="720"/>
      </w:pPr>
    </w:p>
    <w:p w14:paraId="3A78EA7F" w14:textId="051194EC" w:rsidR="00E223D0" w:rsidRDefault="00E223D0" w:rsidP="00AB28D6">
      <w:pPr>
        <w:ind w:right="-720" w:hanging="720"/>
      </w:pPr>
      <w:r>
        <w:t>01/25</w:t>
      </w:r>
      <w:r w:rsidR="00F376D2">
        <w:t xml:space="preserve"> </w:t>
      </w:r>
      <w:r>
        <w:t>-</w:t>
      </w:r>
      <w:r>
        <w:tab/>
      </w:r>
      <w:r w:rsidR="00F376D2">
        <w:tab/>
      </w:r>
      <w:r>
        <w:t xml:space="preserve">Postdoctoral </w:t>
      </w:r>
      <w:r>
        <w:tab/>
      </w:r>
      <w:r w:rsidR="00AB28D6">
        <w:tab/>
      </w:r>
      <w:r>
        <w:t xml:space="preserve">Nutrition, Aging, and Bone </w:t>
      </w:r>
      <w:r w:rsidR="00AB28D6">
        <w:tab/>
      </w:r>
      <w:r w:rsidR="00AB28D6">
        <w:tab/>
      </w:r>
      <w:r>
        <w:t>University of Massachusetts</w:t>
      </w:r>
      <w:r w:rsidR="00AB28D6">
        <w:t>,</w:t>
      </w:r>
      <w:r>
        <w:t xml:space="preserve"> </w:t>
      </w:r>
    </w:p>
    <w:p w14:paraId="0F54F495" w14:textId="450ABBBB" w:rsidR="00E223D0" w:rsidRDefault="00F376D2" w:rsidP="00AB28D6">
      <w:pPr>
        <w:ind w:right="-720" w:hanging="720"/>
      </w:pPr>
      <w:r>
        <w:t>present</w:t>
      </w:r>
      <w:r w:rsidR="00E223D0">
        <w:tab/>
      </w:r>
      <w:r>
        <w:tab/>
      </w:r>
      <w:r w:rsidR="00E223D0">
        <w:t>Research</w:t>
      </w:r>
      <w:r w:rsidR="00E223D0">
        <w:tab/>
      </w:r>
      <w:r w:rsidR="00AB28D6">
        <w:tab/>
        <w:t>Research</w:t>
      </w:r>
      <w:r w:rsidR="00AB28D6">
        <w:tab/>
      </w:r>
      <w:r w:rsidR="00AB28D6">
        <w:tab/>
      </w:r>
      <w:r w:rsidR="00AB28D6">
        <w:tab/>
      </w:r>
      <w:r w:rsidR="00AB28D6">
        <w:tab/>
        <w:t>Lowell</w:t>
      </w:r>
    </w:p>
    <w:p w14:paraId="3AECCE1A" w14:textId="2A9F27A5" w:rsidR="00E223D0" w:rsidRDefault="00E223D0" w:rsidP="00AB28D6">
      <w:pPr>
        <w:ind w:right="-720" w:hanging="720"/>
      </w:pPr>
      <w:r>
        <w:tab/>
      </w:r>
      <w:r w:rsidR="00F376D2">
        <w:tab/>
      </w:r>
      <w:r>
        <w:t>Associate</w:t>
      </w:r>
      <w:r>
        <w:tab/>
        <w:t>.</w:t>
      </w:r>
      <w:r w:rsidR="00AB28D6">
        <w:tab/>
        <w:t>Kelsey Mangano, Ph.D., R.D.</w:t>
      </w:r>
      <w:r w:rsidR="00AB28D6" w:rsidRPr="00AB28D6">
        <w:rPr>
          <w:noProof/>
          <w14:ligatures w14:val="standardContextual"/>
        </w:rPr>
        <w:t xml:space="preserve">  </w:t>
      </w:r>
    </w:p>
    <w:p w14:paraId="45ADF21A" w14:textId="6276E356" w:rsidR="00E223D0" w:rsidRDefault="00AB28D6" w:rsidP="00AB28D6">
      <w:pPr>
        <w:ind w:right="-720" w:hanging="720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FC3CED" wp14:editId="5A2E8A10">
                <wp:simplePos x="0" y="0"/>
                <wp:positionH relativeFrom="margin">
                  <wp:posOffset>-504825</wp:posOffset>
                </wp:positionH>
                <wp:positionV relativeFrom="paragraph">
                  <wp:posOffset>120650</wp:posOffset>
                </wp:positionV>
                <wp:extent cx="6934200" cy="266700"/>
                <wp:effectExtent l="0" t="0" r="19050" b="19050"/>
                <wp:wrapNone/>
                <wp:docPr id="1089799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18F7EDCF" id="Rectangle 1" o:spid="_x0000_s1026" style="position:absolute;margin-left:-39.75pt;margin-top:9.5pt;width:546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" filled="f" strokecolor="#030e13 [484]" strokeweight="1pt">
                <w10:wrap anchorx="margin"/>
              </v:rect>
            </w:pict>
          </mc:Fallback>
        </mc:AlternateContent>
      </w:r>
    </w:p>
    <w:p w14:paraId="1DF1CE1B" w14:textId="420CA8A6" w:rsidR="00E223D0" w:rsidRPr="00B1775E" w:rsidRDefault="00E223D0" w:rsidP="00AB28D6">
      <w:pPr>
        <w:ind w:right="-720" w:hanging="720"/>
        <w:rPr>
          <w:b/>
          <w:bCs/>
        </w:rPr>
      </w:pPr>
      <w:r w:rsidRPr="00B1775E">
        <w:rPr>
          <w:b/>
          <w:bCs/>
        </w:rPr>
        <w:t>Appointments</w:t>
      </w:r>
    </w:p>
    <w:p w14:paraId="546534F1" w14:textId="77777777" w:rsidR="00E223D0" w:rsidRDefault="00E223D0" w:rsidP="00AB28D6">
      <w:pPr>
        <w:ind w:right="-720" w:hanging="720"/>
      </w:pPr>
    </w:p>
    <w:p w14:paraId="3C4F3F63" w14:textId="6FBD2188" w:rsidR="00F376D2" w:rsidRDefault="00F376D2" w:rsidP="00AB28D6">
      <w:pPr>
        <w:ind w:right="-720" w:hanging="720"/>
      </w:pPr>
      <w:r>
        <w:t>09/2014 –</w:t>
      </w:r>
      <w:r>
        <w:tab/>
        <w:t>Adjunct</w:t>
      </w:r>
      <w:r w:rsidR="00AB28D6">
        <w:t xml:space="preserve"> Faculty</w:t>
      </w:r>
      <w:r>
        <w:t xml:space="preserve"> </w:t>
      </w:r>
      <w:r>
        <w:tab/>
        <w:t>College of Health Sciences</w:t>
      </w:r>
      <w:r>
        <w:tab/>
      </w:r>
      <w:r w:rsidR="00AB28D6">
        <w:tab/>
      </w:r>
      <w:r>
        <w:t>University of Massachusetts</w:t>
      </w:r>
      <w:r w:rsidR="00AB28D6">
        <w:t>,</w:t>
      </w:r>
    </w:p>
    <w:p w14:paraId="408D4099" w14:textId="39EBDEF6" w:rsidR="00F376D2" w:rsidRDefault="00F376D2" w:rsidP="00AB28D6">
      <w:pPr>
        <w:ind w:right="-720" w:hanging="720"/>
      </w:pPr>
      <w:r>
        <w:t>12/2020</w:t>
      </w:r>
      <w:r>
        <w:tab/>
      </w:r>
      <w:r w:rsidR="00AB28D6">
        <w:tab/>
      </w:r>
      <w:r w:rsidR="00AB28D6">
        <w:tab/>
      </w:r>
      <w:r w:rsidR="00AB28D6">
        <w:tab/>
      </w:r>
      <w:r w:rsidR="00AB28D6">
        <w:tab/>
      </w:r>
      <w:r w:rsidR="00AB28D6">
        <w:tab/>
      </w:r>
      <w:r w:rsidR="00AB28D6">
        <w:tab/>
      </w:r>
      <w:r w:rsidR="00AB28D6">
        <w:tab/>
      </w:r>
      <w:r w:rsidR="00AB28D6">
        <w:tab/>
        <w:t>Lowell</w:t>
      </w:r>
    </w:p>
    <w:p w14:paraId="35CE24BC" w14:textId="77777777" w:rsidR="009440F9" w:rsidRDefault="009440F9" w:rsidP="00AB28D6">
      <w:pPr>
        <w:ind w:right="-720" w:hanging="720"/>
      </w:pPr>
    </w:p>
    <w:p w14:paraId="55BB1E3F" w14:textId="3735D5A2" w:rsidR="00F376D2" w:rsidRDefault="00F376D2" w:rsidP="00AB28D6">
      <w:pPr>
        <w:ind w:right="-720" w:hanging="720"/>
      </w:pPr>
      <w:r>
        <w:t>09/2014 -</w:t>
      </w:r>
      <w:r>
        <w:tab/>
        <w:t>Adjunct</w:t>
      </w:r>
      <w:r w:rsidR="00AB28D6">
        <w:t xml:space="preserve"> Faculty</w:t>
      </w:r>
      <w:r>
        <w:tab/>
        <w:t>Department of Biology</w:t>
      </w:r>
      <w:r>
        <w:tab/>
      </w:r>
      <w:r w:rsidR="00AB28D6">
        <w:tab/>
      </w:r>
      <w:r>
        <w:t xml:space="preserve">Regis College </w:t>
      </w:r>
    </w:p>
    <w:p w14:paraId="7ABE65C0" w14:textId="235ADE55" w:rsidR="00F376D2" w:rsidRDefault="00F376D2" w:rsidP="00AB28D6">
      <w:pPr>
        <w:ind w:right="-720" w:hanging="720"/>
      </w:pPr>
      <w:r>
        <w:t>12/2014</w:t>
      </w:r>
    </w:p>
    <w:p w14:paraId="22A98A15" w14:textId="0A1458A7" w:rsidR="00F376D2" w:rsidRDefault="00AB28D6" w:rsidP="00AB28D6">
      <w:pPr>
        <w:ind w:right="-720" w:hanging="720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A08D99" wp14:editId="46737F8C">
                <wp:simplePos x="0" y="0"/>
                <wp:positionH relativeFrom="column">
                  <wp:posOffset>-501650</wp:posOffset>
                </wp:positionH>
                <wp:positionV relativeFrom="paragraph">
                  <wp:posOffset>133350</wp:posOffset>
                </wp:positionV>
                <wp:extent cx="6934200" cy="266700"/>
                <wp:effectExtent l="0" t="0" r="19050" b="19050"/>
                <wp:wrapNone/>
                <wp:docPr id="19837312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21EE9540" id="Rectangle 1" o:spid="_x0000_s1026" style="position:absolute;margin-left:-39.5pt;margin-top:10.5pt;width:546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" filled="f" strokecolor="#030e13 [484]" strokeweight="1pt"/>
            </w:pict>
          </mc:Fallback>
        </mc:AlternateContent>
      </w:r>
    </w:p>
    <w:p w14:paraId="24A2EE7B" w14:textId="5C1A5402" w:rsidR="00F376D2" w:rsidRPr="00B1775E" w:rsidRDefault="00F376D2" w:rsidP="00AB28D6">
      <w:pPr>
        <w:ind w:right="-720" w:hanging="720"/>
        <w:rPr>
          <w:b/>
          <w:bCs/>
        </w:rPr>
      </w:pPr>
      <w:r>
        <w:t xml:space="preserve"> </w:t>
      </w:r>
      <w:r w:rsidRPr="00B1775E">
        <w:rPr>
          <w:b/>
          <w:bCs/>
        </w:rPr>
        <w:t>Honors and Prizes</w:t>
      </w:r>
    </w:p>
    <w:p w14:paraId="0BA25D33" w14:textId="77777777" w:rsidR="00F376D2" w:rsidRDefault="00F376D2" w:rsidP="00AB28D6">
      <w:pPr>
        <w:ind w:right="-720" w:hanging="720"/>
      </w:pPr>
    </w:p>
    <w:p w14:paraId="1232780D" w14:textId="1F663583" w:rsidR="00F376D2" w:rsidRDefault="00F376D2" w:rsidP="00AB28D6">
      <w:pPr>
        <w:ind w:right="-720" w:hanging="720"/>
      </w:pPr>
      <w:r>
        <w:t>2025</w:t>
      </w:r>
      <w:r>
        <w:tab/>
      </w:r>
      <w:r>
        <w:tab/>
      </w:r>
      <w:r w:rsidR="00AB28D6">
        <w:t>Postdoctoral</w:t>
      </w:r>
      <w:r w:rsidR="00AB28D6">
        <w:tab/>
      </w:r>
      <w:r w:rsidR="00AB28D6">
        <w:tab/>
        <w:t xml:space="preserve">American Society of Nutrition </w:t>
      </w:r>
      <w:r w:rsidR="00AB28D6">
        <w:tab/>
        <w:t xml:space="preserve">Competitive </w:t>
      </w:r>
      <w:r w:rsidR="0042298B">
        <w:t>young investigator</w:t>
      </w:r>
    </w:p>
    <w:p w14:paraId="5E2B2BB2" w14:textId="58DAA31B" w:rsidR="00AB28D6" w:rsidRDefault="00AB28D6" w:rsidP="00AB28D6">
      <w:pPr>
        <w:ind w:right="-720" w:hanging="720"/>
      </w:pPr>
      <w:r>
        <w:tab/>
      </w:r>
      <w:r>
        <w:tab/>
        <w:t>Research Award</w:t>
      </w:r>
      <w:r w:rsidR="0042298B">
        <w:tab/>
      </w:r>
      <w:r w:rsidR="0042298B">
        <w:tab/>
      </w:r>
      <w:r w:rsidR="0042298B">
        <w:tab/>
      </w:r>
      <w:r w:rsidR="0042298B">
        <w:tab/>
      </w:r>
      <w:r w:rsidR="0042298B">
        <w:tab/>
      </w:r>
      <w:r w:rsidR="0042298B">
        <w:tab/>
        <w:t>research award</w:t>
      </w:r>
    </w:p>
    <w:p w14:paraId="1F9CAAF2" w14:textId="36A4A710" w:rsidR="00AB28D6" w:rsidRDefault="00AB28D6" w:rsidP="00AB28D6">
      <w:pPr>
        <w:ind w:right="-720" w:hanging="720"/>
      </w:pPr>
      <w:r>
        <w:tab/>
      </w:r>
      <w:r>
        <w:tab/>
        <w:t>Competition</w:t>
      </w:r>
    </w:p>
    <w:p w14:paraId="3F90DD63" w14:textId="7AAAA07D" w:rsidR="00AB28D6" w:rsidRDefault="00AB28D6" w:rsidP="00AB28D6">
      <w:pPr>
        <w:ind w:right="-720" w:hanging="720"/>
      </w:pPr>
      <w:r>
        <w:tab/>
      </w:r>
      <w:r>
        <w:tab/>
        <w:t>Finalist</w:t>
      </w:r>
      <w:r w:rsidR="0042298B">
        <w:tab/>
      </w:r>
      <w:r w:rsidR="0042298B">
        <w:tab/>
      </w:r>
    </w:p>
    <w:p w14:paraId="01FB1F20" w14:textId="7955B07D" w:rsidR="0042298B" w:rsidRDefault="0042298B" w:rsidP="00AB28D6">
      <w:pPr>
        <w:ind w:right="-720" w:hanging="720"/>
      </w:pPr>
      <w:r>
        <w:t>2025</w:t>
      </w:r>
      <w:r>
        <w:tab/>
      </w:r>
      <w:r>
        <w:tab/>
        <w:t>Emerging Leaders</w:t>
      </w:r>
      <w:r>
        <w:tab/>
        <w:t>American Society f</w:t>
      </w:r>
      <w:r w:rsidR="00A10335">
        <w:t>or</w:t>
      </w:r>
      <w:r>
        <w:t xml:space="preserve"> Nutrition</w:t>
      </w:r>
      <w:r>
        <w:tab/>
        <w:t>Competitive abstract and research</w:t>
      </w:r>
    </w:p>
    <w:p w14:paraId="61ACDC70" w14:textId="4B3AF9A0" w:rsidR="0042298B" w:rsidRDefault="0042298B" w:rsidP="00AB28D6">
      <w:pPr>
        <w:ind w:right="-720" w:hanging="720"/>
      </w:pPr>
      <w:r>
        <w:tab/>
      </w:r>
      <w:r>
        <w:tab/>
        <w:t>In Nutrition Science</w:t>
      </w:r>
      <w:r>
        <w:tab/>
      </w:r>
      <w:r>
        <w:tab/>
      </w:r>
      <w:r>
        <w:tab/>
      </w:r>
      <w:r>
        <w:tab/>
      </w:r>
      <w:r>
        <w:tab/>
      </w:r>
      <w:r>
        <w:tab/>
        <w:t>award</w:t>
      </w:r>
    </w:p>
    <w:p w14:paraId="1D31CCC2" w14:textId="2E313EC7" w:rsidR="0042298B" w:rsidRDefault="0042298B" w:rsidP="00AB28D6">
      <w:pPr>
        <w:ind w:right="-720" w:hanging="720"/>
      </w:pPr>
      <w:r>
        <w:tab/>
      </w:r>
      <w:r>
        <w:tab/>
        <w:t>Poster Competition</w:t>
      </w:r>
    </w:p>
    <w:p w14:paraId="41F6A991" w14:textId="7B9E7C63" w:rsidR="0042298B" w:rsidRDefault="0042298B" w:rsidP="00AB28D6">
      <w:pPr>
        <w:ind w:right="-720" w:hanging="720"/>
      </w:pPr>
      <w:r>
        <w:tab/>
      </w:r>
      <w:r>
        <w:tab/>
        <w:t>Third Place</w:t>
      </w:r>
    </w:p>
    <w:p w14:paraId="220B4FB8" w14:textId="0110E143" w:rsidR="0042298B" w:rsidRDefault="0042298B" w:rsidP="00AB28D6">
      <w:pPr>
        <w:ind w:right="-720" w:hanging="720"/>
        <w:rPr>
          <w:bCs/>
          <w:sz w:val="22"/>
          <w:szCs w:val="22"/>
        </w:rPr>
      </w:pPr>
      <w:r>
        <w:t>2024</w:t>
      </w:r>
      <w:r>
        <w:tab/>
      </w:r>
      <w:r>
        <w:tab/>
      </w:r>
      <w:r>
        <w:rPr>
          <w:bCs/>
          <w:sz w:val="22"/>
          <w:szCs w:val="22"/>
        </w:rPr>
        <w:t xml:space="preserve">Peter Burkhardt Oral </w:t>
      </w:r>
      <w:r>
        <w:rPr>
          <w:bCs/>
          <w:sz w:val="22"/>
          <w:szCs w:val="22"/>
        </w:rPr>
        <w:tab/>
        <w:t>11</w:t>
      </w:r>
      <w:r w:rsidRPr="0042298B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 xml:space="preserve"> International Symposium of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Competitive abstract and research</w:t>
      </w:r>
    </w:p>
    <w:p w14:paraId="60D9046D" w14:textId="5731CA26" w:rsidR="0042298B" w:rsidRDefault="0042298B" w:rsidP="0042298B">
      <w:pPr>
        <w:ind w:right="-720" w:firstLine="720"/>
        <w:rPr>
          <w:bCs/>
          <w:sz w:val="22"/>
          <w:szCs w:val="22"/>
        </w:rPr>
      </w:pPr>
      <w:r w:rsidRPr="009D0F4F">
        <w:rPr>
          <w:bCs/>
          <w:sz w:val="22"/>
          <w:szCs w:val="22"/>
        </w:rPr>
        <w:t>Presentation</w:t>
      </w:r>
      <w:r>
        <w:rPr>
          <w:bCs/>
          <w:sz w:val="22"/>
          <w:szCs w:val="22"/>
        </w:rPr>
        <w:t xml:space="preserve"> Award</w:t>
      </w:r>
      <w:r>
        <w:rPr>
          <w:bCs/>
          <w:sz w:val="22"/>
          <w:szCs w:val="22"/>
        </w:rPr>
        <w:tab/>
        <w:t>Nutritional Aspects of Musculo-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award</w:t>
      </w:r>
      <w:r w:rsidR="007041A4">
        <w:rPr>
          <w:bCs/>
          <w:sz w:val="22"/>
          <w:szCs w:val="22"/>
        </w:rPr>
        <w:t xml:space="preserve"> and travel award recipient</w:t>
      </w:r>
    </w:p>
    <w:p w14:paraId="28709DA6" w14:textId="035CA33A" w:rsidR="0042298B" w:rsidRDefault="0042298B" w:rsidP="0042298B">
      <w:pPr>
        <w:ind w:right="-720"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Skeletal Health</w:t>
      </w:r>
    </w:p>
    <w:p w14:paraId="2A84CEC3" w14:textId="77777777" w:rsidR="007B3C6F" w:rsidRDefault="007B3C6F" w:rsidP="0042298B">
      <w:pPr>
        <w:ind w:right="-720" w:firstLine="720"/>
        <w:rPr>
          <w:bCs/>
          <w:sz w:val="22"/>
          <w:szCs w:val="22"/>
        </w:rPr>
      </w:pPr>
    </w:p>
    <w:p w14:paraId="56CAE027" w14:textId="77777777" w:rsidR="007B3C6F" w:rsidRDefault="007B3C6F" w:rsidP="0042298B">
      <w:pPr>
        <w:ind w:right="-720" w:firstLine="720"/>
        <w:rPr>
          <w:bCs/>
          <w:sz w:val="22"/>
          <w:szCs w:val="22"/>
        </w:rPr>
      </w:pPr>
    </w:p>
    <w:p w14:paraId="462AE081" w14:textId="2E6E45C8" w:rsidR="0042298B" w:rsidRDefault="0042298B" w:rsidP="0042298B">
      <w:pPr>
        <w:ind w:right="-720" w:hanging="720"/>
        <w:rPr>
          <w:bCs/>
        </w:rPr>
      </w:pPr>
      <w:r w:rsidRPr="0042298B">
        <w:rPr>
          <w:bCs/>
        </w:rPr>
        <w:lastRenderedPageBreak/>
        <w:t>2024</w:t>
      </w:r>
      <w:r>
        <w:rPr>
          <w:bCs/>
        </w:rPr>
        <w:tab/>
      </w:r>
      <w:r>
        <w:rPr>
          <w:bCs/>
        </w:rPr>
        <w:tab/>
        <w:t>Oral Presentation</w:t>
      </w:r>
      <w:r>
        <w:rPr>
          <w:bCs/>
        </w:rPr>
        <w:tab/>
        <w:t>UML 27</w:t>
      </w:r>
      <w:r w:rsidRPr="0042298B">
        <w:rPr>
          <w:bCs/>
          <w:vertAlign w:val="superscript"/>
        </w:rPr>
        <w:t>th</w:t>
      </w:r>
      <w:r>
        <w:rPr>
          <w:bCs/>
        </w:rPr>
        <w:t xml:space="preserve"> Annual Student Research</w:t>
      </w:r>
      <w:r w:rsidR="007041A4">
        <w:rPr>
          <w:bCs/>
        </w:rPr>
        <w:tab/>
      </w:r>
      <w:r w:rsidR="005E3B39">
        <w:rPr>
          <w:bCs/>
        </w:rPr>
        <w:tab/>
      </w:r>
      <w:r w:rsidR="007041A4">
        <w:rPr>
          <w:bCs/>
        </w:rPr>
        <w:t>Research excellence</w:t>
      </w:r>
    </w:p>
    <w:p w14:paraId="73DD309B" w14:textId="6D281FC7" w:rsidR="0042298B" w:rsidRDefault="0042298B" w:rsidP="0042298B">
      <w:pPr>
        <w:ind w:right="-720" w:hanging="720"/>
        <w:rPr>
          <w:bCs/>
        </w:rPr>
      </w:pPr>
      <w:r>
        <w:rPr>
          <w:bCs/>
        </w:rPr>
        <w:tab/>
      </w:r>
      <w:r>
        <w:rPr>
          <w:bCs/>
        </w:rPr>
        <w:tab/>
        <w:t>Award, Zuckerberg</w:t>
      </w:r>
      <w:r>
        <w:rPr>
          <w:bCs/>
        </w:rPr>
        <w:tab/>
        <w:t>and Community Engagement</w:t>
      </w:r>
    </w:p>
    <w:p w14:paraId="1A92C937" w14:textId="35E47F75" w:rsidR="0042298B" w:rsidRDefault="0042298B" w:rsidP="0042298B">
      <w:pPr>
        <w:ind w:right="-720" w:hanging="720"/>
        <w:rPr>
          <w:bCs/>
        </w:rPr>
      </w:pPr>
      <w:r>
        <w:rPr>
          <w:bCs/>
        </w:rPr>
        <w:tab/>
      </w:r>
      <w:r>
        <w:rPr>
          <w:bCs/>
        </w:rPr>
        <w:tab/>
        <w:t>College of Health</w:t>
      </w:r>
      <w:r>
        <w:rPr>
          <w:bCs/>
        </w:rPr>
        <w:tab/>
        <w:t>Symposium</w:t>
      </w:r>
    </w:p>
    <w:p w14:paraId="463E323E" w14:textId="77777777" w:rsidR="00682551" w:rsidRDefault="0042298B" w:rsidP="00682551">
      <w:pPr>
        <w:ind w:right="-720" w:hanging="720"/>
        <w:rPr>
          <w:bCs/>
        </w:rPr>
      </w:pPr>
      <w:r>
        <w:rPr>
          <w:bCs/>
        </w:rPr>
        <w:tab/>
      </w:r>
      <w:r>
        <w:rPr>
          <w:bCs/>
        </w:rPr>
        <w:tab/>
        <w:t>Sciences</w:t>
      </w:r>
    </w:p>
    <w:p w14:paraId="0EEAD4A3" w14:textId="78B15607" w:rsidR="00E06F25" w:rsidRPr="00682551" w:rsidRDefault="00BE55DE" w:rsidP="00682551">
      <w:pPr>
        <w:ind w:right="-720" w:hanging="720"/>
        <w:rPr>
          <w:bCs/>
        </w:rPr>
      </w:pPr>
      <w:r>
        <w:rPr>
          <w:bCs/>
        </w:rPr>
        <w:t>2023</w:t>
      </w:r>
      <w:r>
        <w:rPr>
          <w:bCs/>
        </w:rPr>
        <w:tab/>
      </w:r>
      <w:r>
        <w:rPr>
          <w:bCs/>
        </w:rPr>
        <w:tab/>
      </w:r>
      <w:r w:rsidR="00E06F25">
        <w:rPr>
          <w:bCs/>
        </w:rPr>
        <w:tab/>
      </w:r>
      <w:r w:rsidR="00E06F25">
        <w:rPr>
          <w:bCs/>
        </w:rPr>
        <w:tab/>
      </w:r>
      <w:r w:rsidR="00E06F25">
        <w:rPr>
          <w:bCs/>
        </w:rPr>
        <w:tab/>
      </w:r>
      <w:r w:rsidR="00E06F25" w:rsidRPr="0031676A">
        <w:t>CBW-IMPACTT Microbiome</w:t>
      </w:r>
      <w:r w:rsidR="00213373" w:rsidRPr="0031676A">
        <w:tab/>
      </w:r>
      <w:r w:rsidR="00213373" w:rsidRPr="0031676A">
        <w:tab/>
        <w:t xml:space="preserve">Selected participant </w:t>
      </w:r>
    </w:p>
    <w:p w14:paraId="6EF3F65C" w14:textId="4A52CD74" w:rsidR="003579BC" w:rsidRPr="0031676A" w:rsidRDefault="00213373" w:rsidP="00E06F25">
      <w:pPr>
        <w:ind w:left="2160" w:right="-720" w:firstLine="720"/>
      </w:pPr>
      <w:r w:rsidRPr="0031676A">
        <w:t xml:space="preserve">Analysis </w:t>
      </w:r>
      <w:r w:rsidR="00E06F25" w:rsidRPr="0031676A">
        <w:t>Workshop</w:t>
      </w:r>
    </w:p>
    <w:p w14:paraId="414D601D" w14:textId="00EDC452" w:rsidR="00465F1F" w:rsidRDefault="00213373" w:rsidP="009B237C">
      <w:pPr>
        <w:tabs>
          <w:tab w:val="left" w:pos="720"/>
        </w:tabs>
        <w:ind w:left="2160" w:right="-720" w:hanging="2880"/>
      </w:pPr>
      <w:r w:rsidRPr="0031676A">
        <w:t>2021</w:t>
      </w:r>
      <w:r w:rsidR="009B237C" w:rsidRPr="0031676A">
        <w:t>-</w:t>
      </w:r>
      <w:r w:rsidR="009B237C" w:rsidRPr="0031676A">
        <w:tab/>
        <w:t>Inaugural member</w:t>
      </w:r>
      <w:r w:rsidR="009B237C" w:rsidRPr="0031676A">
        <w:tab/>
      </w:r>
      <w:r w:rsidR="0031676A">
        <w:t xml:space="preserve">American Society for </w:t>
      </w:r>
      <w:r w:rsidR="00465F1F">
        <w:t xml:space="preserve">Bone and </w:t>
      </w:r>
      <w:r w:rsidR="00465F1F">
        <w:tab/>
      </w:r>
      <w:r w:rsidR="00465F1F">
        <w:tab/>
        <w:t>Selected participant</w:t>
      </w:r>
    </w:p>
    <w:p w14:paraId="2EA7D6EB" w14:textId="148AD77E" w:rsidR="00465F1F" w:rsidRDefault="00120436" w:rsidP="009B237C">
      <w:pPr>
        <w:tabs>
          <w:tab w:val="left" w:pos="720"/>
        </w:tabs>
        <w:ind w:left="2160" w:right="-720" w:hanging="2880"/>
      </w:pPr>
      <w:r>
        <w:t>2022</w:t>
      </w:r>
      <w:r w:rsidR="00465F1F">
        <w:tab/>
      </w:r>
      <w:r w:rsidR="00465F1F">
        <w:tab/>
      </w:r>
      <w:r w:rsidR="00465F1F">
        <w:tab/>
        <w:t xml:space="preserve">Mineral Research </w:t>
      </w:r>
      <w:r w:rsidR="0031676A" w:rsidRPr="0031676A">
        <w:t xml:space="preserve">Student Cohort </w:t>
      </w:r>
    </w:p>
    <w:p w14:paraId="3427058A" w14:textId="527BD578" w:rsidR="00213373" w:rsidRDefault="00465F1F" w:rsidP="009B237C">
      <w:pPr>
        <w:tabs>
          <w:tab w:val="left" w:pos="720"/>
        </w:tabs>
        <w:ind w:left="2160" w:right="-720" w:hanging="2880"/>
      </w:pPr>
      <w:r>
        <w:tab/>
      </w:r>
      <w:r>
        <w:tab/>
      </w:r>
      <w:r>
        <w:tab/>
      </w:r>
      <w:r w:rsidR="0031676A" w:rsidRPr="0031676A">
        <w:t>Program</w:t>
      </w:r>
    </w:p>
    <w:p w14:paraId="0521E988" w14:textId="768CEEA8" w:rsidR="00465F1F" w:rsidRDefault="00677FA3" w:rsidP="009B237C">
      <w:pPr>
        <w:tabs>
          <w:tab w:val="left" w:pos="720"/>
        </w:tabs>
        <w:ind w:left="2160" w:right="-720" w:hanging="2880"/>
      </w:pPr>
      <w:r>
        <w:t>2021</w:t>
      </w:r>
      <w:r>
        <w:tab/>
      </w:r>
      <w:r w:rsidR="00604261">
        <w:t>Young Investigator</w:t>
      </w:r>
      <w:r w:rsidR="00604261">
        <w:tab/>
        <w:t xml:space="preserve">American Society for Bone and </w:t>
      </w:r>
      <w:r w:rsidR="00983385">
        <w:tab/>
      </w:r>
      <w:r w:rsidR="00983385">
        <w:tab/>
      </w:r>
      <w:r w:rsidR="009D75F5">
        <w:t>Selected par</w:t>
      </w:r>
      <w:r w:rsidR="000F4360">
        <w:t>ticipant</w:t>
      </w:r>
    </w:p>
    <w:p w14:paraId="003DB3B9" w14:textId="742840ED" w:rsidR="00604261" w:rsidRDefault="00604261" w:rsidP="009B237C">
      <w:pPr>
        <w:tabs>
          <w:tab w:val="left" w:pos="720"/>
        </w:tabs>
        <w:ind w:left="2160" w:right="-720" w:hanging="2880"/>
      </w:pPr>
      <w:r>
        <w:tab/>
      </w:r>
      <w:r>
        <w:tab/>
      </w:r>
      <w:r>
        <w:tab/>
        <w:t>Mineral Research Digital Masterclass</w:t>
      </w:r>
    </w:p>
    <w:p w14:paraId="1A3DC090" w14:textId="05982DB9" w:rsidR="00604261" w:rsidRPr="0031676A" w:rsidRDefault="00604261" w:rsidP="009B237C">
      <w:pPr>
        <w:tabs>
          <w:tab w:val="left" w:pos="720"/>
        </w:tabs>
        <w:ind w:left="2160" w:right="-720" w:hanging="2880"/>
      </w:pPr>
      <w:r>
        <w:tab/>
      </w:r>
      <w:r>
        <w:tab/>
      </w:r>
      <w:r>
        <w:tab/>
      </w:r>
      <w:r w:rsidR="004A71E9">
        <w:t>For PhD Trainees and Young Investigators</w:t>
      </w:r>
      <w:r w:rsidR="004A71E9">
        <w:tab/>
      </w:r>
    </w:p>
    <w:p w14:paraId="1008A0F2" w14:textId="77777777" w:rsidR="00213373" w:rsidRPr="0031676A" w:rsidRDefault="00213373" w:rsidP="00213373">
      <w:pPr>
        <w:ind w:left="2160" w:right="-720" w:hanging="2970"/>
      </w:pPr>
    </w:p>
    <w:p w14:paraId="6E0271B8" w14:textId="04AEEA2F" w:rsidR="0042298B" w:rsidRPr="00CE03CB" w:rsidRDefault="009E4DEE" w:rsidP="00CE03CB">
      <w:pPr>
        <w:pStyle w:val="ListParagraph"/>
        <w:numPr>
          <w:ilvl w:val="0"/>
          <w:numId w:val="1"/>
        </w:numPr>
        <w:ind w:left="990" w:right="-720" w:hanging="1350"/>
        <w:rPr>
          <w:b/>
        </w:rPr>
      </w:pPr>
      <w:r w:rsidRPr="00CE03CB">
        <w:rPr>
          <w:b/>
        </w:rPr>
        <w:t>PROFESSIONAL ACTIVITIES</w:t>
      </w:r>
    </w:p>
    <w:p w14:paraId="0B14E9C3" w14:textId="0AC9EDAB" w:rsidR="009E4DEE" w:rsidRPr="009E4DEE" w:rsidRDefault="00F204A5" w:rsidP="009E4DEE">
      <w:pPr>
        <w:ind w:left="720" w:right="-720"/>
        <w:rPr>
          <w:bCs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B83C54" wp14:editId="15E0E545">
                <wp:simplePos x="0" y="0"/>
                <wp:positionH relativeFrom="margin">
                  <wp:posOffset>-536575</wp:posOffset>
                </wp:positionH>
                <wp:positionV relativeFrom="paragraph">
                  <wp:posOffset>113665</wp:posOffset>
                </wp:positionV>
                <wp:extent cx="6934200" cy="266700"/>
                <wp:effectExtent l="0" t="0" r="19050" b="19050"/>
                <wp:wrapNone/>
                <wp:docPr id="40920424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3361A31D" id="Rectangle 1" o:spid="_x0000_s1026" style="position:absolute;margin-left:-42.25pt;margin-top:8.95pt;width:546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" filled="f" strokecolor="#030e13 [484]" strokeweight="1pt">
                <w10:wrap anchorx="margin"/>
              </v:rect>
            </w:pict>
          </mc:Fallback>
        </mc:AlternateContent>
      </w:r>
    </w:p>
    <w:p w14:paraId="1AE08D31" w14:textId="700CCBE9" w:rsidR="0042298B" w:rsidRPr="00F204A5" w:rsidRDefault="00F204A5" w:rsidP="00AB28D6">
      <w:pPr>
        <w:ind w:right="-720" w:hanging="720"/>
        <w:rPr>
          <w:b/>
          <w:sz w:val="22"/>
          <w:szCs w:val="22"/>
        </w:rPr>
      </w:pPr>
      <w:r w:rsidRPr="00F204A5">
        <w:rPr>
          <w:b/>
          <w:sz w:val="22"/>
          <w:szCs w:val="22"/>
        </w:rPr>
        <w:t>Professional Societies</w:t>
      </w:r>
    </w:p>
    <w:p w14:paraId="44D00176" w14:textId="5479C6BA" w:rsidR="0042298B" w:rsidRDefault="0042298B" w:rsidP="007070EE">
      <w:pPr>
        <w:ind w:left="2160" w:right="-720" w:hanging="2970"/>
        <w:rPr>
          <w:bCs/>
          <w:sz w:val="22"/>
          <w:szCs w:val="22"/>
        </w:rPr>
      </w:pPr>
    </w:p>
    <w:p w14:paraId="77EC070A" w14:textId="0F795910" w:rsidR="007070EE" w:rsidRDefault="007070EE" w:rsidP="00FD0F91">
      <w:pPr>
        <w:tabs>
          <w:tab w:val="left" w:pos="720"/>
        </w:tabs>
        <w:ind w:left="2160" w:right="-720" w:hanging="2970"/>
        <w:rPr>
          <w:bCs/>
        </w:rPr>
      </w:pPr>
      <w:r>
        <w:rPr>
          <w:bCs/>
        </w:rPr>
        <w:t>2021-</w:t>
      </w:r>
      <w:r w:rsidR="00FD0F91">
        <w:rPr>
          <w:bCs/>
        </w:rPr>
        <w:tab/>
        <w:t>American Society for Bone and Mineral Research</w:t>
      </w:r>
      <w:r w:rsidR="00FD0F91">
        <w:rPr>
          <w:bCs/>
        </w:rPr>
        <w:tab/>
      </w:r>
      <w:r w:rsidR="00FD0F91">
        <w:rPr>
          <w:bCs/>
        </w:rPr>
        <w:tab/>
        <w:t>Member</w:t>
      </w:r>
    </w:p>
    <w:p w14:paraId="2A62D66B" w14:textId="11B9AE52" w:rsidR="007070EE" w:rsidRDefault="007070EE" w:rsidP="007070EE">
      <w:pPr>
        <w:ind w:left="2160" w:right="-720" w:hanging="2970"/>
        <w:rPr>
          <w:bCs/>
        </w:rPr>
      </w:pPr>
      <w:r>
        <w:rPr>
          <w:bCs/>
        </w:rPr>
        <w:t>present</w:t>
      </w:r>
      <w:r>
        <w:rPr>
          <w:bCs/>
        </w:rPr>
        <w:tab/>
      </w:r>
    </w:p>
    <w:p w14:paraId="18E80544" w14:textId="77777777" w:rsidR="003F4865" w:rsidRDefault="003F4865" w:rsidP="007070EE">
      <w:pPr>
        <w:ind w:left="2160" w:right="-720" w:hanging="2970"/>
        <w:rPr>
          <w:bCs/>
        </w:rPr>
      </w:pPr>
    </w:p>
    <w:p w14:paraId="21288560" w14:textId="43218EDE" w:rsidR="008863AB" w:rsidRDefault="008863AB" w:rsidP="00F50E5D">
      <w:pPr>
        <w:ind w:left="630" w:right="-720" w:hanging="1440"/>
        <w:rPr>
          <w:bCs/>
        </w:rPr>
      </w:pPr>
      <w:r>
        <w:rPr>
          <w:bCs/>
        </w:rPr>
        <w:t>2021-</w:t>
      </w:r>
      <w:r w:rsidR="000A03FE">
        <w:rPr>
          <w:bCs/>
        </w:rPr>
        <w:tab/>
      </w:r>
      <w:r w:rsidR="00805667">
        <w:rPr>
          <w:bCs/>
        </w:rPr>
        <w:t xml:space="preserve"> </w:t>
      </w:r>
      <w:r>
        <w:rPr>
          <w:bCs/>
        </w:rPr>
        <w:t xml:space="preserve">American </w:t>
      </w:r>
      <w:r w:rsidR="00F50E5D">
        <w:rPr>
          <w:bCs/>
        </w:rPr>
        <w:t>Society for Nutrition</w:t>
      </w:r>
      <w:r w:rsidR="00A10335">
        <w:rPr>
          <w:bCs/>
        </w:rPr>
        <w:tab/>
      </w:r>
      <w:r w:rsidR="00A10335">
        <w:rPr>
          <w:bCs/>
        </w:rPr>
        <w:tab/>
      </w:r>
      <w:r w:rsidR="00A10335">
        <w:rPr>
          <w:bCs/>
        </w:rPr>
        <w:tab/>
      </w:r>
      <w:r w:rsidR="00A10335">
        <w:rPr>
          <w:bCs/>
        </w:rPr>
        <w:tab/>
        <w:t>Member</w:t>
      </w:r>
    </w:p>
    <w:p w14:paraId="4E19F18D" w14:textId="3CE2E1AD" w:rsidR="00A10335" w:rsidRDefault="006C136B" w:rsidP="007070EE">
      <w:pPr>
        <w:ind w:left="2160" w:right="-720" w:hanging="2970"/>
        <w:rPr>
          <w:bCs/>
        </w:rPr>
      </w:pPr>
      <w:r>
        <w:rPr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F889FB" wp14:editId="53481604">
                <wp:simplePos x="0" y="0"/>
                <wp:positionH relativeFrom="column">
                  <wp:posOffset>-551815</wp:posOffset>
                </wp:positionH>
                <wp:positionV relativeFrom="paragraph">
                  <wp:posOffset>242553</wp:posOffset>
                </wp:positionV>
                <wp:extent cx="6950676" cy="271849"/>
                <wp:effectExtent l="0" t="0" r="9525" b="7620"/>
                <wp:wrapNone/>
                <wp:docPr id="107818259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0676" cy="2718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97A0E1" w14:textId="0335CE91" w:rsidR="006C136B" w:rsidRPr="009F765D" w:rsidRDefault="006C136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F765D">
                              <w:rPr>
                                <w:b/>
                                <w:bCs/>
                              </w:rPr>
                              <w:t>Editorial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F889F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43.45pt;margin-top:19.1pt;width:547.3pt;height:21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" fillcolor="white [3201]" strokeweight="1pt">
                <v:textbox>
                  <w:txbxContent>
                    <w:p w14:paraId="0797A0E1" w14:textId="0335CE91" w:rsidR="006C136B" w:rsidRPr="009F765D" w:rsidRDefault="006C136B">
                      <w:pPr>
                        <w:rPr>
                          <w:b/>
                          <w:bCs/>
                        </w:rPr>
                      </w:pPr>
                      <w:r w:rsidRPr="009F765D">
                        <w:rPr>
                          <w:b/>
                          <w:bCs/>
                        </w:rPr>
                        <w:t>Editorial Activities</w:t>
                      </w:r>
                    </w:p>
                  </w:txbxContent>
                </v:textbox>
              </v:shape>
            </w:pict>
          </mc:Fallback>
        </mc:AlternateContent>
      </w:r>
      <w:r w:rsidR="002B372C">
        <w:rPr>
          <w:bCs/>
        </w:rPr>
        <w:t>P</w:t>
      </w:r>
      <w:r w:rsidR="00A10335">
        <w:rPr>
          <w:bCs/>
        </w:rPr>
        <w:t>resent</w:t>
      </w:r>
    </w:p>
    <w:p w14:paraId="1092725A" w14:textId="4CA0A208" w:rsidR="002B372C" w:rsidRDefault="002B372C" w:rsidP="007070EE">
      <w:pPr>
        <w:ind w:left="2160" w:right="-720" w:hanging="2970"/>
        <w:rPr>
          <w:bCs/>
        </w:rPr>
      </w:pPr>
    </w:p>
    <w:p w14:paraId="4B4AE85E" w14:textId="77777777" w:rsidR="001D7E30" w:rsidRDefault="001D7E30" w:rsidP="007070EE">
      <w:pPr>
        <w:ind w:left="2160" w:right="-720" w:hanging="2970"/>
        <w:rPr>
          <w:bCs/>
        </w:rPr>
      </w:pPr>
    </w:p>
    <w:p w14:paraId="1F3631B5" w14:textId="61E53CE5" w:rsidR="00A10335" w:rsidRDefault="001D7E30" w:rsidP="007070EE">
      <w:pPr>
        <w:ind w:left="2160" w:right="-720" w:hanging="2970"/>
        <w:rPr>
          <w:bCs/>
        </w:rPr>
      </w:pPr>
      <w:r>
        <w:rPr>
          <w:bCs/>
        </w:rPr>
        <w:t>American Journal of Clinical Nutrition</w:t>
      </w:r>
    </w:p>
    <w:p w14:paraId="7090477C" w14:textId="256F6EEA" w:rsidR="00923A79" w:rsidRDefault="00923A79" w:rsidP="007070EE">
      <w:pPr>
        <w:ind w:left="2160" w:right="-720" w:hanging="2970"/>
        <w:rPr>
          <w:bCs/>
        </w:rPr>
      </w:pPr>
      <w:r>
        <w:rPr>
          <w:bCs/>
        </w:rPr>
        <w:t>The Journal of Nutrition, Health, and Aging</w:t>
      </w:r>
    </w:p>
    <w:p w14:paraId="7BEF0349" w14:textId="591EAD65" w:rsidR="0079296E" w:rsidRDefault="0079296E" w:rsidP="007070EE">
      <w:pPr>
        <w:ind w:left="2160" w:right="-720" w:hanging="2970"/>
        <w:rPr>
          <w:bCs/>
        </w:rPr>
      </w:pPr>
      <w:r>
        <w:rPr>
          <w:bCs/>
        </w:rPr>
        <w:t>British Journal of Nutrition</w:t>
      </w:r>
    </w:p>
    <w:p w14:paraId="5629A0FA" w14:textId="58D03916" w:rsidR="00A9228C" w:rsidRDefault="00A9228C" w:rsidP="007070EE">
      <w:pPr>
        <w:ind w:left="2160" w:right="-720" w:hanging="2970"/>
        <w:rPr>
          <w:bCs/>
        </w:rPr>
      </w:pPr>
      <w:r>
        <w:rPr>
          <w:bCs/>
        </w:rPr>
        <w:t>Bone</w:t>
      </w:r>
    </w:p>
    <w:p w14:paraId="70012BB5" w14:textId="325E1B12" w:rsidR="001D7E30" w:rsidRDefault="001D7E30" w:rsidP="007070EE">
      <w:pPr>
        <w:ind w:left="2160" w:right="-720" w:hanging="2970"/>
        <w:rPr>
          <w:bCs/>
        </w:rPr>
      </w:pPr>
      <w:r>
        <w:rPr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BF7068" wp14:editId="533D8CE0">
                <wp:simplePos x="0" y="0"/>
                <wp:positionH relativeFrom="column">
                  <wp:posOffset>-550545</wp:posOffset>
                </wp:positionH>
                <wp:positionV relativeFrom="paragraph">
                  <wp:posOffset>141588</wp:posOffset>
                </wp:positionV>
                <wp:extent cx="6941820" cy="280035"/>
                <wp:effectExtent l="0" t="0" r="17780" b="12065"/>
                <wp:wrapNone/>
                <wp:docPr id="605290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820" cy="2800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3F8D8F8" w14:textId="63703ACE" w:rsidR="00340E6C" w:rsidRPr="005D3196" w:rsidRDefault="00340E6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D3196">
                              <w:rPr>
                                <w:b/>
                                <w:bCs/>
                              </w:rPr>
                              <w:t xml:space="preserve">Service to </w:t>
                            </w:r>
                            <w:r w:rsidR="005D3196" w:rsidRPr="005D3196">
                              <w:rPr>
                                <w:b/>
                                <w:bCs/>
                              </w:rPr>
                              <w:t>Professional Societies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F7068" id="Text Box 10" o:spid="_x0000_s1027" type="#_x0000_t202" style="position:absolute;left:0;text-align:left;margin-left:-43.35pt;margin-top:11.15pt;width:546.6pt;height:22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" filled="f" strokecolor="black [3213]" strokeweight="1pt">
                <v:textbox>
                  <w:txbxContent>
                    <w:p w14:paraId="23F8D8F8" w14:textId="63703ACE" w:rsidR="00340E6C" w:rsidRPr="005D3196" w:rsidRDefault="00340E6C">
                      <w:pPr>
                        <w:rPr>
                          <w:b/>
                          <w:bCs/>
                        </w:rPr>
                      </w:pPr>
                      <w:r w:rsidRPr="005D3196">
                        <w:rPr>
                          <w:b/>
                          <w:bCs/>
                        </w:rPr>
                        <w:t xml:space="preserve">Service to </w:t>
                      </w:r>
                      <w:r w:rsidR="005D3196" w:rsidRPr="005D3196">
                        <w:rPr>
                          <w:b/>
                          <w:bCs/>
                        </w:rPr>
                        <w:t>Professional Societies</w:t>
                      </w:r>
                    </w:p>
                  </w:txbxContent>
                </v:textbox>
              </v:shape>
            </w:pict>
          </mc:Fallback>
        </mc:AlternateContent>
      </w:r>
    </w:p>
    <w:p w14:paraId="2DAC64F9" w14:textId="77777777" w:rsidR="005D3196" w:rsidRDefault="005D3196" w:rsidP="00CC7560">
      <w:pPr>
        <w:ind w:left="720" w:right="-720" w:hanging="1530"/>
        <w:rPr>
          <w:bCs/>
        </w:rPr>
      </w:pPr>
    </w:p>
    <w:p w14:paraId="2D5A142B" w14:textId="77777777" w:rsidR="005D3196" w:rsidRDefault="005D3196" w:rsidP="00CC7560">
      <w:pPr>
        <w:ind w:left="720" w:right="-720" w:hanging="1530"/>
        <w:rPr>
          <w:bCs/>
        </w:rPr>
      </w:pPr>
    </w:p>
    <w:p w14:paraId="0D068813" w14:textId="49AA826B" w:rsidR="00CC7560" w:rsidRDefault="00CC7560" w:rsidP="00CC7560">
      <w:pPr>
        <w:ind w:left="720" w:right="-720" w:hanging="1530"/>
        <w:rPr>
          <w:bCs/>
        </w:rPr>
      </w:pPr>
      <w:r>
        <w:rPr>
          <w:bCs/>
        </w:rPr>
        <w:t>2026</w:t>
      </w:r>
      <w:r>
        <w:rPr>
          <w:bCs/>
        </w:rPr>
        <w:tab/>
      </w:r>
      <w:r w:rsidRPr="00525A9D">
        <w:rPr>
          <w:bCs/>
        </w:rPr>
        <w:t>American Society for Nutrition</w:t>
      </w:r>
      <w:r w:rsidR="00903CDE">
        <w:rPr>
          <w:bCs/>
        </w:rPr>
        <w:tab/>
      </w:r>
      <w:r w:rsidR="00903CDE">
        <w:rPr>
          <w:bCs/>
        </w:rPr>
        <w:tab/>
      </w:r>
      <w:r w:rsidR="00903CDE">
        <w:rPr>
          <w:bCs/>
        </w:rPr>
        <w:tab/>
      </w:r>
      <w:r w:rsidR="00903CDE">
        <w:rPr>
          <w:bCs/>
        </w:rPr>
        <w:tab/>
      </w:r>
      <w:r w:rsidRPr="00525A9D">
        <w:rPr>
          <w:bCs/>
        </w:rPr>
        <w:t>Abstract Reviewer</w:t>
      </w:r>
      <w:r>
        <w:rPr>
          <w:bCs/>
        </w:rPr>
        <w:tab/>
      </w:r>
    </w:p>
    <w:p w14:paraId="25DAEA69" w14:textId="43BB4D23" w:rsidR="00805667" w:rsidRDefault="00805667" w:rsidP="00805667">
      <w:pPr>
        <w:ind w:left="720" w:right="-720" w:hanging="1530"/>
        <w:rPr>
          <w:bCs/>
        </w:rPr>
      </w:pPr>
      <w:r>
        <w:rPr>
          <w:bCs/>
        </w:rPr>
        <w:t>2022-</w:t>
      </w:r>
      <w:r>
        <w:rPr>
          <w:bCs/>
        </w:rPr>
        <w:tab/>
        <w:t>American Society for Nutrition</w:t>
      </w:r>
      <w:r w:rsidR="00786EDB">
        <w:rPr>
          <w:bCs/>
        </w:rPr>
        <w:tab/>
      </w:r>
      <w:r w:rsidR="00786EDB">
        <w:rPr>
          <w:bCs/>
        </w:rPr>
        <w:tab/>
      </w:r>
      <w:r w:rsidR="00786EDB">
        <w:rPr>
          <w:bCs/>
        </w:rPr>
        <w:tab/>
      </w:r>
      <w:r w:rsidR="00786EDB">
        <w:rPr>
          <w:bCs/>
        </w:rPr>
        <w:tab/>
        <w:t>Nutritional Epidemiology Research</w:t>
      </w:r>
      <w:r w:rsidR="00786EDB">
        <w:rPr>
          <w:bCs/>
        </w:rPr>
        <w:tab/>
      </w:r>
    </w:p>
    <w:p w14:paraId="7CF23B40" w14:textId="00DF20FC" w:rsidR="003F4865" w:rsidRDefault="00805667" w:rsidP="007070EE">
      <w:pPr>
        <w:ind w:left="2160" w:right="-720" w:hanging="2970"/>
        <w:rPr>
          <w:bCs/>
        </w:rPr>
      </w:pPr>
      <w:r>
        <w:rPr>
          <w:bCs/>
        </w:rPr>
        <w:t>2024</w:t>
      </w:r>
      <w:r w:rsidR="003F4865">
        <w:rPr>
          <w:bCs/>
        </w:rPr>
        <w:tab/>
      </w:r>
      <w:r w:rsidR="00B228F8">
        <w:rPr>
          <w:bCs/>
        </w:rPr>
        <w:tab/>
      </w:r>
      <w:r w:rsidR="00B228F8">
        <w:rPr>
          <w:bCs/>
        </w:rPr>
        <w:tab/>
      </w:r>
      <w:r w:rsidR="00B228F8">
        <w:rPr>
          <w:bCs/>
        </w:rPr>
        <w:tab/>
      </w:r>
      <w:r w:rsidR="00B228F8">
        <w:rPr>
          <w:bCs/>
        </w:rPr>
        <w:tab/>
      </w:r>
      <w:r w:rsidR="00B228F8">
        <w:rPr>
          <w:bCs/>
        </w:rPr>
        <w:tab/>
      </w:r>
      <w:r w:rsidR="00B228F8">
        <w:rPr>
          <w:bCs/>
        </w:rPr>
        <w:tab/>
        <w:t xml:space="preserve">Interest Section </w:t>
      </w:r>
      <w:r w:rsidR="00EF4E93">
        <w:rPr>
          <w:bCs/>
        </w:rPr>
        <w:t>doctoral student</w:t>
      </w:r>
    </w:p>
    <w:p w14:paraId="4287023E" w14:textId="0D2DB402" w:rsidR="00EF4E93" w:rsidRDefault="00EF4E93" w:rsidP="007070EE">
      <w:pPr>
        <w:ind w:left="2160" w:right="-720" w:hanging="297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Representative</w:t>
      </w:r>
    </w:p>
    <w:p w14:paraId="4FEF1D5C" w14:textId="454A422A" w:rsidR="0000639E" w:rsidRDefault="00EF4E93" w:rsidP="0000639E">
      <w:pPr>
        <w:ind w:left="720" w:right="-720" w:hanging="1530"/>
        <w:rPr>
          <w:bCs/>
        </w:rPr>
      </w:pPr>
      <w:r>
        <w:rPr>
          <w:bCs/>
        </w:rPr>
        <w:t>2021-</w:t>
      </w:r>
      <w:r>
        <w:rPr>
          <w:bCs/>
        </w:rPr>
        <w:tab/>
      </w:r>
      <w:r w:rsidR="009B39E5">
        <w:rPr>
          <w:bCs/>
        </w:rPr>
        <w:t xml:space="preserve">American </w:t>
      </w:r>
      <w:r w:rsidR="001F09FE">
        <w:rPr>
          <w:bCs/>
        </w:rPr>
        <w:t>Public Health Association</w:t>
      </w:r>
      <w:r w:rsidR="001F09FE">
        <w:rPr>
          <w:bCs/>
        </w:rPr>
        <w:tab/>
      </w:r>
      <w:r w:rsidR="001F09FE">
        <w:rPr>
          <w:bCs/>
        </w:rPr>
        <w:tab/>
      </w:r>
      <w:r w:rsidR="001F09FE">
        <w:rPr>
          <w:bCs/>
        </w:rPr>
        <w:tab/>
      </w:r>
      <w:r w:rsidR="001F09FE">
        <w:rPr>
          <w:bCs/>
        </w:rPr>
        <w:tab/>
        <w:t>Member</w:t>
      </w:r>
    </w:p>
    <w:p w14:paraId="454C1A6E" w14:textId="099DE2CE" w:rsidR="00F76FD1" w:rsidRPr="005B3363" w:rsidRDefault="00EF4E93" w:rsidP="005B3363">
      <w:pPr>
        <w:ind w:left="2160" w:right="-720" w:hanging="2970"/>
        <w:rPr>
          <w:bCs/>
        </w:rPr>
      </w:pPr>
      <w:r>
        <w:rPr>
          <w:bCs/>
        </w:rPr>
        <w:t>2023</w:t>
      </w:r>
    </w:p>
    <w:p w14:paraId="0E3861C0" w14:textId="29CFF2C8" w:rsidR="00D2629D" w:rsidRDefault="006F5FBE" w:rsidP="007070EE">
      <w:pPr>
        <w:ind w:left="2160" w:right="-720" w:hanging="2970"/>
        <w:rPr>
          <w:b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0B086E" wp14:editId="768E4338">
                <wp:simplePos x="0" y="0"/>
                <wp:positionH relativeFrom="margin">
                  <wp:posOffset>-549478</wp:posOffset>
                </wp:positionH>
                <wp:positionV relativeFrom="paragraph">
                  <wp:posOffset>137160</wp:posOffset>
                </wp:positionV>
                <wp:extent cx="6934200" cy="266700"/>
                <wp:effectExtent l="0" t="0" r="12700" b="12700"/>
                <wp:wrapNone/>
                <wp:docPr id="7004237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7903F080" id="Rectangle 1" o:spid="_x0000_s1026" style="position:absolute;margin-left:-43.25pt;margin-top:10.8pt;width:546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" filled="f" strokecolor="#030e13 [484]" strokeweight="1pt">
                <w10:wrap anchorx="margin"/>
              </v:rect>
            </w:pict>
          </mc:Fallback>
        </mc:AlternateContent>
      </w:r>
    </w:p>
    <w:p w14:paraId="633C4DF1" w14:textId="6404DE45" w:rsidR="003675AC" w:rsidRDefault="003675AC" w:rsidP="007070EE">
      <w:pPr>
        <w:ind w:left="2160" w:right="-720" w:hanging="2970"/>
        <w:rPr>
          <w:b/>
        </w:rPr>
      </w:pPr>
      <w:r>
        <w:rPr>
          <w:b/>
        </w:rPr>
        <w:t>Service to th</w:t>
      </w:r>
      <w:r w:rsidR="00FA07BA">
        <w:rPr>
          <w:b/>
        </w:rPr>
        <w:t>e University of Massachusetts, Lowell</w:t>
      </w:r>
    </w:p>
    <w:p w14:paraId="4CCE4F3C" w14:textId="07C209CD" w:rsidR="00DE73BC" w:rsidRDefault="00DE73BC" w:rsidP="00CC7560">
      <w:pPr>
        <w:ind w:right="-720"/>
        <w:rPr>
          <w:bCs/>
        </w:rPr>
      </w:pPr>
    </w:p>
    <w:p w14:paraId="55F6E4F5" w14:textId="07352A2D" w:rsidR="00FA07BA" w:rsidRDefault="00FA07BA" w:rsidP="00692C09">
      <w:pPr>
        <w:ind w:left="720" w:right="-720" w:hanging="1530"/>
        <w:rPr>
          <w:bCs/>
        </w:rPr>
      </w:pPr>
      <w:r w:rsidRPr="00FA07BA">
        <w:rPr>
          <w:bCs/>
        </w:rPr>
        <w:t>202</w:t>
      </w:r>
      <w:r>
        <w:rPr>
          <w:bCs/>
        </w:rPr>
        <w:t>5</w:t>
      </w:r>
      <w:r w:rsidR="00525A9D">
        <w:rPr>
          <w:bCs/>
        </w:rPr>
        <w:t xml:space="preserve"> and 2026</w:t>
      </w:r>
      <w:r w:rsidR="00692C09">
        <w:rPr>
          <w:bCs/>
        </w:rPr>
        <w:tab/>
        <w:t>Annual Student Research and Community Engagement Symposium, Judge</w:t>
      </w:r>
    </w:p>
    <w:p w14:paraId="5C0ECFFA" w14:textId="255059E6" w:rsidR="00692C09" w:rsidRDefault="005B3EF5" w:rsidP="00692C09">
      <w:pPr>
        <w:ind w:left="720" w:right="-720" w:hanging="1530"/>
        <w:rPr>
          <w:bCs/>
          <w:sz w:val="22"/>
          <w:szCs w:val="22"/>
        </w:rPr>
      </w:pPr>
      <w:r>
        <w:rPr>
          <w:bCs/>
        </w:rPr>
        <w:t>2020-2021</w:t>
      </w:r>
      <w:r>
        <w:rPr>
          <w:bCs/>
        </w:rPr>
        <w:tab/>
      </w:r>
      <w:r w:rsidRPr="00331208">
        <w:rPr>
          <w:bCs/>
        </w:rPr>
        <w:t xml:space="preserve">UMOVE Student Research Symposium, </w:t>
      </w:r>
      <w:r w:rsidR="005844B7" w:rsidRPr="00331208">
        <w:rPr>
          <w:bCs/>
        </w:rPr>
        <w:t>Organizer</w:t>
      </w:r>
      <w:r w:rsidR="005844B7">
        <w:rPr>
          <w:bCs/>
          <w:sz w:val="22"/>
          <w:szCs w:val="22"/>
        </w:rPr>
        <w:t xml:space="preserve"> </w:t>
      </w:r>
    </w:p>
    <w:p w14:paraId="6887D32F" w14:textId="183D9AC6" w:rsidR="006F5FBE" w:rsidRDefault="006F5FBE" w:rsidP="00692C09">
      <w:pPr>
        <w:ind w:left="720" w:right="-720" w:hanging="1530"/>
      </w:pPr>
    </w:p>
    <w:p w14:paraId="3E09C5EB" w14:textId="48DEFDFC" w:rsidR="00937450" w:rsidRDefault="007D5842" w:rsidP="00692C09">
      <w:pPr>
        <w:ind w:left="720" w:right="-720" w:hanging="1530"/>
        <w:rPr>
          <w:b/>
          <w:bCs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27A872" wp14:editId="20E93512">
                <wp:simplePos x="0" y="0"/>
                <wp:positionH relativeFrom="margin">
                  <wp:posOffset>-539750</wp:posOffset>
                </wp:positionH>
                <wp:positionV relativeFrom="paragraph">
                  <wp:posOffset>137160</wp:posOffset>
                </wp:positionV>
                <wp:extent cx="6934200" cy="266700"/>
                <wp:effectExtent l="0" t="0" r="19050" b="19050"/>
                <wp:wrapNone/>
                <wp:docPr id="19441588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36BA0212" id="Rectangle 1" o:spid="_x0000_s1026" style="position:absolute;margin-left:-42.5pt;margin-top:10.8pt;width:546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" filled="f" strokecolor="#030e13 [484]" strokeweight="1pt">
                <w10:wrap anchorx="margin"/>
              </v:rect>
            </w:pict>
          </mc:Fallback>
        </mc:AlternateContent>
      </w:r>
    </w:p>
    <w:p w14:paraId="045BECBC" w14:textId="478EB5BD" w:rsidR="00937450" w:rsidRDefault="009244F1" w:rsidP="00692C09">
      <w:pPr>
        <w:ind w:left="720" w:right="-720" w:hanging="1530"/>
        <w:rPr>
          <w:b/>
          <w:bCs/>
        </w:rPr>
      </w:pPr>
      <w:r>
        <w:rPr>
          <w:b/>
          <w:bCs/>
        </w:rPr>
        <w:t>Peer-reviewed publications</w:t>
      </w:r>
    </w:p>
    <w:p w14:paraId="5313A835" w14:textId="77777777" w:rsidR="007D5842" w:rsidRDefault="007D5842" w:rsidP="00692C09">
      <w:pPr>
        <w:ind w:left="720" w:right="-720" w:hanging="1530"/>
        <w:rPr>
          <w:b/>
          <w:bCs/>
        </w:rPr>
      </w:pPr>
    </w:p>
    <w:p w14:paraId="7A726B26" w14:textId="1980DA82" w:rsidR="00960ABF" w:rsidRDefault="00960ABF" w:rsidP="00960ABF">
      <w:pPr>
        <w:pStyle w:val="ListParagraph"/>
        <w:numPr>
          <w:ilvl w:val="0"/>
          <w:numId w:val="3"/>
        </w:numPr>
        <w:ind w:right="-720"/>
      </w:pPr>
      <w:r>
        <w:rPr>
          <w:b/>
          <w:bCs/>
        </w:rPr>
        <w:lastRenderedPageBreak/>
        <w:t>Merrill LC</w:t>
      </w:r>
      <w:r w:rsidRPr="00545DFC">
        <w:t>, Noel SE,</w:t>
      </w:r>
      <w:r>
        <w:t xml:space="preserve"> Martinez RL, Mattei J, Palacios N, Wang Y, Tucker KL, Mangano KM. Performance of Cohort Adapted Dietary and Lifestyle Inflammation Scores Among Hispanic Adults. </w:t>
      </w:r>
      <w:r w:rsidR="00A03463">
        <w:t xml:space="preserve">Front. </w:t>
      </w:r>
      <w:proofErr w:type="spellStart"/>
      <w:r w:rsidR="00993B52">
        <w:t>N</w:t>
      </w:r>
      <w:r w:rsidR="00A03463">
        <w:t>utr</w:t>
      </w:r>
      <w:proofErr w:type="spellEnd"/>
      <w:r w:rsidR="00A03463">
        <w:t>.</w:t>
      </w:r>
      <w:r w:rsidR="005652C7">
        <w:t>,</w:t>
      </w:r>
      <w:r w:rsidR="006E610E">
        <w:t xml:space="preserve"> 2026 Ja</w:t>
      </w:r>
      <w:r w:rsidR="00512908">
        <w:t>n</w:t>
      </w:r>
      <w:r w:rsidR="004364FF">
        <w:t>;12:1675057</w:t>
      </w:r>
      <w:r w:rsidR="0077320B">
        <w:t xml:space="preserve">. </w:t>
      </w:r>
      <w:r w:rsidR="00BD60B0">
        <w:t>doi</w:t>
      </w:r>
      <w:r w:rsidR="004118A4">
        <w:t>:</w:t>
      </w:r>
      <w:hyperlink r:id="rId7" w:history="1">
        <w:r w:rsidR="005830C7" w:rsidRPr="005830C7">
          <w:rPr>
            <w:rStyle w:val="Hyperlink"/>
          </w:rPr>
          <w:t>10.3389/fnut.2025.1675057</w:t>
        </w:r>
      </w:hyperlink>
      <w:r w:rsidR="005830C7">
        <w:t>.</w:t>
      </w:r>
    </w:p>
    <w:p w14:paraId="5BA31DC7" w14:textId="77777777" w:rsidR="005652C7" w:rsidRPr="00960ABF" w:rsidRDefault="005652C7" w:rsidP="005652C7">
      <w:pPr>
        <w:pStyle w:val="ListParagraph"/>
        <w:ind w:left="-450" w:right="-720"/>
      </w:pPr>
    </w:p>
    <w:p w14:paraId="6B1130D6" w14:textId="0A30D60E" w:rsidR="002F1B6A" w:rsidRPr="00196E81" w:rsidRDefault="005222AF" w:rsidP="00052D7B">
      <w:pPr>
        <w:pStyle w:val="ListParagraph"/>
        <w:numPr>
          <w:ilvl w:val="0"/>
          <w:numId w:val="3"/>
        </w:numPr>
        <w:ind w:right="-720"/>
      </w:pPr>
      <w:r w:rsidRPr="00E32173">
        <w:rPr>
          <w:b/>
          <w:bCs/>
        </w:rPr>
        <w:t>Merrill LC</w:t>
      </w:r>
      <w:r>
        <w:t xml:space="preserve">, Martinez RL, Palacios N, </w:t>
      </w:r>
      <w:r w:rsidR="00A35003">
        <w:t xml:space="preserve">Dawson-Hughes B, Noel SE, Wang Y, Tucker KL, Mangano KM. </w:t>
      </w:r>
      <w:r w:rsidR="00901823" w:rsidRPr="00901823">
        <w:t xml:space="preserve">Gut microbes related to the Dietary Approaches to Stop Hypertension score </w:t>
      </w:r>
      <w:proofErr w:type="gramStart"/>
      <w:r w:rsidR="00901823" w:rsidRPr="00901823">
        <w:t>are</w:t>
      </w:r>
      <w:proofErr w:type="gramEnd"/>
      <w:r w:rsidR="00901823" w:rsidRPr="00901823">
        <w:t xml:space="preserve"> associated with bone quantity but not with bone quality in a cross-sectional study of older Puerto Rican adults</w:t>
      </w:r>
      <w:r w:rsidR="00BF7AA6">
        <w:t>.</w:t>
      </w:r>
      <w:r w:rsidR="00901823">
        <w:t xml:space="preserve"> </w:t>
      </w:r>
      <w:r w:rsidR="00D86E67">
        <w:t>Am J Clin Nutr</w:t>
      </w:r>
      <w:r w:rsidR="00050639">
        <w:t xml:space="preserve">, </w:t>
      </w:r>
      <w:r w:rsidR="00266346" w:rsidRPr="00266346">
        <w:t>2025 Nov 27:101129</w:t>
      </w:r>
      <w:r w:rsidR="0077320B">
        <w:t xml:space="preserve">. </w:t>
      </w:r>
      <w:r w:rsidR="00BD60B0">
        <w:t>doi:</w:t>
      </w:r>
      <w:hyperlink r:id="rId8" w:tgtFrame="_blank" w:history="1">
        <w:r w:rsidR="00052D7B" w:rsidRPr="00052D7B">
          <w:rPr>
            <w:rStyle w:val="Hyperlink"/>
          </w:rPr>
          <w:t>10.1016/j.ajcnut.2025.101129</w:t>
        </w:r>
      </w:hyperlink>
      <w:r w:rsidR="00960ABF">
        <w:t>.</w:t>
      </w:r>
    </w:p>
    <w:p w14:paraId="44A1ADBD" w14:textId="77777777" w:rsidR="00196E81" w:rsidRPr="002F1B6A" w:rsidRDefault="00196E81" w:rsidP="00196E81">
      <w:pPr>
        <w:pStyle w:val="ListParagraph"/>
        <w:ind w:left="-450" w:right="-720"/>
      </w:pPr>
    </w:p>
    <w:p w14:paraId="5CDDCBB0" w14:textId="7E9221BA" w:rsidR="0094521C" w:rsidRPr="00196E81" w:rsidRDefault="0094521C" w:rsidP="00960ABF">
      <w:pPr>
        <w:pStyle w:val="ListParagraph"/>
        <w:numPr>
          <w:ilvl w:val="0"/>
          <w:numId w:val="3"/>
        </w:numPr>
        <w:ind w:right="-720"/>
      </w:pPr>
      <w:r w:rsidRPr="002B3705">
        <w:rPr>
          <w:b/>
          <w:bCs/>
        </w:rPr>
        <w:t>Merrill LC</w:t>
      </w:r>
      <w:r>
        <w:t xml:space="preserve">, </w:t>
      </w:r>
      <w:r w:rsidR="00AA4121">
        <w:t xml:space="preserve">Thomas E, Wright JR, Lamendella R, Bhandari S, Bello D, Kelleher SL, Tucker KL, Mangano KM. Food </w:t>
      </w:r>
      <w:r w:rsidR="00E32173">
        <w:t>G</w:t>
      </w:r>
      <w:r w:rsidR="00AA4121">
        <w:t xml:space="preserve">rade </w:t>
      </w:r>
      <w:r w:rsidR="00E32173">
        <w:t>T</w:t>
      </w:r>
      <w:r w:rsidR="00AA4121">
        <w:t xml:space="preserve">itanium </w:t>
      </w:r>
      <w:r w:rsidR="00E32173">
        <w:t>D</w:t>
      </w:r>
      <w:r w:rsidR="00AA4121">
        <w:t xml:space="preserve">ioxide is </w:t>
      </w:r>
      <w:r w:rsidR="00E32173">
        <w:t>R</w:t>
      </w:r>
      <w:r w:rsidR="00AA4121">
        <w:t xml:space="preserve">elated to </w:t>
      </w:r>
      <w:r w:rsidR="00E32173">
        <w:t>G</w:t>
      </w:r>
      <w:r w:rsidR="00AA4121">
        <w:t xml:space="preserve">ut </w:t>
      </w:r>
      <w:r w:rsidR="00E32173">
        <w:t>D</w:t>
      </w:r>
      <w:r w:rsidR="00AA4121">
        <w:t xml:space="preserve">ysbiosis, </w:t>
      </w:r>
      <w:r w:rsidR="00E32173">
        <w:t>B</w:t>
      </w:r>
      <w:r w:rsidR="00AA4121">
        <w:t xml:space="preserve">ut </w:t>
      </w:r>
      <w:r w:rsidR="00E32173">
        <w:t>N</w:t>
      </w:r>
      <w:r w:rsidR="00AA4121">
        <w:t xml:space="preserve">ot </w:t>
      </w:r>
      <w:r w:rsidR="00E32173">
        <w:t>M</w:t>
      </w:r>
      <w:r w:rsidR="00AA4121">
        <w:t xml:space="preserve">arkers of </w:t>
      </w:r>
      <w:r w:rsidR="00E32173">
        <w:t>I</w:t>
      </w:r>
      <w:r w:rsidR="00AA4121">
        <w:t xml:space="preserve">ntestinal </w:t>
      </w:r>
      <w:r w:rsidR="00E32173">
        <w:t>I</w:t>
      </w:r>
      <w:r w:rsidR="00AA4121">
        <w:t>nflammation</w:t>
      </w:r>
      <w:r w:rsidR="002A192E">
        <w:t xml:space="preserve"> </w:t>
      </w:r>
      <w:proofErr w:type="gramStart"/>
      <w:r w:rsidR="00E32173">
        <w:t>N</w:t>
      </w:r>
      <w:r w:rsidR="002A192E">
        <w:t>or</w:t>
      </w:r>
      <w:proofErr w:type="gramEnd"/>
      <w:r w:rsidR="002A192E">
        <w:t xml:space="preserve"> </w:t>
      </w:r>
      <w:r w:rsidR="00E32173">
        <w:t>P</w:t>
      </w:r>
      <w:r w:rsidR="002A192E">
        <w:t xml:space="preserve">ermeability in </w:t>
      </w:r>
      <w:r w:rsidR="00E32173">
        <w:t>H</w:t>
      </w:r>
      <w:r w:rsidR="002A192E">
        <w:t xml:space="preserve">ealthy, </w:t>
      </w:r>
      <w:r w:rsidR="00E32173">
        <w:t>Y</w:t>
      </w:r>
      <w:r w:rsidR="002A192E">
        <w:t xml:space="preserve">oung </w:t>
      </w:r>
      <w:r w:rsidR="00E32173">
        <w:t>A</w:t>
      </w:r>
      <w:r w:rsidR="002A192E">
        <w:t xml:space="preserve">dults. </w:t>
      </w:r>
      <w:r w:rsidR="00BC23AA">
        <w:t xml:space="preserve">NanoImpact, </w:t>
      </w:r>
      <w:r w:rsidR="00410A02" w:rsidRPr="00410A02">
        <w:t>2025 Oct:40:100594</w:t>
      </w:r>
      <w:r w:rsidR="0077320B">
        <w:t xml:space="preserve">. </w:t>
      </w:r>
      <w:r w:rsidR="00E80CD4">
        <w:t>doi</w:t>
      </w:r>
      <w:r w:rsidR="00960ABF">
        <w:t>:</w:t>
      </w:r>
      <w:hyperlink r:id="rId9" w:tgtFrame="_blank" w:history="1">
        <w:r w:rsidR="00960ABF" w:rsidRPr="00960ABF">
          <w:rPr>
            <w:rStyle w:val="Hyperlink"/>
          </w:rPr>
          <w:t>10.1016/j.impact.2025.100594</w:t>
        </w:r>
      </w:hyperlink>
      <w:r w:rsidR="00960ABF">
        <w:t>.</w:t>
      </w:r>
    </w:p>
    <w:p w14:paraId="2AF0EF1A" w14:textId="77777777" w:rsidR="003E033A" w:rsidRPr="00540D8B" w:rsidRDefault="003E033A" w:rsidP="00540D8B">
      <w:pPr>
        <w:rPr>
          <w:b/>
          <w:bCs/>
        </w:rPr>
      </w:pPr>
    </w:p>
    <w:p w14:paraId="2AC50930" w14:textId="19AD67C0" w:rsidR="007D5842" w:rsidRPr="003E033A" w:rsidRDefault="00CE1DA9" w:rsidP="003E033A">
      <w:pPr>
        <w:pStyle w:val="ListParagraph"/>
        <w:numPr>
          <w:ilvl w:val="0"/>
          <w:numId w:val="3"/>
        </w:numPr>
        <w:ind w:right="-720"/>
      </w:pPr>
      <w:r w:rsidRPr="003E033A">
        <w:rPr>
          <w:b/>
          <w:bCs/>
        </w:rPr>
        <w:t>Merrill</w:t>
      </w:r>
      <w:r w:rsidR="002362E6" w:rsidRPr="003E033A">
        <w:rPr>
          <w:b/>
          <w:bCs/>
        </w:rPr>
        <w:t xml:space="preserve"> </w:t>
      </w:r>
      <w:r w:rsidRPr="003E033A">
        <w:rPr>
          <w:b/>
          <w:bCs/>
        </w:rPr>
        <w:t>LC</w:t>
      </w:r>
      <w:r w:rsidRPr="00111A1B">
        <w:t xml:space="preserve">, Noel SE, </w:t>
      </w:r>
      <w:r w:rsidR="00111A1B">
        <w:t xml:space="preserve">Wang Y, </w:t>
      </w:r>
      <w:r w:rsidR="002A58CC">
        <w:t xml:space="preserve">Dawson-Hughes B, Palacios N, Tucker KL, Mangano KM. </w:t>
      </w:r>
      <w:r w:rsidR="00BF2E25" w:rsidRPr="00BF2E25">
        <w:t>The Association Between Dairy and Bone Quality in Puerto Rican Adults Varies by Dairy Food and Fat Content</w:t>
      </w:r>
      <w:r w:rsidR="00BF2E25">
        <w:t>. JBMR</w:t>
      </w:r>
      <w:r w:rsidR="00F63C27">
        <w:t xml:space="preserve"> </w:t>
      </w:r>
      <w:r w:rsidR="00BF2E25">
        <w:t>Plus</w:t>
      </w:r>
      <w:r w:rsidR="004E0BB6">
        <w:t>,</w:t>
      </w:r>
      <w:r w:rsidR="00B07008">
        <w:t xml:space="preserve"> </w:t>
      </w:r>
      <w:r w:rsidR="00B74774" w:rsidRPr="00B74774">
        <w:t>2025 May 28;9(8</w:t>
      </w:r>
      <w:proofErr w:type="gramStart"/>
      <w:r w:rsidR="00B74774" w:rsidRPr="00B74774">
        <w:t>):ziaf</w:t>
      </w:r>
      <w:proofErr w:type="gramEnd"/>
      <w:r w:rsidR="00B74774" w:rsidRPr="00B74774">
        <w:t>094</w:t>
      </w:r>
      <w:r w:rsidR="0077320B">
        <w:t xml:space="preserve">. </w:t>
      </w:r>
      <w:r w:rsidR="00915303">
        <w:t>d</w:t>
      </w:r>
      <w:r w:rsidR="00E80CD4">
        <w:t>oi</w:t>
      </w:r>
      <w:r w:rsidR="00915303">
        <w:t>:</w:t>
      </w:r>
      <w:hyperlink r:id="rId10" w:tgtFrame="_blank" w:history="1">
        <w:r w:rsidR="003E033A" w:rsidRPr="003E033A">
          <w:rPr>
            <w:rStyle w:val="Hyperlink"/>
            <w:rFonts w:eastAsiaTheme="majorEastAsia"/>
            <w:color w:val="205493"/>
          </w:rPr>
          <w:t>10.1093/</w:t>
        </w:r>
        <w:proofErr w:type="spellStart"/>
        <w:r w:rsidR="003E033A" w:rsidRPr="003E033A">
          <w:rPr>
            <w:rStyle w:val="Hyperlink"/>
            <w:rFonts w:eastAsiaTheme="majorEastAsia"/>
            <w:color w:val="205493"/>
          </w:rPr>
          <w:t>jbmrpl</w:t>
        </w:r>
        <w:proofErr w:type="spellEnd"/>
        <w:r w:rsidR="003E033A" w:rsidRPr="003E033A">
          <w:rPr>
            <w:rStyle w:val="Hyperlink"/>
            <w:rFonts w:eastAsiaTheme="majorEastAsia"/>
            <w:color w:val="205493"/>
          </w:rPr>
          <w:t>/ziaf094</w:t>
        </w:r>
      </w:hyperlink>
      <w:r w:rsidR="00B74774">
        <w:t>.</w:t>
      </w:r>
    </w:p>
    <w:p w14:paraId="6A99FD04" w14:textId="77777777" w:rsidR="00164913" w:rsidRDefault="00164913" w:rsidP="0077320B">
      <w:pPr>
        <w:ind w:right="-720"/>
      </w:pPr>
    </w:p>
    <w:p w14:paraId="2092CB23" w14:textId="20F019E6" w:rsidR="00B04C11" w:rsidRDefault="00B04C11" w:rsidP="00111A1B">
      <w:pPr>
        <w:pStyle w:val="ListParagraph"/>
        <w:numPr>
          <w:ilvl w:val="0"/>
          <w:numId w:val="3"/>
        </w:numPr>
        <w:ind w:right="-720"/>
      </w:pPr>
      <w:r w:rsidRPr="00B04C11">
        <w:t>McGrail L,</w:t>
      </w:r>
      <w:r>
        <w:t xml:space="preserve"> </w:t>
      </w:r>
      <w:r w:rsidR="000B6EC1">
        <w:t xml:space="preserve">Vargas-Robles D, Correa MR, </w:t>
      </w:r>
      <w:r w:rsidR="00911DD9" w:rsidRPr="006A4174">
        <w:rPr>
          <w:b/>
          <w:bCs/>
        </w:rPr>
        <w:t>Merrill LC</w:t>
      </w:r>
      <w:r w:rsidR="00911DD9">
        <w:t xml:space="preserve">, Noel SE, Velez M, </w:t>
      </w:r>
      <w:r w:rsidR="0086556C">
        <w:t xml:space="preserve">Maldonado-Contreras </w:t>
      </w:r>
      <w:r w:rsidR="00FF220F">
        <w:t xml:space="preserve">A, </w:t>
      </w:r>
      <w:r w:rsidR="00911DD9">
        <w:t xml:space="preserve">Mangano KM. </w:t>
      </w:r>
      <w:r w:rsidR="00302B18" w:rsidRPr="00302B18">
        <w:t xml:space="preserve">Daily </w:t>
      </w:r>
      <w:r w:rsidR="0046448B">
        <w:t>Y</w:t>
      </w:r>
      <w:r w:rsidR="00302B18" w:rsidRPr="00302B18">
        <w:t xml:space="preserve">ogurt </w:t>
      </w:r>
      <w:r w:rsidR="0046448B">
        <w:t>C</w:t>
      </w:r>
      <w:r w:rsidR="00302B18" w:rsidRPr="00302B18">
        <w:t xml:space="preserve">onsumption </w:t>
      </w:r>
      <w:r w:rsidR="0046448B">
        <w:t>D</w:t>
      </w:r>
      <w:r w:rsidR="00302B18" w:rsidRPr="00302B18">
        <w:t xml:space="preserve">oes </w:t>
      </w:r>
      <w:r w:rsidR="0046448B">
        <w:t>N</w:t>
      </w:r>
      <w:r w:rsidR="00302B18" w:rsidRPr="00302B18">
        <w:t xml:space="preserve">ot </w:t>
      </w:r>
      <w:r w:rsidR="0046448B">
        <w:t>A</w:t>
      </w:r>
      <w:r w:rsidR="00302B18" w:rsidRPr="00302B18">
        <w:t xml:space="preserve">ffect </w:t>
      </w:r>
      <w:r w:rsidR="0046448B">
        <w:t>B</w:t>
      </w:r>
      <w:r w:rsidR="00302B18" w:rsidRPr="00302B18">
        <w:t xml:space="preserve">one </w:t>
      </w:r>
      <w:r w:rsidR="0046448B">
        <w:t>T</w:t>
      </w:r>
      <w:r w:rsidR="00302B18" w:rsidRPr="00302B18">
        <w:t xml:space="preserve">urnover </w:t>
      </w:r>
      <w:r w:rsidR="0046448B">
        <w:t>M</w:t>
      </w:r>
      <w:r w:rsidR="00302B18" w:rsidRPr="00302B18">
        <w:t xml:space="preserve">arkers in </w:t>
      </w:r>
      <w:r w:rsidR="0046448B">
        <w:t>M</w:t>
      </w:r>
      <w:r w:rsidR="00302B18" w:rsidRPr="00302B18">
        <w:t xml:space="preserve">en and </w:t>
      </w:r>
      <w:r w:rsidR="0046448B">
        <w:t>P</w:t>
      </w:r>
      <w:r w:rsidR="00302B18" w:rsidRPr="00302B18">
        <w:t xml:space="preserve">ostmenopausal </w:t>
      </w:r>
      <w:r w:rsidR="0046448B">
        <w:t>W</w:t>
      </w:r>
      <w:r w:rsidR="00302B18" w:rsidRPr="00302B18">
        <w:t xml:space="preserve">omen of Caribbean Latino </w:t>
      </w:r>
      <w:r w:rsidR="0046448B">
        <w:t>D</w:t>
      </w:r>
      <w:r w:rsidR="00302B18" w:rsidRPr="00302B18">
        <w:t xml:space="preserve">escent: a </w:t>
      </w:r>
      <w:r w:rsidR="0046448B">
        <w:t>R</w:t>
      </w:r>
      <w:r w:rsidR="00302B18" w:rsidRPr="00302B18">
        <w:t xml:space="preserve">andomized </w:t>
      </w:r>
      <w:r w:rsidR="0046448B">
        <w:t>C</w:t>
      </w:r>
      <w:r w:rsidR="00302B18" w:rsidRPr="00302B18">
        <w:t xml:space="preserve">ontrolled </w:t>
      </w:r>
      <w:r w:rsidR="0046448B">
        <w:t>T</w:t>
      </w:r>
      <w:r w:rsidR="00302B18" w:rsidRPr="00302B18">
        <w:t>rial</w:t>
      </w:r>
      <w:r w:rsidR="0046448B">
        <w:t xml:space="preserve">. BMC </w:t>
      </w:r>
      <w:proofErr w:type="spellStart"/>
      <w:r w:rsidR="0046448B">
        <w:t>Nutr</w:t>
      </w:r>
      <w:proofErr w:type="spellEnd"/>
      <w:r w:rsidR="002E1497">
        <w:t>.</w:t>
      </w:r>
      <w:r w:rsidR="00064B2C">
        <w:t xml:space="preserve"> 2024, 10(1), </w:t>
      </w:r>
      <w:r w:rsidR="004A5B9F">
        <w:t>12</w:t>
      </w:r>
      <w:r w:rsidR="0077320B">
        <w:t xml:space="preserve">. </w:t>
      </w:r>
      <w:r w:rsidR="00E80CD4">
        <w:t>doi</w:t>
      </w:r>
      <w:r w:rsidR="006A4174">
        <w:t>:</w:t>
      </w:r>
      <w:hyperlink r:id="rId11" w:tgtFrame="_blank" w:history="1">
        <w:r w:rsidR="006A4174" w:rsidRPr="006A4174">
          <w:rPr>
            <w:rStyle w:val="Hyperlink"/>
          </w:rPr>
          <w:t>10.1186/s40795-023-00800-2</w:t>
        </w:r>
        <w:r w:rsidR="00B74774">
          <w:rPr>
            <w:rStyle w:val="Hyperlink"/>
          </w:rPr>
          <w:t>.</w:t>
        </w:r>
        <w:r w:rsidR="006A4174" w:rsidRPr="006A4174">
          <w:rPr>
            <w:rStyle w:val="Hyperlink"/>
          </w:rPr>
          <w:t xml:space="preserve"> </w:t>
        </w:r>
      </w:hyperlink>
      <w:r w:rsidR="0046448B">
        <w:t xml:space="preserve"> </w:t>
      </w:r>
      <w:r w:rsidRPr="00B04C11">
        <w:t xml:space="preserve"> </w:t>
      </w:r>
    </w:p>
    <w:p w14:paraId="1871F032" w14:textId="77777777" w:rsidR="00164913" w:rsidRPr="00B04C11" w:rsidRDefault="00164913" w:rsidP="00196E81">
      <w:pPr>
        <w:ind w:right="-720"/>
      </w:pPr>
    </w:p>
    <w:p w14:paraId="0F19C766" w14:textId="1A53A72F" w:rsidR="00A41568" w:rsidRDefault="00DF738C" w:rsidP="00111A1B">
      <w:pPr>
        <w:pStyle w:val="ListParagraph"/>
        <w:numPr>
          <w:ilvl w:val="0"/>
          <w:numId w:val="3"/>
        </w:numPr>
        <w:ind w:right="-720"/>
      </w:pPr>
      <w:r w:rsidRPr="00A3138F">
        <w:rPr>
          <w:b/>
          <w:bCs/>
        </w:rPr>
        <w:t>Merrill LC</w:t>
      </w:r>
      <w:r>
        <w:t xml:space="preserve">, Mangano KM. </w:t>
      </w:r>
      <w:r w:rsidR="00A3138F" w:rsidRPr="00A3138F">
        <w:t>Racial and Ethnic Differences in Studies of the Gut Microbiome and Osteoporosis</w:t>
      </w:r>
      <w:r w:rsidR="00A3138F">
        <w:t xml:space="preserve">. </w:t>
      </w:r>
      <w:r w:rsidR="00B531B3">
        <w:t xml:space="preserve">Curr </w:t>
      </w:r>
      <w:proofErr w:type="spellStart"/>
      <w:r w:rsidR="00B531B3">
        <w:t>Osteoporo</w:t>
      </w:r>
      <w:r w:rsidR="002E1497">
        <w:t>s</w:t>
      </w:r>
      <w:proofErr w:type="spellEnd"/>
      <w:r w:rsidR="00B531B3">
        <w:t xml:space="preserve"> Rep</w:t>
      </w:r>
      <w:r w:rsidR="002E1497">
        <w:t>.</w:t>
      </w:r>
      <w:r w:rsidR="00B531B3">
        <w:t xml:space="preserve"> 2023,</w:t>
      </w:r>
      <w:r w:rsidR="007F37F8">
        <w:t xml:space="preserve"> </w:t>
      </w:r>
      <w:r w:rsidR="002F2164">
        <w:t>21(5), 578-59</w:t>
      </w:r>
      <w:r w:rsidR="0077320B">
        <w:t xml:space="preserve">. </w:t>
      </w:r>
      <w:r w:rsidR="00E80CD4">
        <w:t>doi</w:t>
      </w:r>
      <w:r w:rsidR="0077320B">
        <w:t>:</w:t>
      </w:r>
      <w:r w:rsidR="006E2CEF" w:rsidRPr="006E2CEF">
        <w:t>10.1007/s11914-023-00813-7</w:t>
      </w:r>
      <w:r w:rsidR="00625176">
        <w:t>.</w:t>
      </w:r>
    </w:p>
    <w:p w14:paraId="332F9A10" w14:textId="77777777" w:rsidR="00164913" w:rsidRDefault="00164913" w:rsidP="00164913">
      <w:pPr>
        <w:pStyle w:val="ListParagraph"/>
        <w:ind w:left="-450" w:right="-720"/>
      </w:pPr>
    </w:p>
    <w:p w14:paraId="00A76305" w14:textId="67E0165F" w:rsidR="00466EB7" w:rsidRDefault="009D669A" w:rsidP="00466EB7">
      <w:pPr>
        <w:pStyle w:val="ListParagraph"/>
        <w:numPr>
          <w:ilvl w:val="0"/>
          <w:numId w:val="3"/>
        </w:numPr>
        <w:ind w:right="-720"/>
      </w:pPr>
      <w:r>
        <w:t xml:space="preserve">Mangano KM, Fouhy L, Zhang X, </w:t>
      </w:r>
      <w:r w:rsidR="002362E6">
        <w:t xml:space="preserve">Noel SE, </w:t>
      </w:r>
      <w:r w:rsidR="00164913">
        <w:t xml:space="preserve">Rajabiun S, </w:t>
      </w:r>
      <w:r w:rsidR="00164913" w:rsidRPr="00164913">
        <w:rPr>
          <w:b/>
          <w:bCs/>
        </w:rPr>
        <w:t>Merrill LC</w:t>
      </w:r>
      <w:r w:rsidR="00164913">
        <w:t xml:space="preserve">, Falcon LM, Tucker KL. </w:t>
      </w:r>
      <w:r w:rsidR="00BD3396" w:rsidRPr="00BD3396">
        <w:t>The Longitudinal Impact of the SARS-CoV-2 Pandemic on Participants From the Boston Puerto Rican Health Study</w:t>
      </w:r>
      <w:r w:rsidR="00BD3396">
        <w:t xml:space="preserve">. AJPM Focus </w:t>
      </w:r>
      <w:r w:rsidR="005E559A">
        <w:t>2023</w:t>
      </w:r>
      <w:r w:rsidR="005335C8">
        <w:t>,</w:t>
      </w:r>
      <w:r w:rsidR="005E559A">
        <w:t xml:space="preserve"> 2(3)</w:t>
      </w:r>
      <w:r w:rsidR="0077320B">
        <w:t xml:space="preserve">. </w:t>
      </w:r>
      <w:r w:rsidR="00E80CD4">
        <w:t>doi:</w:t>
      </w:r>
      <w:hyperlink r:id="rId12" w:tgtFrame="_blank" w:history="1">
        <w:r w:rsidR="00E744F4" w:rsidRPr="00E744F4">
          <w:rPr>
            <w:rStyle w:val="Hyperlink"/>
          </w:rPr>
          <w:t>10.1016/j.focus.2023.100097</w:t>
        </w:r>
      </w:hyperlink>
      <w:r w:rsidR="00B74774">
        <w:t>.</w:t>
      </w:r>
    </w:p>
    <w:p w14:paraId="6186A7C2" w14:textId="77777777" w:rsidR="004548B5" w:rsidRDefault="004548B5" w:rsidP="004548B5">
      <w:pPr>
        <w:pStyle w:val="ListParagraph"/>
      </w:pPr>
    </w:p>
    <w:p w14:paraId="51E170B5" w14:textId="1AC7242A" w:rsidR="0024676F" w:rsidRDefault="00FA4BB2" w:rsidP="00B63B5E">
      <w:pPr>
        <w:pStyle w:val="ListParagraph"/>
        <w:numPr>
          <w:ilvl w:val="0"/>
          <w:numId w:val="3"/>
        </w:numPr>
        <w:ind w:right="-720"/>
      </w:pPr>
      <w:r>
        <w:t xml:space="preserve">Carey GB, </w:t>
      </w:r>
      <w:r w:rsidRPr="00A871C3">
        <w:rPr>
          <w:b/>
          <w:bCs/>
        </w:rPr>
        <w:t>Merrill LC.</w:t>
      </w:r>
      <w:r>
        <w:t xml:space="preserve"> Meal-Feeding Rodents and </w:t>
      </w:r>
      <w:r w:rsidR="00390BA7">
        <w:t xml:space="preserve">Toxicology Research. Chemical Research </w:t>
      </w:r>
      <w:proofErr w:type="gramStart"/>
      <w:r w:rsidR="00390BA7">
        <w:t>In</w:t>
      </w:r>
      <w:proofErr w:type="gramEnd"/>
      <w:r w:rsidR="00390BA7">
        <w:t xml:space="preserve"> Toxicology, 2012</w:t>
      </w:r>
      <w:r w:rsidR="00D02E22">
        <w:t>, 25(8)</w:t>
      </w:r>
      <w:r w:rsidR="0077320B">
        <w:t>.</w:t>
      </w:r>
      <w:r w:rsidR="00D02E22">
        <w:t xml:space="preserve"> </w:t>
      </w:r>
      <w:r w:rsidR="00E80CD4">
        <w:t>doi</w:t>
      </w:r>
      <w:r w:rsidR="00D02E22">
        <w:t>:</w:t>
      </w:r>
      <w:r w:rsidR="00A11822">
        <w:t>10.1021</w:t>
      </w:r>
      <w:r w:rsidR="0024676F">
        <w:t>/tx300109x</w:t>
      </w:r>
      <w:r w:rsidR="00B74774">
        <w:t>.</w:t>
      </w:r>
    </w:p>
    <w:p w14:paraId="5579D369" w14:textId="77777777" w:rsidR="00FA4BB2" w:rsidRPr="00FA4BB2" w:rsidRDefault="00FA4BB2" w:rsidP="00FA4BB2">
      <w:pPr>
        <w:pStyle w:val="ListParagraph"/>
        <w:rPr>
          <w:b/>
          <w:bCs/>
          <w:u w:val="single"/>
        </w:rPr>
      </w:pPr>
    </w:p>
    <w:p w14:paraId="23B4E316" w14:textId="398D7C7E" w:rsidR="0050106B" w:rsidRDefault="0050106B" w:rsidP="00541823">
      <w:pPr>
        <w:pStyle w:val="ListParagraph"/>
        <w:ind w:left="-810" w:right="-720"/>
        <w:rPr>
          <w:b/>
          <w:bCs/>
          <w:u w:val="single"/>
        </w:rPr>
      </w:pPr>
      <w:r w:rsidRPr="00FA4BB2">
        <w:rPr>
          <w:b/>
          <w:bCs/>
          <w:u w:val="single"/>
        </w:rPr>
        <w:t>Thesis</w:t>
      </w:r>
    </w:p>
    <w:p w14:paraId="08CF5C5A" w14:textId="77777777" w:rsidR="00E75E43" w:rsidRPr="00FA4BB2" w:rsidRDefault="00E75E43" w:rsidP="00541823">
      <w:pPr>
        <w:pStyle w:val="ListParagraph"/>
        <w:ind w:left="-810" w:right="-720"/>
      </w:pPr>
    </w:p>
    <w:p w14:paraId="5EEFE441" w14:textId="3219CE98" w:rsidR="00534F35" w:rsidRDefault="00534F35" w:rsidP="00CB1514">
      <w:pPr>
        <w:ind w:left="-630"/>
      </w:pPr>
      <w:r w:rsidRPr="009D7A9D">
        <w:t xml:space="preserve">Dietary Intake and Bone Health, The Impact of Inflammation and the Gut Microbiome Among Adults </w:t>
      </w:r>
      <w:proofErr w:type="gramStart"/>
      <w:r w:rsidRPr="009D7A9D">
        <w:t>From</w:t>
      </w:r>
      <w:proofErr w:type="gramEnd"/>
      <w:r w:rsidRPr="009D7A9D">
        <w:t xml:space="preserve"> the Boston Puerto Rican Health Study</w:t>
      </w:r>
      <w:r w:rsidR="009D7A9D">
        <w:t>.</w:t>
      </w:r>
    </w:p>
    <w:p w14:paraId="547EE04C" w14:textId="1022AB52" w:rsidR="009D7A9D" w:rsidRDefault="009D7A9D" w:rsidP="00CB1514">
      <w:pPr>
        <w:ind w:left="-630"/>
      </w:pPr>
      <w:r w:rsidRPr="00EF2373">
        <w:rPr>
          <w:b/>
          <w:bCs/>
        </w:rPr>
        <w:t>Lisa C. Merrill</w:t>
      </w:r>
      <w:r>
        <w:t>, University of Massachusetts, Lowell, Department of Public He</w:t>
      </w:r>
      <w:r w:rsidR="00EF2373">
        <w:t xml:space="preserve">alth 2024. </w:t>
      </w:r>
    </w:p>
    <w:p w14:paraId="0DB391FE" w14:textId="77777777" w:rsidR="00526627" w:rsidRDefault="00526627" w:rsidP="00534F35"/>
    <w:p w14:paraId="286FEA12" w14:textId="77777777" w:rsidR="00683F6A" w:rsidRDefault="00EF2373" w:rsidP="00683F6A">
      <w:pPr>
        <w:ind w:hanging="810"/>
        <w:rPr>
          <w:b/>
          <w:bCs/>
          <w:u w:val="single"/>
        </w:rPr>
      </w:pPr>
      <w:r w:rsidRPr="00045FA2">
        <w:rPr>
          <w:b/>
          <w:bCs/>
          <w:u w:val="single"/>
        </w:rPr>
        <w:t>Abstracts</w:t>
      </w:r>
      <w:r w:rsidR="00037448" w:rsidRPr="00045FA2">
        <w:rPr>
          <w:b/>
          <w:bCs/>
          <w:u w:val="single"/>
        </w:rPr>
        <w:t xml:space="preserve"> and Poster Presentations </w:t>
      </w:r>
      <w:r w:rsidR="00526627" w:rsidRPr="00045FA2">
        <w:rPr>
          <w:b/>
          <w:bCs/>
          <w:u w:val="single"/>
        </w:rPr>
        <w:t>at Professional Meetings</w:t>
      </w:r>
    </w:p>
    <w:p w14:paraId="4848E5DA" w14:textId="7E741FA2" w:rsidR="00865598" w:rsidRPr="00865598" w:rsidRDefault="00865598" w:rsidP="00865598">
      <w:pPr>
        <w:pStyle w:val="ListParagraph"/>
        <w:numPr>
          <w:ilvl w:val="0"/>
          <w:numId w:val="4"/>
        </w:numPr>
      </w:pPr>
      <w:r w:rsidRPr="009B4CF2">
        <w:rPr>
          <w:b/>
          <w:bCs/>
        </w:rPr>
        <w:t>Merrill LC</w:t>
      </w:r>
      <w:r w:rsidRPr="00865598">
        <w:t xml:space="preserve">, </w:t>
      </w:r>
      <w:r w:rsidR="004B5357" w:rsidRPr="003E0015">
        <w:t>López Martínez</w:t>
      </w:r>
      <w:r w:rsidR="005B5C51">
        <w:t xml:space="preserve"> R</w:t>
      </w:r>
      <w:r w:rsidR="004B5357" w:rsidRPr="003E0015">
        <w:t>, Palacios</w:t>
      </w:r>
      <w:r w:rsidR="005B5C51">
        <w:t xml:space="preserve"> N</w:t>
      </w:r>
      <w:r w:rsidR="004B5357" w:rsidRPr="003E0015">
        <w:t>, Dawson-Hughes</w:t>
      </w:r>
      <w:r w:rsidR="005B5C51">
        <w:t xml:space="preserve"> B</w:t>
      </w:r>
      <w:r w:rsidR="004B5357" w:rsidRPr="003E0015">
        <w:t>, Noel</w:t>
      </w:r>
      <w:r w:rsidR="005B5163">
        <w:t xml:space="preserve"> SE</w:t>
      </w:r>
      <w:r w:rsidR="004B5357" w:rsidRPr="003E0015">
        <w:t>, Tucker</w:t>
      </w:r>
      <w:r w:rsidR="005B5163">
        <w:t xml:space="preserve"> KL</w:t>
      </w:r>
      <w:r w:rsidR="004B5357" w:rsidRPr="003E0015">
        <w:t>,</w:t>
      </w:r>
      <w:r w:rsidR="004B5357" w:rsidRPr="003E0015">
        <w:rPr>
          <w:vertAlign w:val="superscript"/>
        </w:rPr>
        <w:t xml:space="preserve"> </w:t>
      </w:r>
      <w:r w:rsidR="004B5357" w:rsidRPr="003E0015">
        <w:t>Mangano</w:t>
      </w:r>
      <w:r w:rsidR="005B5163">
        <w:t xml:space="preserve"> KM</w:t>
      </w:r>
      <w:r w:rsidR="009B4CF2">
        <w:t xml:space="preserve">. </w:t>
      </w:r>
      <w:r w:rsidR="00B406D2" w:rsidRPr="00B406D2">
        <w:t>Gut microbiome and lifestyle factors are differentially associated with measures of bone quality and quantity in a cross-sectional study of older Puerto Rican adults</w:t>
      </w:r>
      <w:r w:rsidR="00B406D2">
        <w:t xml:space="preserve">. </w:t>
      </w:r>
      <w:r w:rsidR="008853D4">
        <w:t xml:space="preserve">The </w:t>
      </w:r>
      <w:r w:rsidR="00B406D2">
        <w:t>American Society for Bone and Mineral Research</w:t>
      </w:r>
      <w:r w:rsidR="00D525D2">
        <w:t xml:space="preserve"> Scientific Meeting (Boston, MA, 2026), poster presentation. </w:t>
      </w:r>
    </w:p>
    <w:p w14:paraId="3F9DE270" w14:textId="7367B8DD" w:rsidR="007E68E1" w:rsidRPr="006946C0" w:rsidRDefault="00BD1CB7" w:rsidP="007E68E1">
      <w:pPr>
        <w:pStyle w:val="ListParagraph"/>
        <w:numPr>
          <w:ilvl w:val="0"/>
          <w:numId w:val="4"/>
        </w:numPr>
        <w:ind w:right="-720"/>
      </w:pPr>
      <w:r w:rsidRPr="00683F6A">
        <w:rPr>
          <w:b/>
          <w:bCs/>
        </w:rPr>
        <w:lastRenderedPageBreak/>
        <w:t>Merrill LC</w:t>
      </w:r>
      <w:r w:rsidR="00D71517" w:rsidRPr="00683F6A">
        <w:rPr>
          <w:b/>
          <w:bCs/>
        </w:rPr>
        <w:t>,</w:t>
      </w:r>
      <w:r w:rsidR="00D71517">
        <w:t xml:space="preserve"> </w:t>
      </w:r>
      <w:r w:rsidR="00D71517" w:rsidRPr="00024CE7">
        <w:t>López Martínez</w:t>
      </w:r>
      <w:r w:rsidR="00D71517">
        <w:t xml:space="preserve"> R, Mattei J, Tucker KL, Mangano KM. </w:t>
      </w:r>
      <w:r w:rsidR="00683F6A" w:rsidRPr="00683F6A">
        <w:rPr>
          <w:rStyle w:val="normaltextrun"/>
          <w:rFonts w:eastAsiaTheme="majorEastAsia"/>
        </w:rPr>
        <w:t>Beef Consumption Patterns Differ Between Mainland and Island-Dwelling Puerto Rican Adults</w:t>
      </w:r>
      <w:r w:rsidR="00683F6A">
        <w:rPr>
          <w:rStyle w:val="normaltextrun"/>
          <w:rFonts w:eastAsiaTheme="majorEastAsia"/>
        </w:rPr>
        <w:t xml:space="preserve">. </w:t>
      </w:r>
      <w:r w:rsidR="007E68E1">
        <w:t xml:space="preserve">American Society for Nutrition Annual Scientific Meeting (National Harbor, MD, 2026) </w:t>
      </w:r>
      <w:r w:rsidR="007E68E1" w:rsidRPr="007E68E1">
        <w:t>poster presentation</w:t>
      </w:r>
      <w:r w:rsidR="00865598">
        <w:t>.</w:t>
      </w:r>
    </w:p>
    <w:p w14:paraId="5804ACFE" w14:textId="1B782E65" w:rsidR="00BD1CB7" w:rsidRPr="00B147CC" w:rsidRDefault="00BD1CB7" w:rsidP="00B147CC">
      <w:pPr>
        <w:rPr>
          <w:b/>
          <w:bCs/>
          <w:u w:val="single"/>
        </w:rPr>
      </w:pPr>
    </w:p>
    <w:p w14:paraId="599EADBA" w14:textId="6F44051F" w:rsidR="00B66253" w:rsidRPr="009861DB" w:rsidRDefault="00D20591" w:rsidP="00B66253">
      <w:pPr>
        <w:pStyle w:val="ListParagraph"/>
        <w:numPr>
          <w:ilvl w:val="0"/>
          <w:numId w:val="4"/>
        </w:numPr>
        <w:rPr>
          <w:u w:val="single"/>
        </w:rPr>
      </w:pPr>
      <w:r w:rsidRPr="009861DB">
        <w:rPr>
          <w:b/>
          <w:bCs/>
        </w:rPr>
        <w:t>Merrill LC</w:t>
      </w:r>
      <w:r w:rsidRPr="00D20591">
        <w:t>,</w:t>
      </w:r>
      <w:r w:rsidR="00D71517" w:rsidRPr="00D71517">
        <w:t xml:space="preserve"> </w:t>
      </w:r>
      <w:r w:rsidRPr="00024CE7">
        <w:t>López Martínez</w:t>
      </w:r>
      <w:r>
        <w:t xml:space="preserve"> R, </w:t>
      </w:r>
      <w:r w:rsidR="001503CB">
        <w:t xml:space="preserve">Palacios N, Noel SE, Wang, Y, Tucker KL, Mangano KM. </w:t>
      </w:r>
      <w:r w:rsidR="00FB2D95">
        <w:t xml:space="preserve">Gut Microbiome Features Preferentially Predict Bone Quality, While Established Bone </w:t>
      </w:r>
      <w:r w:rsidR="00E7049E">
        <w:t xml:space="preserve">Factors Predict Bone Quantity in Puerto Rican Older Adults. </w:t>
      </w:r>
      <w:r w:rsidR="00663C3B">
        <w:t>University of Massachusetts Lowell, Faculty Symposium</w:t>
      </w:r>
      <w:r w:rsidR="009861DB">
        <w:t xml:space="preserve"> (2026) </w:t>
      </w:r>
      <w:r w:rsidR="009861DB" w:rsidRPr="009861DB">
        <w:rPr>
          <w:b/>
          <w:bCs/>
        </w:rPr>
        <w:t>oral (lightning) presentation</w:t>
      </w:r>
      <w:r w:rsidR="009861DB">
        <w:t xml:space="preserve">. </w:t>
      </w:r>
    </w:p>
    <w:p w14:paraId="0BFC79BB" w14:textId="77777777" w:rsidR="009861DB" w:rsidRPr="00D20591" w:rsidRDefault="009861DB" w:rsidP="009861DB">
      <w:pPr>
        <w:pStyle w:val="ListParagraph"/>
        <w:ind w:left="-450"/>
        <w:rPr>
          <w:u w:val="single"/>
        </w:rPr>
      </w:pPr>
    </w:p>
    <w:p w14:paraId="461CEE54" w14:textId="0A0BB587" w:rsidR="00534F35" w:rsidRPr="006946C0" w:rsidRDefault="00464CC6" w:rsidP="005463D0">
      <w:pPr>
        <w:pStyle w:val="ListParagraph"/>
        <w:numPr>
          <w:ilvl w:val="0"/>
          <w:numId w:val="4"/>
        </w:numPr>
        <w:ind w:right="-720"/>
      </w:pPr>
      <w:r w:rsidRPr="009861DB">
        <w:rPr>
          <w:b/>
          <w:bCs/>
        </w:rPr>
        <w:t>Merrill LC</w:t>
      </w:r>
      <w:r>
        <w:t xml:space="preserve">, </w:t>
      </w:r>
      <w:r w:rsidR="008F76FD">
        <w:t xml:space="preserve">Noel SE, </w:t>
      </w:r>
      <w:r w:rsidR="00024CE7" w:rsidRPr="00024CE7">
        <w:t>López Martínez</w:t>
      </w:r>
      <w:r w:rsidR="00024CE7">
        <w:t xml:space="preserve"> R</w:t>
      </w:r>
      <w:r w:rsidR="008F76FD">
        <w:t xml:space="preserve">, Mattei J, </w:t>
      </w:r>
      <w:r w:rsidR="008E6C59">
        <w:t xml:space="preserve">Palacios N, Wang Y, Tucker KL, Mangano KM. </w:t>
      </w:r>
      <w:r w:rsidR="008E6C59" w:rsidRPr="008E6C59">
        <w:t>Development and Validation of Culturally Adapted Inflammation Scores in Puerto Rican Adults</w:t>
      </w:r>
      <w:r w:rsidR="005463D0">
        <w:t>. American Society for Nutrition Annual Scientific Meeting</w:t>
      </w:r>
      <w:r w:rsidR="00FE1930">
        <w:t xml:space="preserve"> (Orlando, FL, 2025) </w:t>
      </w:r>
      <w:r w:rsidR="00FE1930" w:rsidRPr="00FE1930">
        <w:rPr>
          <w:b/>
          <w:bCs/>
        </w:rPr>
        <w:t>oral and poster presentations</w:t>
      </w:r>
      <w:r w:rsidR="00FE1930">
        <w:rPr>
          <w:b/>
          <w:bCs/>
        </w:rPr>
        <w:t>.</w:t>
      </w:r>
    </w:p>
    <w:p w14:paraId="6123DAD4" w14:textId="77777777" w:rsidR="006946C0" w:rsidRPr="00FE1930" w:rsidRDefault="006946C0" w:rsidP="006946C0">
      <w:pPr>
        <w:pStyle w:val="ListParagraph"/>
        <w:ind w:left="-450" w:right="-720"/>
      </w:pPr>
    </w:p>
    <w:p w14:paraId="541E2152" w14:textId="6D5648DD" w:rsidR="00FE1930" w:rsidRDefault="002E41C5" w:rsidP="005463D0">
      <w:pPr>
        <w:pStyle w:val="ListParagraph"/>
        <w:numPr>
          <w:ilvl w:val="0"/>
          <w:numId w:val="4"/>
        </w:numPr>
        <w:ind w:right="-720"/>
      </w:pPr>
      <w:r>
        <w:rPr>
          <w:b/>
          <w:bCs/>
        </w:rPr>
        <w:t>Merrill LC</w:t>
      </w:r>
      <w:r w:rsidRPr="00AF4A7F">
        <w:t>,</w:t>
      </w:r>
      <w:r w:rsidR="00AF4A7F" w:rsidRPr="00AF4A7F">
        <w:t xml:space="preserve"> </w:t>
      </w:r>
      <w:r w:rsidR="0078699A" w:rsidRPr="00AF4A7F">
        <w:t>Noel SE</w:t>
      </w:r>
      <w:r w:rsidR="0078699A">
        <w:t xml:space="preserve">, </w:t>
      </w:r>
      <w:r w:rsidR="00AF4A7F">
        <w:t xml:space="preserve">Dawson-Hughes B, Garelnabi M, </w:t>
      </w:r>
      <w:r w:rsidR="00DD19DB">
        <w:t xml:space="preserve">Palacios N, </w:t>
      </w:r>
      <w:r w:rsidR="007246BE">
        <w:t>Shah R, Wang Y</w:t>
      </w:r>
      <w:r w:rsidR="00DD19DB">
        <w:t xml:space="preserve">, Tucker KL, Mangano KM. </w:t>
      </w:r>
      <w:r w:rsidR="006946C0" w:rsidRPr="006946C0">
        <w:t>Dietary Intake, Plasma Fatty Acids, and Bone Material Strength in Puerto Rican Adults</w:t>
      </w:r>
      <w:r w:rsidR="006946C0">
        <w:t xml:space="preserve">. American Society for Nutrition Annual Scientific Meeting (Chicago, IL, 2024) </w:t>
      </w:r>
      <w:r w:rsidR="006946C0" w:rsidRPr="006946C0">
        <w:t>poster presentation</w:t>
      </w:r>
      <w:r w:rsidR="006946C0">
        <w:t xml:space="preserve">. </w:t>
      </w:r>
    </w:p>
    <w:p w14:paraId="7F2FE080" w14:textId="77777777" w:rsidR="006946C0" w:rsidRDefault="006946C0" w:rsidP="006946C0">
      <w:pPr>
        <w:pStyle w:val="ListParagraph"/>
      </w:pPr>
    </w:p>
    <w:p w14:paraId="7F1FBA02" w14:textId="1FA88527" w:rsidR="006946C0" w:rsidRDefault="006946C0" w:rsidP="005463D0">
      <w:pPr>
        <w:pStyle w:val="ListParagraph"/>
        <w:numPr>
          <w:ilvl w:val="0"/>
          <w:numId w:val="4"/>
        </w:numPr>
        <w:ind w:right="-720"/>
      </w:pPr>
      <w:r w:rsidRPr="0023585B">
        <w:rPr>
          <w:b/>
          <w:bCs/>
        </w:rPr>
        <w:t>Merrill LC</w:t>
      </w:r>
      <w:r>
        <w:t>,</w:t>
      </w:r>
      <w:r w:rsidR="00024CE7">
        <w:t xml:space="preserve"> </w:t>
      </w:r>
      <w:r w:rsidR="00024CE7" w:rsidRPr="00024CE7">
        <w:t>López Martínez</w:t>
      </w:r>
      <w:r w:rsidR="00024CE7">
        <w:t xml:space="preserve"> R, </w:t>
      </w:r>
      <w:r w:rsidR="00EF6461">
        <w:t xml:space="preserve">Wright RJ, </w:t>
      </w:r>
      <w:r w:rsidR="00BF47C9">
        <w:t>Dawson-Hughes B, Noel SE, Palacios N, Wang Y, Tucker KL, Mangano</w:t>
      </w:r>
      <w:r w:rsidR="000515B7">
        <w:t xml:space="preserve"> KM. </w:t>
      </w:r>
      <w:r w:rsidR="0023585B">
        <w:t xml:space="preserve">The Gut Microbiome, Bone Material Strength, and Diet in Puerto Rican Adults. </w:t>
      </w:r>
      <w:r w:rsidR="00161D96">
        <w:t>11</w:t>
      </w:r>
      <w:r w:rsidR="00161D96" w:rsidRPr="00161D96">
        <w:rPr>
          <w:vertAlign w:val="superscript"/>
        </w:rPr>
        <w:t>th</w:t>
      </w:r>
      <w:r w:rsidR="00161D96">
        <w:t xml:space="preserve"> International Symposium </w:t>
      </w:r>
      <w:r w:rsidR="00996961">
        <w:t xml:space="preserve">of Nutritional Aspects of Musculoskeletal Health (San Diego, CA, 2024) </w:t>
      </w:r>
      <w:r w:rsidR="00996961" w:rsidRPr="00EC4C01">
        <w:rPr>
          <w:b/>
          <w:bCs/>
        </w:rPr>
        <w:t>oral presentation</w:t>
      </w:r>
      <w:r w:rsidR="00EC4C01">
        <w:t xml:space="preserve">. </w:t>
      </w:r>
    </w:p>
    <w:p w14:paraId="6D6488CC" w14:textId="77777777" w:rsidR="00EC4C01" w:rsidRDefault="00EC4C01" w:rsidP="00EC4C01">
      <w:pPr>
        <w:pStyle w:val="ListParagraph"/>
      </w:pPr>
    </w:p>
    <w:p w14:paraId="42203BDB" w14:textId="46B84453" w:rsidR="00BF7AA6" w:rsidRDefault="00EC4C01" w:rsidP="00BF7AA6">
      <w:pPr>
        <w:pStyle w:val="ListParagraph"/>
        <w:numPr>
          <w:ilvl w:val="0"/>
          <w:numId w:val="4"/>
        </w:numPr>
        <w:ind w:right="-720"/>
      </w:pPr>
      <w:r w:rsidRPr="00D30858">
        <w:rPr>
          <w:b/>
          <w:bCs/>
        </w:rPr>
        <w:t>Merrill LC</w:t>
      </w:r>
      <w:r>
        <w:t xml:space="preserve">, </w:t>
      </w:r>
      <w:r w:rsidR="00D30858">
        <w:t>Noel SE, Zhang X, Tucker KL, Mangano KM.</w:t>
      </w:r>
      <w:r w:rsidR="00DD5F54">
        <w:t xml:space="preserve"> Dietary and Lifestyle Inflammation Scores: The Boston Puerto Rican Health Study. American Society for Nutrition Annual Scientific Meeting (Boston, MA, 2023) </w:t>
      </w:r>
      <w:r w:rsidR="00DD5F54" w:rsidRPr="00DD5F54">
        <w:t>poster presentation</w:t>
      </w:r>
      <w:r w:rsidR="00DD5F54">
        <w:t>.</w:t>
      </w:r>
    </w:p>
    <w:p w14:paraId="57342927" w14:textId="77777777" w:rsidR="00BF7AA6" w:rsidRDefault="00BF7AA6" w:rsidP="00BF7AA6">
      <w:pPr>
        <w:pStyle w:val="ListParagraph"/>
      </w:pPr>
    </w:p>
    <w:p w14:paraId="1BA5A8A1" w14:textId="6D0AFB9E" w:rsidR="00045FA2" w:rsidRDefault="00EE2325" w:rsidP="002F597A">
      <w:pPr>
        <w:ind w:right="-720"/>
        <w:rPr>
          <w:b/>
          <w:bCs/>
          <w:u w:val="single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827E5E" wp14:editId="6CE13BF9">
                <wp:simplePos x="0" y="0"/>
                <wp:positionH relativeFrom="margin">
                  <wp:posOffset>-533400</wp:posOffset>
                </wp:positionH>
                <wp:positionV relativeFrom="paragraph">
                  <wp:posOffset>149860</wp:posOffset>
                </wp:positionV>
                <wp:extent cx="6934200" cy="266700"/>
                <wp:effectExtent l="0" t="0" r="19050" b="19050"/>
                <wp:wrapNone/>
                <wp:docPr id="141478884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2A2CEA1C" id="Rectangle 1" o:spid="_x0000_s1026" style="position:absolute;margin-left:-42pt;margin-top:11.8pt;width:546pt;height:21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" filled="f" strokecolor="#030e13 [484]" strokeweight="1pt">
                <w10:wrap anchorx="margin"/>
              </v:rect>
            </w:pict>
          </mc:Fallback>
        </mc:AlternateContent>
      </w:r>
    </w:p>
    <w:p w14:paraId="473FA6FA" w14:textId="1AEF6539" w:rsidR="002B038C" w:rsidRDefault="002B038C" w:rsidP="0050106B">
      <w:pPr>
        <w:ind w:right="-720" w:hanging="810"/>
        <w:rPr>
          <w:b/>
          <w:bCs/>
        </w:rPr>
      </w:pPr>
      <w:r w:rsidRPr="00EE2325">
        <w:rPr>
          <w:b/>
          <w:bCs/>
        </w:rPr>
        <w:t>Laboratory and Other Research Supervisory</w:t>
      </w:r>
      <w:r w:rsidR="00EE2325" w:rsidRPr="00EE2325">
        <w:rPr>
          <w:b/>
          <w:bCs/>
        </w:rPr>
        <w:t xml:space="preserve"> and Training</w:t>
      </w:r>
      <w:r w:rsidRPr="00EE2325">
        <w:rPr>
          <w:b/>
          <w:bCs/>
        </w:rPr>
        <w:t xml:space="preserve"> </w:t>
      </w:r>
      <w:r w:rsidR="00EE2325" w:rsidRPr="00EE2325">
        <w:rPr>
          <w:b/>
          <w:bCs/>
        </w:rPr>
        <w:t>Responsibilities</w:t>
      </w:r>
    </w:p>
    <w:p w14:paraId="3D159AC4" w14:textId="77777777" w:rsidR="00EE2325" w:rsidRDefault="00EE2325" w:rsidP="0050106B">
      <w:pPr>
        <w:ind w:right="-720" w:hanging="810"/>
        <w:rPr>
          <w:b/>
          <w:bCs/>
        </w:rPr>
      </w:pPr>
    </w:p>
    <w:p w14:paraId="6AA96EEF" w14:textId="3270A428" w:rsidR="00EE2325" w:rsidRDefault="005D0A2F" w:rsidP="0050106B">
      <w:pPr>
        <w:ind w:right="-720" w:hanging="810"/>
      </w:pPr>
      <w:r w:rsidRPr="005D0A2F">
        <w:t>2021-2023</w:t>
      </w:r>
      <w:r w:rsidR="00552BA3">
        <w:tab/>
        <w:t>Supervision of graduate and undergraduate research</w:t>
      </w:r>
      <w:r w:rsidR="00D55770">
        <w:tab/>
      </w:r>
      <w:r w:rsidR="00D55770">
        <w:tab/>
        <w:t>University of Massachusetts,</w:t>
      </w:r>
    </w:p>
    <w:p w14:paraId="05804DD0" w14:textId="7EC4A84A" w:rsidR="00552BA3" w:rsidRDefault="00552BA3" w:rsidP="0050106B">
      <w:pPr>
        <w:ind w:right="-720" w:hanging="810"/>
      </w:pPr>
      <w:r>
        <w:tab/>
      </w:r>
      <w:r>
        <w:tab/>
      </w:r>
      <w:r w:rsidR="00740A5F">
        <w:t>t</w:t>
      </w:r>
      <w:r>
        <w:t xml:space="preserve">raining for USDA funded </w:t>
      </w:r>
      <w:r w:rsidR="00D55770">
        <w:t>study</w:t>
      </w:r>
      <w:r w:rsidR="00D55770">
        <w:tab/>
      </w:r>
      <w:r w:rsidR="00D55770">
        <w:tab/>
      </w:r>
      <w:r w:rsidR="00D55770">
        <w:tab/>
      </w:r>
      <w:r w:rsidR="00D55770">
        <w:tab/>
        <w:t>Lowell</w:t>
      </w:r>
    </w:p>
    <w:p w14:paraId="14115B02" w14:textId="77777777" w:rsidR="00D55770" w:rsidRDefault="00D55770" w:rsidP="0050106B">
      <w:pPr>
        <w:ind w:right="-720" w:hanging="810"/>
      </w:pPr>
    </w:p>
    <w:p w14:paraId="52090B70" w14:textId="04459EA1" w:rsidR="00023A98" w:rsidRDefault="00023A98" w:rsidP="0050106B">
      <w:pPr>
        <w:ind w:right="-720" w:hanging="810"/>
      </w:pPr>
      <w:r>
        <w:t>2025</w:t>
      </w:r>
      <w:r w:rsidR="00843CA5">
        <w:t>-2026</w:t>
      </w:r>
      <w:r>
        <w:tab/>
      </w:r>
      <w:r w:rsidR="00010AD1">
        <w:t>Mentor</w:t>
      </w:r>
      <w:r w:rsidR="00315118">
        <w:t xml:space="preserve"> of Julia Havinis</w:t>
      </w:r>
      <w:r w:rsidR="00315118">
        <w:tab/>
      </w:r>
      <w:r w:rsidR="00315118">
        <w:tab/>
      </w:r>
      <w:r w:rsidR="00315118">
        <w:tab/>
      </w:r>
      <w:r w:rsidR="00315118">
        <w:tab/>
      </w:r>
      <w:r w:rsidR="00315118">
        <w:tab/>
        <w:t>University of Massachusetts,</w:t>
      </w:r>
    </w:p>
    <w:p w14:paraId="5380EF72" w14:textId="4EDCA14E" w:rsidR="00315118" w:rsidRDefault="00315118" w:rsidP="0050106B">
      <w:pPr>
        <w:ind w:right="-720" w:hanging="810"/>
      </w:pPr>
      <w:r>
        <w:tab/>
      </w:r>
      <w:r>
        <w:tab/>
      </w:r>
      <w:r w:rsidR="00F26242">
        <w:t>Master of Pu</w:t>
      </w:r>
      <w:r w:rsidR="00CE08F5">
        <w:t>blic Health Student</w:t>
      </w:r>
      <w:r>
        <w:tab/>
      </w:r>
      <w:r>
        <w:tab/>
      </w:r>
      <w:r>
        <w:tab/>
      </w:r>
      <w:r>
        <w:tab/>
        <w:t>Lowell</w:t>
      </w:r>
    </w:p>
    <w:p w14:paraId="377F2393" w14:textId="74A3ECA1" w:rsidR="007869CF" w:rsidRDefault="007869CF" w:rsidP="007869CF">
      <w:pPr>
        <w:ind w:right="-720" w:hanging="810"/>
      </w:pPr>
      <w:r>
        <w:t>2026-current</w:t>
      </w:r>
      <w:r>
        <w:tab/>
        <w:t>Mentor of Karisma Sa</w:t>
      </w:r>
      <w:r w:rsidR="00E17063">
        <w:t>rangi</w:t>
      </w:r>
      <w:r>
        <w:tab/>
      </w:r>
      <w:r>
        <w:tab/>
      </w:r>
      <w:r>
        <w:tab/>
      </w:r>
      <w:r>
        <w:tab/>
      </w:r>
      <w:r>
        <w:tab/>
        <w:t>University of Massachusetts,</w:t>
      </w:r>
    </w:p>
    <w:p w14:paraId="23848955" w14:textId="3FC3E316" w:rsidR="007869CF" w:rsidRPr="005D0A2F" w:rsidRDefault="007869CF" w:rsidP="007869CF">
      <w:pPr>
        <w:ind w:right="-720" w:hanging="810"/>
      </w:pPr>
      <w:r>
        <w:tab/>
      </w:r>
      <w:r>
        <w:tab/>
      </w:r>
      <w:r w:rsidR="00E17063">
        <w:t>PhD candidate in Biology</w:t>
      </w:r>
      <w:r>
        <w:tab/>
      </w:r>
      <w:r>
        <w:tab/>
      </w:r>
      <w:r>
        <w:tab/>
      </w:r>
      <w:r>
        <w:tab/>
      </w:r>
      <w:r w:rsidR="00E17063">
        <w:tab/>
      </w:r>
      <w:r>
        <w:t>Lowell</w:t>
      </w:r>
    </w:p>
    <w:p w14:paraId="488528E8" w14:textId="77777777" w:rsidR="007869CF" w:rsidRPr="005D0A2F" w:rsidRDefault="007869CF" w:rsidP="0050106B">
      <w:pPr>
        <w:ind w:right="-720" w:hanging="810"/>
      </w:pPr>
    </w:p>
    <w:sectPr w:rsidR="007869CF" w:rsidRPr="005D0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92F06"/>
    <w:multiLevelType w:val="multilevel"/>
    <w:tmpl w:val="7E006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F4C3A"/>
    <w:multiLevelType w:val="hybridMultilevel"/>
    <w:tmpl w:val="F21A8112"/>
    <w:lvl w:ilvl="0" w:tplc="0632FFAC">
      <w:start w:val="1"/>
      <w:numFmt w:val="decimal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2" w15:restartNumberingAfterBreak="0">
    <w:nsid w:val="0A144AE2"/>
    <w:multiLevelType w:val="multilevel"/>
    <w:tmpl w:val="1DB64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D056C9"/>
    <w:multiLevelType w:val="hybridMultilevel"/>
    <w:tmpl w:val="B8402326"/>
    <w:lvl w:ilvl="0" w:tplc="D958931A">
      <w:start w:val="1"/>
      <w:numFmt w:val="decimal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4" w15:restartNumberingAfterBreak="0">
    <w:nsid w:val="1CD6767C"/>
    <w:multiLevelType w:val="hybridMultilevel"/>
    <w:tmpl w:val="1A4A10F4"/>
    <w:lvl w:ilvl="0" w:tplc="FD809C7E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AE4753B"/>
    <w:multiLevelType w:val="hybridMultilevel"/>
    <w:tmpl w:val="464E90EA"/>
    <w:lvl w:ilvl="0" w:tplc="AF6EA57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091CBB"/>
    <w:multiLevelType w:val="multilevel"/>
    <w:tmpl w:val="B65E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9084510">
    <w:abstractNumId w:val="5"/>
  </w:num>
  <w:num w:numId="2" w16cid:durableId="1188257554">
    <w:abstractNumId w:val="4"/>
  </w:num>
  <w:num w:numId="3" w16cid:durableId="1105034918">
    <w:abstractNumId w:val="1"/>
  </w:num>
  <w:num w:numId="4" w16cid:durableId="1950118471">
    <w:abstractNumId w:val="3"/>
  </w:num>
  <w:num w:numId="5" w16cid:durableId="1987591609">
    <w:abstractNumId w:val="6"/>
  </w:num>
  <w:num w:numId="6" w16cid:durableId="1216895287">
    <w:abstractNumId w:val="0"/>
  </w:num>
  <w:num w:numId="7" w16cid:durableId="50740902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E223D0"/>
    <w:rsid w:val="00001B06"/>
    <w:rsid w:val="0000356A"/>
    <w:rsid w:val="0000639E"/>
    <w:rsid w:val="00010AD1"/>
    <w:rsid w:val="0002330D"/>
    <w:rsid w:val="00023A98"/>
    <w:rsid w:val="00024CE7"/>
    <w:rsid w:val="00037448"/>
    <w:rsid w:val="00045FA2"/>
    <w:rsid w:val="00050639"/>
    <w:rsid w:val="000515B7"/>
    <w:rsid w:val="00052D7B"/>
    <w:rsid w:val="00064B2C"/>
    <w:rsid w:val="000740BA"/>
    <w:rsid w:val="000A03FE"/>
    <w:rsid w:val="000A131A"/>
    <w:rsid w:val="000B6EC1"/>
    <w:rsid w:val="000D2FBD"/>
    <w:rsid w:val="000F4360"/>
    <w:rsid w:val="00111A1B"/>
    <w:rsid w:val="00120436"/>
    <w:rsid w:val="0013047B"/>
    <w:rsid w:val="00131265"/>
    <w:rsid w:val="00143BFB"/>
    <w:rsid w:val="001503CB"/>
    <w:rsid w:val="00161D96"/>
    <w:rsid w:val="00164913"/>
    <w:rsid w:val="00170449"/>
    <w:rsid w:val="00173B16"/>
    <w:rsid w:val="001926A7"/>
    <w:rsid w:val="00196E81"/>
    <w:rsid w:val="001D7E30"/>
    <w:rsid w:val="001F09FE"/>
    <w:rsid w:val="00213373"/>
    <w:rsid w:val="00224174"/>
    <w:rsid w:val="0023585B"/>
    <w:rsid w:val="002362E6"/>
    <w:rsid w:val="0024676F"/>
    <w:rsid w:val="002543D4"/>
    <w:rsid w:val="00257407"/>
    <w:rsid w:val="00266346"/>
    <w:rsid w:val="00291499"/>
    <w:rsid w:val="00296068"/>
    <w:rsid w:val="002A192E"/>
    <w:rsid w:val="002A1E51"/>
    <w:rsid w:val="002A58CC"/>
    <w:rsid w:val="002B038C"/>
    <w:rsid w:val="002B3705"/>
    <w:rsid w:val="002B372C"/>
    <w:rsid w:val="002D4E7E"/>
    <w:rsid w:val="002E1497"/>
    <w:rsid w:val="002E41C5"/>
    <w:rsid w:val="002F1B6A"/>
    <w:rsid w:val="002F2164"/>
    <w:rsid w:val="002F597A"/>
    <w:rsid w:val="00302B18"/>
    <w:rsid w:val="00315118"/>
    <w:rsid w:val="0031676A"/>
    <w:rsid w:val="003226C7"/>
    <w:rsid w:val="00325883"/>
    <w:rsid w:val="003276CA"/>
    <w:rsid w:val="00331208"/>
    <w:rsid w:val="00331CBE"/>
    <w:rsid w:val="00340E6C"/>
    <w:rsid w:val="003579BC"/>
    <w:rsid w:val="003675AC"/>
    <w:rsid w:val="00390BA7"/>
    <w:rsid w:val="003E033A"/>
    <w:rsid w:val="003F4865"/>
    <w:rsid w:val="004009E7"/>
    <w:rsid w:val="00407821"/>
    <w:rsid w:val="00410A02"/>
    <w:rsid w:val="004118A4"/>
    <w:rsid w:val="00416791"/>
    <w:rsid w:val="0042298B"/>
    <w:rsid w:val="004364FF"/>
    <w:rsid w:val="004548B5"/>
    <w:rsid w:val="0046448B"/>
    <w:rsid w:val="00464CC6"/>
    <w:rsid w:val="00465F1F"/>
    <w:rsid w:val="00466EB7"/>
    <w:rsid w:val="004757E7"/>
    <w:rsid w:val="004A5B9F"/>
    <w:rsid w:val="004A71E9"/>
    <w:rsid w:val="004B14C7"/>
    <w:rsid w:val="004B5357"/>
    <w:rsid w:val="004E0BB6"/>
    <w:rsid w:val="0050106B"/>
    <w:rsid w:val="00512908"/>
    <w:rsid w:val="005222AF"/>
    <w:rsid w:val="00522E37"/>
    <w:rsid w:val="00525A9D"/>
    <w:rsid w:val="00526627"/>
    <w:rsid w:val="005335C8"/>
    <w:rsid w:val="00534F35"/>
    <w:rsid w:val="00540D8B"/>
    <w:rsid w:val="00541823"/>
    <w:rsid w:val="00545DFC"/>
    <w:rsid w:val="005463D0"/>
    <w:rsid w:val="00552BA3"/>
    <w:rsid w:val="005652C7"/>
    <w:rsid w:val="005830C7"/>
    <w:rsid w:val="005844B7"/>
    <w:rsid w:val="00587C36"/>
    <w:rsid w:val="005B0EDC"/>
    <w:rsid w:val="005B3363"/>
    <w:rsid w:val="005B3EF5"/>
    <w:rsid w:val="005B5163"/>
    <w:rsid w:val="005B5C51"/>
    <w:rsid w:val="005D0A2F"/>
    <w:rsid w:val="005D3196"/>
    <w:rsid w:val="005E3073"/>
    <w:rsid w:val="005E3B39"/>
    <w:rsid w:val="005E559A"/>
    <w:rsid w:val="005F66C8"/>
    <w:rsid w:val="00604261"/>
    <w:rsid w:val="00610D99"/>
    <w:rsid w:val="00625176"/>
    <w:rsid w:val="006628FF"/>
    <w:rsid w:val="00663C3B"/>
    <w:rsid w:val="00672CF8"/>
    <w:rsid w:val="00677FA3"/>
    <w:rsid w:val="00682551"/>
    <w:rsid w:val="00683F6A"/>
    <w:rsid w:val="00692C09"/>
    <w:rsid w:val="006946C0"/>
    <w:rsid w:val="006A37D1"/>
    <w:rsid w:val="006A4174"/>
    <w:rsid w:val="006C136B"/>
    <w:rsid w:val="006E2CEF"/>
    <w:rsid w:val="006E610E"/>
    <w:rsid w:val="006F5FBE"/>
    <w:rsid w:val="007041A4"/>
    <w:rsid w:val="007070EE"/>
    <w:rsid w:val="00714141"/>
    <w:rsid w:val="00716AAE"/>
    <w:rsid w:val="007246BE"/>
    <w:rsid w:val="00740A5F"/>
    <w:rsid w:val="007564BE"/>
    <w:rsid w:val="0077320B"/>
    <w:rsid w:val="0078699A"/>
    <w:rsid w:val="007869CF"/>
    <w:rsid w:val="00786EDB"/>
    <w:rsid w:val="0079296E"/>
    <w:rsid w:val="007A708C"/>
    <w:rsid w:val="007A782E"/>
    <w:rsid w:val="007B3C6F"/>
    <w:rsid w:val="007D5842"/>
    <w:rsid w:val="007E68E1"/>
    <w:rsid w:val="007F37F8"/>
    <w:rsid w:val="00805667"/>
    <w:rsid w:val="008401EA"/>
    <w:rsid w:val="00843CA5"/>
    <w:rsid w:val="0086556C"/>
    <w:rsid w:val="00865598"/>
    <w:rsid w:val="0087031A"/>
    <w:rsid w:val="008853D4"/>
    <w:rsid w:val="008863AB"/>
    <w:rsid w:val="00895955"/>
    <w:rsid w:val="008B24FE"/>
    <w:rsid w:val="008E6C59"/>
    <w:rsid w:val="008F76FD"/>
    <w:rsid w:val="00901823"/>
    <w:rsid w:val="00902710"/>
    <w:rsid w:val="00903CDE"/>
    <w:rsid w:val="00911DD9"/>
    <w:rsid w:val="00915303"/>
    <w:rsid w:val="00923A79"/>
    <w:rsid w:val="009244F1"/>
    <w:rsid w:val="0093049E"/>
    <w:rsid w:val="00937450"/>
    <w:rsid w:val="009440F9"/>
    <w:rsid w:val="0094521C"/>
    <w:rsid w:val="00954746"/>
    <w:rsid w:val="00960ABF"/>
    <w:rsid w:val="0096369E"/>
    <w:rsid w:val="00983385"/>
    <w:rsid w:val="009861DB"/>
    <w:rsid w:val="00993B52"/>
    <w:rsid w:val="009951D7"/>
    <w:rsid w:val="00996961"/>
    <w:rsid w:val="009B237C"/>
    <w:rsid w:val="009B39E5"/>
    <w:rsid w:val="009B4CF2"/>
    <w:rsid w:val="009D669A"/>
    <w:rsid w:val="009D75F5"/>
    <w:rsid w:val="009D7A9D"/>
    <w:rsid w:val="009E4DEE"/>
    <w:rsid w:val="009F765D"/>
    <w:rsid w:val="00A03463"/>
    <w:rsid w:val="00A10335"/>
    <w:rsid w:val="00A11822"/>
    <w:rsid w:val="00A30CAF"/>
    <w:rsid w:val="00A3138F"/>
    <w:rsid w:val="00A35003"/>
    <w:rsid w:val="00A41568"/>
    <w:rsid w:val="00A871C3"/>
    <w:rsid w:val="00A9228C"/>
    <w:rsid w:val="00AA4121"/>
    <w:rsid w:val="00AB28D6"/>
    <w:rsid w:val="00AF4A7F"/>
    <w:rsid w:val="00B04C11"/>
    <w:rsid w:val="00B07008"/>
    <w:rsid w:val="00B147CC"/>
    <w:rsid w:val="00B1775E"/>
    <w:rsid w:val="00B228F8"/>
    <w:rsid w:val="00B406D2"/>
    <w:rsid w:val="00B531B3"/>
    <w:rsid w:val="00B5363F"/>
    <w:rsid w:val="00B54CDC"/>
    <w:rsid w:val="00B5795F"/>
    <w:rsid w:val="00B60762"/>
    <w:rsid w:val="00B63B5E"/>
    <w:rsid w:val="00B66253"/>
    <w:rsid w:val="00B74774"/>
    <w:rsid w:val="00B819EE"/>
    <w:rsid w:val="00BC23AA"/>
    <w:rsid w:val="00BD1CB7"/>
    <w:rsid w:val="00BD3396"/>
    <w:rsid w:val="00BD60B0"/>
    <w:rsid w:val="00BE55DE"/>
    <w:rsid w:val="00BF2E25"/>
    <w:rsid w:val="00BF47C9"/>
    <w:rsid w:val="00BF7AA6"/>
    <w:rsid w:val="00CA1511"/>
    <w:rsid w:val="00CB1514"/>
    <w:rsid w:val="00CB62C5"/>
    <w:rsid w:val="00CC7560"/>
    <w:rsid w:val="00CE03CB"/>
    <w:rsid w:val="00CE08F5"/>
    <w:rsid w:val="00CE1DA9"/>
    <w:rsid w:val="00CE4553"/>
    <w:rsid w:val="00D02E22"/>
    <w:rsid w:val="00D20591"/>
    <w:rsid w:val="00D2629D"/>
    <w:rsid w:val="00D30858"/>
    <w:rsid w:val="00D36A78"/>
    <w:rsid w:val="00D525D2"/>
    <w:rsid w:val="00D55770"/>
    <w:rsid w:val="00D64728"/>
    <w:rsid w:val="00D71517"/>
    <w:rsid w:val="00D86E67"/>
    <w:rsid w:val="00D95B1C"/>
    <w:rsid w:val="00DD19DB"/>
    <w:rsid w:val="00DD5F54"/>
    <w:rsid w:val="00DE5018"/>
    <w:rsid w:val="00DE73BC"/>
    <w:rsid w:val="00DF738C"/>
    <w:rsid w:val="00E0266B"/>
    <w:rsid w:val="00E06F25"/>
    <w:rsid w:val="00E17063"/>
    <w:rsid w:val="00E223D0"/>
    <w:rsid w:val="00E2404D"/>
    <w:rsid w:val="00E32173"/>
    <w:rsid w:val="00E326D1"/>
    <w:rsid w:val="00E54004"/>
    <w:rsid w:val="00E7049E"/>
    <w:rsid w:val="00E744F4"/>
    <w:rsid w:val="00E75E43"/>
    <w:rsid w:val="00E80CD4"/>
    <w:rsid w:val="00EC4C01"/>
    <w:rsid w:val="00EE2325"/>
    <w:rsid w:val="00EF2373"/>
    <w:rsid w:val="00EF4E93"/>
    <w:rsid w:val="00EF6461"/>
    <w:rsid w:val="00F05C4B"/>
    <w:rsid w:val="00F204A5"/>
    <w:rsid w:val="00F21070"/>
    <w:rsid w:val="00F26242"/>
    <w:rsid w:val="00F376D2"/>
    <w:rsid w:val="00F50E5D"/>
    <w:rsid w:val="00F63C27"/>
    <w:rsid w:val="00F76FD1"/>
    <w:rsid w:val="00F82456"/>
    <w:rsid w:val="00F978DD"/>
    <w:rsid w:val="00FA07BA"/>
    <w:rsid w:val="00FA4BB2"/>
    <w:rsid w:val="00FB2D95"/>
    <w:rsid w:val="00FB2EAF"/>
    <w:rsid w:val="00FD0F91"/>
    <w:rsid w:val="00FD2C29"/>
    <w:rsid w:val="00FE1930"/>
    <w:rsid w:val="00FF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FF629"/>
  <w15:chartTrackingRefBased/>
  <w15:docId w15:val="{15CAAFCC-03D5-41B1-B776-0CE63996C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3D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2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3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3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3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3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3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3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3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3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3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3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3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3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3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3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3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3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3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3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3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3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3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15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1568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3E033A"/>
  </w:style>
  <w:style w:type="character" w:styleId="FollowedHyperlink">
    <w:name w:val="FollowedHyperlink"/>
    <w:basedOn w:val="DefaultParagraphFont"/>
    <w:uiPriority w:val="99"/>
    <w:semiHidden/>
    <w:unhideWhenUsed/>
    <w:rsid w:val="00B5363F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683F6A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683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5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ajcnut.2025.10112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i.org/10.3389/fnut.2025.1675057" TargetMode="External"/><Relationship Id="rId12" Type="http://schemas.openxmlformats.org/officeDocument/2006/relationships/hyperlink" Target="https://doi.org/10.1016/j.focus.2023.10009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rcid.org/0009-0009-4752-4702" TargetMode="External"/><Relationship Id="rId11" Type="http://schemas.openxmlformats.org/officeDocument/2006/relationships/hyperlink" Target="https://doi.org/10.1186/s40795-023-00800-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93/jbmrpl/ziaf0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impact.2025.10059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43C5F1-C591-C548-A656-2E6C9DF2A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Merrill</dc:creator>
  <cp:keywords/>
  <dc:description/>
  <cp:lastModifiedBy>Lisa Merrill</cp:lastModifiedBy>
  <cp:revision>119</cp:revision>
  <dcterms:created xsi:type="dcterms:W3CDTF">2025-09-23T14:31:00Z</dcterms:created>
  <dcterms:modified xsi:type="dcterms:W3CDTF">2026-09-02T16:56:00Z</dcterms:modified>
</cp:coreProperties>
</file>