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B0B955F" w14:textId="7ED2B6E5" w:rsidR="00070A31" w:rsidRPr="005F007B" w:rsidRDefault="00070A31" w:rsidP="00070A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VITAE                                                                                        </w:t>
      </w:r>
      <w:r w:rsidR="00BE7F61">
        <w:rPr>
          <w:rFonts w:ascii="Times New Roman" w:hAnsi="Times New Roman"/>
          <w:b/>
          <w:bCs/>
          <w:sz w:val="24"/>
          <w:szCs w:val="24"/>
        </w:rPr>
        <w:t xml:space="preserve">     </w:t>
      </w:r>
      <w:r w:rsidR="00E965E3">
        <w:rPr>
          <w:rFonts w:ascii="Times New Roman" w:hAnsi="Times New Roman"/>
          <w:b/>
          <w:bCs/>
          <w:sz w:val="24"/>
          <w:szCs w:val="24"/>
        </w:rPr>
        <w:t xml:space="preserve">                          </w:t>
      </w:r>
      <w:r w:rsidR="0085785D">
        <w:rPr>
          <w:rFonts w:ascii="Times New Roman" w:hAnsi="Times New Roman"/>
          <w:b/>
          <w:bCs/>
          <w:sz w:val="24"/>
          <w:szCs w:val="24"/>
        </w:rPr>
        <w:t>Spring</w:t>
      </w:r>
      <w:r w:rsidR="00F94FC4">
        <w:rPr>
          <w:rFonts w:ascii="Times New Roman" w:hAnsi="Times New Roman"/>
          <w:b/>
          <w:bCs/>
          <w:sz w:val="24"/>
          <w:szCs w:val="24"/>
        </w:rPr>
        <w:t xml:space="preserve"> 202</w:t>
      </w:r>
      <w:r w:rsidR="0085785D">
        <w:rPr>
          <w:rFonts w:ascii="Times New Roman" w:hAnsi="Times New Roman"/>
          <w:b/>
          <w:bCs/>
          <w:sz w:val="24"/>
          <w:szCs w:val="24"/>
        </w:rPr>
        <w:t>6</w:t>
      </w:r>
    </w:p>
    <w:p w14:paraId="366E5699" w14:textId="77777777" w:rsidR="00070A31" w:rsidRDefault="00070A31" w:rsidP="00070A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41FCF370" w14:textId="77777777" w:rsidR="00FA26F8" w:rsidRDefault="00070A31" w:rsidP="00070A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</w:t>
      </w:r>
    </w:p>
    <w:p w14:paraId="2013F0F2" w14:textId="77777777" w:rsidR="00070A31" w:rsidRPr="00954D67" w:rsidRDefault="00FA26F8" w:rsidP="00070A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</w:t>
      </w:r>
      <w:r w:rsidR="00070A31">
        <w:rPr>
          <w:rFonts w:ascii="Times New Roman" w:hAnsi="Times New Roman"/>
          <w:b/>
          <w:bCs/>
          <w:sz w:val="24"/>
          <w:szCs w:val="24"/>
        </w:rPr>
        <w:t xml:space="preserve">                  </w:t>
      </w:r>
      <w:r w:rsidR="00070A31" w:rsidRPr="002F390A">
        <w:rPr>
          <w:rFonts w:ascii="Times New Roman" w:hAnsi="Times New Roman"/>
          <w:b/>
          <w:bCs/>
          <w:sz w:val="32"/>
          <w:szCs w:val="32"/>
        </w:rPr>
        <w:t xml:space="preserve">Shawn Driscoll                                                                                                           </w:t>
      </w:r>
    </w:p>
    <w:p w14:paraId="380F44EA" w14:textId="77777777" w:rsidR="00070A31" w:rsidRDefault="00070A31" w:rsidP="00070A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CD3860C" w14:textId="77777777" w:rsidR="00DB7DC3" w:rsidRDefault="00DB7DC3" w:rsidP="00070A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9CA4750" w14:textId="77777777" w:rsidR="00070A31" w:rsidRDefault="00070A31" w:rsidP="00070A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21 Oneida Ave                                                      </w:t>
      </w:r>
      <w:r w:rsidR="00ED49D6">
        <w:rPr>
          <w:rFonts w:ascii="Times New Roman" w:hAnsi="Times New Roman"/>
          <w:sz w:val="24"/>
          <w:szCs w:val="24"/>
        </w:rPr>
        <w:t xml:space="preserve">           </w:t>
      </w:r>
      <w:r w:rsidR="00066C22">
        <w:rPr>
          <w:rFonts w:ascii="Times New Roman" w:hAnsi="Times New Roman"/>
          <w:sz w:val="24"/>
          <w:szCs w:val="24"/>
        </w:rPr>
        <w:t>Home: 617-</w:t>
      </w:r>
      <w:r>
        <w:rPr>
          <w:rFonts w:ascii="Times New Roman" w:hAnsi="Times New Roman"/>
          <w:sz w:val="24"/>
          <w:szCs w:val="24"/>
        </w:rPr>
        <w:t>407-5380</w:t>
      </w:r>
    </w:p>
    <w:p w14:paraId="2F982AB9" w14:textId="6D24EE48" w:rsidR="00070A31" w:rsidRDefault="00070A31" w:rsidP="00070A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Worcester MA, 01606                               </w:t>
      </w:r>
      <w:r w:rsidR="00ED49D6">
        <w:rPr>
          <w:rFonts w:ascii="Times New Roman" w:hAnsi="Times New Roman"/>
          <w:sz w:val="24"/>
          <w:szCs w:val="24"/>
        </w:rPr>
        <w:t xml:space="preserve">                      </w:t>
      </w:r>
      <w:r>
        <w:rPr>
          <w:rFonts w:ascii="Times New Roman" w:hAnsi="Times New Roman"/>
          <w:sz w:val="24"/>
          <w:szCs w:val="24"/>
        </w:rPr>
        <w:t>Email: s</w:t>
      </w:r>
      <w:r w:rsidR="00296A5B">
        <w:rPr>
          <w:rFonts w:ascii="Times New Roman" w:hAnsi="Times New Roman"/>
          <w:sz w:val="24"/>
          <w:szCs w:val="24"/>
        </w:rPr>
        <w:t>driscoll28.sd@gmail.com</w:t>
      </w:r>
      <w:r>
        <w:rPr>
          <w:rFonts w:ascii="Times New Roman" w:hAnsi="Times New Roman"/>
          <w:sz w:val="24"/>
          <w:szCs w:val="24"/>
        </w:rPr>
        <w:br/>
        <w:t xml:space="preserve">                                                                   </w:t>
      </w:r>
      <w:r w:rsidR="00ED49D6">
        <w:rPr>
          <w:rFonts w:ascii="Times New Roman" w:hAnsi="Times New Roman"/>
          <w:sz w:val="24"/>
          <w:szCs w:val="24"/>
        </w:rPr>
        <w:t xml:space="preserve">                      </w:t>
      </w:r>
    </w:p>
    <w:p w14:paraId="6D933265" w14:textId="77777777" w:rsidR="009A4D81" w:rsidRPr="00E21EEB" w:rsidRDefault="009A4D81" w:rsidP="009A4D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E21EEB">
        <w:rPr>
          <w:rFonts w:ascii="Times New Roman" w:hAnsi="Times New Roman"/>
          <w:b/>
          <w:sz w:val="24"/>
          <w:szCs w:val="24"/>
          <w:u w:val="single"/>
        </w:rPr>
        <w:t>EDUCATION</w:t>
      </w:r>
    </w:p>
    <w:p w14:paraId="43013D15" w14:textId="77777777" w:rsidR="004A1802" w:rsidRDefault="004A1802" w:rsidP="009A4D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1913A27" w14:textId="23DD3881" w:rsidR="004A1802" w:rsidRDefault="004A1802" w:rsidP="009A4D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University of Massachusetts—Lowell </w:t>
      </w:r>
      <w:r w:rsidR="00725CC3">
        <w:rPr>
          <w:rFonts w:ascii="Times New Roman" w:hAnsi="Times New Roman"/>
          <w:sz w:val="24"/>
          <w:szCs w:val="24"/>
        </w:rPr>
        <w:t>(</w:t>
      </w:r>
      <w:proofErr w:type="gramStart"/>
      <w:r w:rsidR="00E965E3">
        <w:rPr>
          <w:rFonts w:ascii="Times New Roman" w:hAnsi="Times New Roman"/>
          <w:sz w:val="24"/>
          <w:szCs w:val="24"/>
        </w:rPr>
        <w:t xml:space="preserve">Graduate) 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</w:t>
      </w:r>
      <w:r w:rsidR="00725CC3">
        <w:rPr>
          <w:rFonts w:ascii="Times New Roman" w:hAnsi="Times New Roman"/>
          <w:sz w:val="24"/>
          <w:szCs w:val="24"/>
        </w:rPr>
        <w:t xml:space="preserve">        </w:t>
      </w:r>
      <w:r w:rsidR="00E965E3">
        <w:rPr>
          <w:rFonts w:ascii="Times New Roman" w:hAnsi="Times New Roman"/>
          <w:sz w:val="24"/>
          <w:szCs w:val="24"/>
        </w:rPr>
        <w:t xml:space="preserve">     </w:t>
      </w:r>
      <w:r w:rsidRPr="004A1802">
        <w:rPr>
          <w:rFonts w:ascii="Times New Roman" w:hAnsi="Times New Roman"/>
          <w:b/>
          <w:sz w:val="24"/>
          <w:szCs w:val="24"/>
        </w:rPr>
        <w:t>2018</w:t>
      </w:r>
      <w:r w:rsidR="00A27C42">
        <w:rPr>
          <w:rFonts w:ascii="Times New Roman" w:hAnsi="Times New Roman"/>
          <w:b/>
          <w:sz w:val="24"/>
          <w:szCs w:val="24"/>
        </w:rPr>
        <w:t>-2025</w:t>
      </w:r>
    </w:p>
    <w:p w14:paraId="5B70B6BE" w14:textId="7F385FA3" w:rsidR="004A1802" w:rsidRDefault="00A27C42" w:rsidP="009A4D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Ph.D. </w:t>
      </w:r>
      <w:proofErr w:type="gramStart"/>
      <w:r>
        <w:rPr>
          <w:rFonts w:ascii="Times New Roman" w:hAnsi="Times New Roman"/>
          <w:sz w:val="24"/>
          <w:szCs w:val="24"/>
        </w:rPr>
        <w:t xml:space="preserve">in  </w:t>
      </w:r>
      <w:r w:rsidR="00725CC3">
        <w:rPr>
          <w:rFonts w:ascii="Times New Roman" w:hAnsi="Times New Roman"/>
          <w:sz w:val="24"/>
          <w:szCs w:val="24"/>
        </w:rPr>
        <w:t>Global</w:t>
      </w:r>
      <w:proofErr w:type="gramEnd"/>
      <w:r w:rsidR="00725CC3">
        <w:rPr>
          <w:rFonts w:ascii="Times New Roman" w:hAnsi="Times New Roman"/>
          <w:sz w:val="24"/>
          <w:szCs w:val="24"/>
        </w:rPr>
        <w:t xml:space="preserve"> Studies</w:t>
      </w:r>
      <w:r w:rsidR="00725CC3">
        <w:rPr>
          <w:rFonts w:ascii="Times New Roman" w:hAnsi="Times New Roman"/>
          <w:sz w:val="24"/>
          <w:szCs w:val="24"/>
        </w:rPr>
        <w:br/>
        <w:t xml:space="preserve">Specialization: </w:t>
      </w:r>
      <w:r w:rsidR="000B58E3">
        <w:rPr>
          <w:rFonts w:ascii="Times New Roman" w:hAnsi="Times New Roman"/>
          <w:sz w:val="24"/>
          <w:szCs w:val="24"/>
        </w:rPr>
        <w:t>GI led resistance</w:t>
      </w:r>
      <w:r w:rsidR="00725CC3">
        <w:rPr>
          <w:rFonts w:ascii="Times New Roman" w:hAnsi="Times New Roman"/>
          <w:sz w:val="24"/>
          <w:szCs w:val="24"/>
        </w:rPr>
        <w:t xml:space="preserve"> during the Vietnam Conflict</w:t>
      </w:r>
    </w:p>
    <w:p w14:paraId="19EFA2EA" w14:textId="52B18ED4" w:rsidR="00904838" w:rsidRPr="009523F1" w:rsidRDefault="00904838" w:rsidP="00904838">
      <w:pPr>
        <w:pStyle w:val="NormalWeb"/>
        <w:shd w:val="clear" w:color="auto" w:fill="FFFFFF"/>
        <w:spacing w:before="0" w:beforeAutospacing="0" w:after="0" w:afterAutospacing="0"/>
        <w:rPr>
          <w:i/>
          <w:iCs/>
        </w:rPr>
      </w:pPr>
      <w:r>
        <w:t>Dissertation</w:t>
      </w:r>
      <w:r w:rsidR="00A27C42">
        <w:t xml:space="preserve">: </w:t>
      </w:r>
      <w:r w:rsidRPr="009523F1">
        <w:rPr>
          <w:i/>
          <w:iCs/>
          <w:color w:val="000000"/>
        </w:rPr>
        <w:t xml:space="preserve">Funding The Fight: A History </w:t>
      </w:r>
      <w:r w:rsidR="009523F1" w:rsidRPr="009523F1">
        <w:rPr>
          <w:i/>
          <w:iCs/>
          <w:color w:val="000000"/>
        </w:rPr>
        <w:t>o</w:t>
      </w:r>
      <w:r w:rsidRPr="009523F1">
        <w:rPr>
          <w:i/>
          <w:iCs/>
          <w:color w:val="000000"/>
        </w:rPr>
        <w:t xml:space="preserve">f </w:t>
      </w:r>
      <w:r w:rsidR="009523F1" w:rsidRPr="009523F1">
        <w:rPr>
          <w:i/>
          <w:iCs/>
          <w:color w:val="000000"/>
        </w:rPr>
        <w:t>t</w:t>
      </w:r>
      <w:r w:rsidRPr="009523F1">
        <w:rPr>
          <w:i/>
          <w:iCs/>
          <w:color w:val="000000"/>
        </w:rPr>
        <w:t>he United States Serviceman’s Fund </w:t>
      </w:r>
    </w:p>
    <w:p w14:paraId="0E1F894B" w14:textId="77777777" w:rsidR="009A4D81" w:rsidRDefault="009A4D81" w:rsidP="009A4D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6AE2B5CB" w14:textId="77777777" w:rsidR="009A4D81" w:rsidRPr="00D85A4C" w:rsidRDefault="009A4D81" w:rsidP="009A4D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Worcester State University (</w:t>
      </w:r>
      <w:proofErr w:type="gramStart"/>
      <w:r w:rsidR="00957E35">
        <w:rPr>
          <w:rFonts w:ascii="Times New Roman" w:hAnsi="Times New Roman"/>
          <w:sz w:val="24"/>
          <w:szCs w:val="24"/>
        </w:rPr>
        <w:t xml:space="preserve">Graduate) 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          </w:t>
      </w:r>
      <w:r w:rsidR="00DB0CF8">
        <w:rPr>
          <w:rFonts w:ascii="Times New Roman" w:hAnsi="Times New Roman"/>
          <w:sz w:val="24"/>
          <w:szCs w:val="24"/>
        </w:rPr>
        <w:t xml:space="preserve"> </w:t>
      </w:r>
      <w:r w:rsidR="00387757">
        <w:rPr>
          <w:rFonts w:ascii="Times New Roman" w:hAnsi="Times New Roman"/>
          <w:sz w:val="24"/>
          <w:szCs w:val="24"/>
        </w:rPr>
        <w:t xml:space="preserve">  </w:t>
      </w:r>
      <w:r w:rsidR="001A3E4F">
        <w:rPr>
          <w:rFonts w:ascii="Times New Roman" w:hAnsi="Times New Roman"/>
          <w:sz w:val="24"/>
          <w:szCs w:val="24"/>
        </w:rPr>
        <w:t xml:space="preserve">  </w:t>
      </w:r>
      <w:r w:rsidR="00DB0CF8">
        <w:rPr>
          <w:rFonts w:ascii="Times New Roman" w:hAnsi="Times New Roman"/>
          <w:sz w:val="24"/>
          <w:szCs w:val="24"/>
        </w:rPr>
        <w:t xml:space="preserve"> </w:t>
      </w:r>
      <w:r w:rsidR="00DB0CF8">
        <w:rPr>
          <w:rFonts w:ascii="Times New Roman" w:hAnsi="Times New Roman"/>
          <w:b/>
          <w:sz w:val="24"/>
          <w:szCs w:val="24"/>
        </w:rPr>
        <w:t>2013-2017</w:t>
      </w:r>
      <w:r>
        <w:rPr>
          <w:rFonts w:ascii="Times New Roman" w:hAnsi="Times New Roman"/>
          <w:b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M.A. in</w:t>
      </w:r>
      <w:r w:rsidRPr="001754AF">
        <w:rPr>
          <w:rFonts w:ascii="Times New Roman" w:hAnsi="Times New Roman"/>
          <w:sz w:val="24"/>
          <w:szCs w:val="24"/>
        </w:rPr>
        <w:t xml:space="preserve"> History</w:t>
      </w:r>
    </w:p>
    <w:p w14:paraId="16652BC1" w14:textId="112844F6" w:rsidR="009A4D81" w:rsidRDefault="009A4D81" w:rsidP="009A4D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Specialization:</w:t>
      </w:r>
      <w:r w:rsidR="00CF2902">
        <w:rPr>
          <w:rFonts w:ascii="Times New Roman" w:hAnsi="Times New Roman"/>
          <w:sz w:val="24"/>
          <w:szCs w:val="24"/>
        </w:rPr>
        <w:t xml:space="preserve"> Vietnam, Antiwar history</w:t>
      </w:r>
    </w:p>
    <w:p w14:paraId="424C3A18" w14:textId="77777777" w:rsidR="000E2A85" w:rsidRDefault="000E2A85" w:rsidP="009A4D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15D804A" w14:textId="77777777" w:rsidR="000E2A85" w:rsidRPr="00387757" w:rsidRDefault="000E2A85" w:rsidP="009A4D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Graduate Thesis: </w:t>
      </w:r>
      <w:r w:rsidRPr="00387757">
        <w:rPr>
          <w:rFonts w:ascii="Times New Roman" w:hAnsi="Times New Roman"/>
          <w:i/>
          <w:sz w:val="24"/>
          <w:szCs w:val="24"/>
        </w:rPr>
        <w:t xml:space="preserve">In Through the </w:t>
      </w:r>
      <w:proofErr w:type="gramStart"/>
      <w:r w:rsidRPr="00387757">
        <w:rPr>
          <w:rFonts w:ascii="Times New Roman" w:hAnsi="Times New Roman"/>
          <w:i/>
          <w:sz w:val="24"/>
          <w:szCs w:val="24"/>
        </w:rPr>
        <w:t>Out Door</w:t>
      </w:r>
      <w:proofErr w:type="gramEnd"/>
      <w:r w:rsidRPr="00387757">
        <w:rPr>
          <w:rFonts w:ascii="Times New Roman" w:hAnsi="Times New Roman"/>
          <w:i/>
          <w:sz w:val="24"/>
          <w:szCs w:val="24"/>
        </w:rPr>
        <w:t xml:space="preserve">: Vietnam Pardon and Amnesty Programs Under Presidents Ford </w:t>
      </w:r>
      <w:r w:rsidR="00387757" w:rsidRPr="00387757">
        <w:rPr>
          <w:rFonts w:ascii="Times New Roman" w:hAnsi="Times New Roman"/>
          <w:i/>
          <w:sz w:val="24"/>
          <w:szCs w:val="24"/>
        </w:rPr>
        <w:t>and</w:t>
      </w:r>
      <w:r w:rsidRPr="00387757">
        <w:rPr>
          <w:rFonts w:ascii="Times New Roman" w:hAnsi="Times New Roman"/>
          <w:i/>
          <w:sz w:val="24"/>
          <w:szCs w:val="24"/>
        </w:rPr>
        <w:t xml:space="preserve"> Carter.</w:t>
      </w:r>
      <w:r w:rsidR="00387757">
        <w:rPr>
          <w:rFonts w:ascii="Times New Roman" w:hAnsi="Times New Roman"/>
          <w:i/>
          <w:sz w:val="24"/>
          <w:szCs w:val="24"/>
        </w:rPr>
        <w:t xml:space="preserve"> </w:t>
      </w:r>
      <w:r w:rsidR="00387757" w:rsidRPr="00387757">
        <w:rPr>
          <w:rFonts w:ascii="Times New Roman" w:hAnsi="Times New Roman"/>
          <w:sz w:val="24"/>
          <w:szCs w:val="24"/>
        </w:rPr>
        <w:t>May 2017</w:t>
      </w:r>
    </w:p>
    <w:p w14:paraId="7B0F5AFD" w14:textId="77777777" w:rsidR="00CC4225" w:rsidRDefault="00CC4225" w:rsidP="009A4D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722A063" w14:textId="77777777" w:rsidR="009A4D81" w:rsidRDefault="009A4D81" w:rsidP="009A4D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Worcester State </w:t>
      </w:r>
      <w:r w:rsidR="00110194">
        <w:rPr>
          <w:rFonts w:ascii="Times New Roman" w:hAnsi="Times New Roman"/>
          <w:sz w:val="24"/>
          <w:szCs w:val="24"/>
        </w:rPr>
        <w:t>University (</w:t>
      </w:r>
      <w:proofErr w:type="gramStart"/>
      <w:r w:rsidR="00E965E3">
        <w:rPr>
          <w:rFonts w:ascii="Times New Roman" w:hAnsi="Times New Roman"/>
          <w:sz w:val="24"/>
          <w:szCs w:val="24"/>
        </w:rPr>
        <w:t xml:space="preserve">Undergraduate)   </w:t>
      </w:r>
      <w:proofErr w:type="gramEnd"/>
      <w:r w:rsidR="00E965E3">
        <w:rPr>
          <w:rFonts w:ascii="Times New Roman" w:hAnsi="Times New Roman"/>
          <w:sz w:val="24"/>
          <w:szCs w:val="24"/>
        </w:rPr>
        <w:t xml:space="preserve"> </w:t>
      </w:r>
      <w:r w:rsidR="001A3E4F">
        <w:rPr>
          <w:rFonts w:ascii="Times New Roman" w:hAnsi="Times New Roman"/>
          <w:sz w:val="24"/>
          <w:szCs w:val="24"/>
        </w:rPr>
        <w:t xml:space="preserve">                           </w:t>
      </w:r>
      <w:r w:rsidR="00CC4225">
        <w:rPr>
          <w:rFonts w:ascii="Times New Roman" w:hAnsi="Times New Roman"/>
          <w:sz w:val="24"/>
          <w:szCs w:val="24"/>
        </w:rPr>
        <w:t xml:space="preserve">   </w:t>
      </w:r>
      <w:r w:rsidR="00E965E3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b/>
          <w:sz w:val="24"/>
          <w:szCs w:val="24"/>
        </w:rPr>
        <w:t>2008-2013</w:t>
      </w:r>
      <w:r>
        <w:rPr>
          <w:rFonts w:ascii="Times New Roman" w:hAnsi="Times New Roman"/>
          <w:sz w:val="24"/>
          <w:szCs w:val="24"/>
        </w:rPr>
        <w:t xml:space="preserve">  </w:t>
      </w:r>
    </w:p>
    <w:p w14:paraId="266FBA60" w14:textId="77777777" w:rsidR="009A4D81" w:rsidRPr="002F390A" w:rsidRDefault="009A4D81" w:rsidP="009A4D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B.A in History/ Minor in Political S</w:t>
      </w:r>
      <w:r w:rsidRPr="002F390A">
        <w:rPr>
          <w:rFonts w:ascii="Times New Roman" w:hAnsi="Times New Roman"/>
          <w:sz w:val="24"/>
          <w:szCs w:val="24"/>
        </w:rPr>
        <w:t>cience</w:t>
      </w:r>
      <w:r w:rsidRPr="002F390A">
        <w:rPr>
          <w:rFonts w:ascii="Times New Roman" w:hAnsi="Times New Roman"/>
          <w:sz w:val="24"/>
          <w:szCs w:val="24"/>
        </w:rPr>
        <w:tab/>
      </w:r>
    </w:p>
    <w:p w14:paraId="274DC87F" w14:textId="713C16DB" w:rsidR="009A4D81" w:rsidRPr="008C5179" w:rsidRDefault="00FA26F8" w:rsidP="009A4D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</w:r>
      <w:r w:rsidR="000E2A85">
        <w:rPr>
          <w:rFonts w:ascii="Times New Roman" w:hAnsi="Times New Roman"/>
          <w:sz w:val="24"/>
          <w:szCs w:val="24"/>
        </w:rPr>
        <w:t xml:space="preserve">Undergraduate Thesis: </w:t>
      </w:r>
      <w:r w:rsidR="009A4D81" w:rsidRPr="008C5179">
        <w:rPr>
          <w:rFonts w:ascii="Times New Roman" w:hAnsi="Times New Roman" w:cs="Times New Roman"/>
          <w:i/>
          <w:sz w:val="24"/>
          <w:szCs w:val="24"/>
        </w:rPr>
        <w:t>The Cold Climate of Fear: How Espionage, Paranoia Over Communist Subversion, and Subsequent Foreign Policy Decisions, Guided the United States towards the Vietnam Conflict.</w:t>
      </w:r>
      <w:r w:rsidR="00F4743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A4D81" w:rsidRPr="008C5179">
        <w:rPr>
          <w:rFonts w:ascii="Times New Roman" w:hAnsi="Times New Roman" w:cs="Times New Roman"/>
          <w:sz w:val="24"/>
          <w:szCs w:val="24"/>
        </w:rPr>
        <w:t>May 2013</w:t>
      </w:r>
    </w:p>
    <w:p w14:paraId="6E117EE2" w14:textId="77777777" w:rsidR="009A4D81" w:rsidRDefault="009A4D81" w:rsidP="009A4D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Bunker Hill Community College (</w:t>
      </w:r>
      <w:proofErr w:type="gramStart"/>
      <w:r w:rsidR="00110194">
        <w:rPr>
          <w:rFonts w:ascii="Times New Roman" w:hAnsi="Times New Roman"/>
          <w:sz w:val="24"/>
          <w:szCs w:val="24"/>
        </w:rPr>
        <w:t xml:space="preserve">Undergraduate) 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="001A3E4F">
        <w:rPr>
          <w:rFonts w:ascii="Times New Roman" w:hAnsi="Times New Roman"/>
          <w:sz w:val="24"/>
          <w:szCs w:val="24"/>
        </w:rPr>
        <w:t xml:space="preserve">                          </w:t>
      </w:r>
      <w:r>
        <w:rPr>
          <w:rFonts w:ascii="Times New Roman" w:hAnsi="Times New Roman"/>
          <w:b/>
          <w:sz w:val="24"/>
          <w:szCs w:val="24"/>
        </w:rPr>
        <w:t>2004-2007</w:t>
      </w:r>
    </w:p>
    <w:p w14:paraId="303DA0A2" w14:textId="77777777" w:rsidR="009A4D81" w:rsidRPr="001754AF" w:rsidRDefault="009A4D81" w:rsidP="009A4D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Major: </w:t>
      </w:r>
      <w:r w:rsidRPr="001754AF">
        <w:rPr>
          <w:rFonts w:ascii="Times New Roman" w:hAnsi="Times New Roman"/>
          <w:sz w:val="24"/>
          <w:szCs w:val="24"/>
        </w:rPr>
        <w:t>History</w:t>
      </w:r>
      <w:r w:rsidRPr="001754AF">
        <w:rPr>
          <w:rFonts w:ascii="Times New Roman" w:hAnsi="Times New Roman"/>
          <w:sz w:val="24"/>
          <w:szCs w:val="24"/>
        </w:rPr>
        <w:tab/>
      </w:r>
    </w:p>
    <w:p w14:paraId="0E4C5049" w14:textId="77777777" w:rsidR="00A27C42" w:rsidRDefault="00A27C42" w:rsidP="00541CE7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9459F37" w14:textId="00C12F9D" w:rsidR="00541CE7" w:rsidRPr="00E21EEB" w:rsidRDefault="00541CE7" w:rsidP="00541CE7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21EEB">
        <w:rPr>
          <w:rFonts w:ascii="Times New Roman" w:hAnsi="Times New Roman" w:cs="Times New Roman"/>
          <w:b/>
          <w:sz w:val="24"/>
          <w:szCs w:val="24"/>
          <w:u w:val="single"/>
        </w:rPr>
        <w:t>P</w:t>
      </w:r>
      <w:r w:rsidR="0067116C" w:rsidRPr="00E21EEB">
        <w:rPr>
          <w:rFonts w:ascii="Times New Roman" w:hAnsi="Times New Roman" w:cs="Times New Roman"/>
          <w:b/>
          <w:sz w:val="24"/>
          <w:szCs w:val="24"/>
          <w:u w:val="single"/>
        </w:rPr>
        <w:t>ROFESSIONAL EXPERIENCE</w:t>
      </w:r>
    </w:p>
    <w:p w14:paraId="24013CCE" w14:textId="72C300D6" w:rsidR="009523F1" w:rsidRDefault="009523F1" w:rsidP="00541C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Adjunct Instructor                                                                          </w:t>
      </w:r>
      <w:r w:rsidRPr="009523F1">
        <w:rPr>
          <w:rFonts w:ascii="Times New Roman" w:hAnsi="Times New Roman" w:cs="Times New Roman"/>
          <w:sz w:val="24"/>
          <w:szCs w:val="24"/>
        </w:rPr>
        <w:t>9/1/2024-Present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9523F1">
        <w:rPr>
          <w:rFonts w:ascii="Times New Roman" w:hAnsi="Times New Roman" w:cs="Times New Roman"/>
          <w:sz w:val="24"/>
          <w:szCs w:val="24"/>
        </w:rPr>
        <w:t>Mount Wachusett Community College</w:t>
      </w:r>
    </w:p>
    <w:p w14:paraId="3E040CB3" w14:textId="23028775" w:rsidR="009523F1" w:rsidRPr="00955DD6" w:rsidRDefault="009523F1" w:rsidP="00541C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Courses: Introduction to World Civilizations (Fall 2024</w:t>
      </w:r>
      <w:r w:rsidR="00A27C42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United States History to 1877 (Spring 2025</w:t>
      </w:r>
      <w:r w:rsidR="00955DD6">
        <w:rPr>
          <w:rFonts w:ascii="Times New Roman" w:hAnsi="Times New Roman" w:cs="Times New Roman"/>
          <w:sz w:val="24"/>
          <w:szCs w:val="24"/>
        </w:rPr>
        <w:t>)</w:t>
      </w:r>
      <w:r w:rsidR="00955DD6">
        <w:rPr>
          <w:rFonts w:ascii="Times New Roman" w:hAnsi="Times New Roman" w:cs="Times New Roman"/>
          <w:sz w:val="24"/>
          <w:szCs w:val="24"/>
        </w:rPr>
        <w:br/>
        <w:t xml:space="preserve">               United States History 1877 to Present (Fall 2025)</w:t>
      </w:r>
      <w:r w:rsidR="00454359">
        <w:rPr>
          <w:rFonts w:ascii="Times New Roman" w:hAnsi="Times New Roman" w:cs="Times New Roman"/>
          <w:sz w:val="24"/>
          <w:szCs w:val="24"/>
        </w:rPr>
        <w:br/>
        <w:t xml:space="preserve">               Modern American History (Spri</w:t>
      </w:r>
      <w:r w:rsidR="0085785D">
        <w:rPr>
          <w:rFonts w:ascii="Times New Roman" w:hAnsi="Times New Roman" w:cs="Times New Roman"/>
          <w:sz w:val="24"/>
          <w:szCs w:val="24"/>
        </w:rPr>
        <w:t>n</w:t>
      </w:r>
      <w:r w:rsidR="00454359">
        <w:rPr>
          <w:rFonts w:ascii="Times New Roman" w:hAnsi="Times New Roman" w:cs="Times New Roman"/>
          <w:sz w:val="24"/>
          <w:szCs w:val="24"/>
        </w:rPr>
        <w:t>g 2026</w:t>
      </w:r>
      <w:r w:rsidR="0085785D">
        <w:rPr>
          <w:rFonts w:ascii="Times New Roman" w:hAnsi="Times New Roman" w:cs="Times New Roman"/>
          <w:sz w:val="24"/>
          <w:szCs w:val="24"/>
        </w:rPr>
        <w:t>)</w:t>
      </w:r>
      <w:r w:rsidR="00454359">
        <w:rPr>
          <w:rFonts w:ascii="Times New Roman" w:hAnsi="Times New Roman" w:cs="Times New Roman"/>
          <w:sz w:val="24"/>
          <w:szCs w:val="24"/>
        </w:rPr>
        <w:br/>
        <w:t xml:space="preserve">               Introduction to American Politics (Spring 2026)</w:t>
      </w:r>
    </w:p>
    <w:p w14:paraId="3EF9DAF8" w14:textId="43EE1C56" w:rsidR="000828F4" w:rsidRDefault="000828F4" w:rsidP="00541CE7">
      <w:pPr>
        <w:rPr>
          <w:rFonts w:ascii="Times New Roman" w:hAnsi="Times New Roman" w:cs="Times New Roman"/>
          <w:sz w:val="24"/>
          <w:szCs w:val="24"/>
        </w:rPr>
      </w:pPr>
      <w:r w:rsidRPr="0007234C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Adjunct </w:t>
      </w:r>
      <w:r w:rsidR="00421A4D">
        <w:rPr>
          <w:rFonts w:ascii="Times New Roman" w:hAnsi="Times New Roman" w:cs="Times New Roman"/>
          <w:b/>
          <w:bCs/>
          <w:sz w:val="24"/>
          <w:szCs w:val="24"/>
        </w:rPr>
        <w:t>Instructor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955DD6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/</w:t>
      </w:r>
      <w:r w:rsidR="00955DD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955DD6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-</w:t>
      </w:r>
      <w:r w:rsidR="00EA52F4">
        <w:rPr>
          <w:rFonts w:ascii="Times New Roman" w:hAnsi="Times New Roman" w:cs="Times New Roman"/>
          <w:sz w:val="24"/>
          <w:szCs w:val="24"/>
        </w:rPr>
        <w:t>Present</w:t>
      </w:r>
      <w:r>
        <w:rPr>
          <w:rFonts w:ascii="Times New Roman" w:hAnsi="Times New Roman" w:cs="Times New Roman"/>
          <w:sz w:val="24"/>
          <w:szCs w:val="24"/>
        </w:rPr>
        <w:br/>
        <w:t>University of Massachusetts-Lowell</w:t>
      </w:r>
    </w:p>
    <w:p w14:paraId="12523BB5" w14:textId="137484FD" w:rsidR="000828F4" w:rsidRDefault="000828F4" w:rsidP="00541C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Course</w:t>
      </w:r>
      <w:r w:rsidR="0007234C">
        <w:rPr>
          <w:rFonts w:ascii="Times New Roman" w:hAnsi="Times New Roman" w:cs="Times New Roman"/>
          <w:sz w:val="24"/>
          <w:szCs w:val="24"/>
        </w:rPr>
        <w:t>s:</w:t>
      </w:r>
      <w:r>
        <w:rPr>
          <w:rFonts w:ascii="Times New Roman" w:hAnsi="Times New Roman" w:cs="Times New Roman"/>
          <w:sz w:val="24"/>
          <w:szCs w:val="24"/>
        </w:rPr>
        <w:t xml:space="preserve"> The Vietnam War </w:t>
      </w:r>
      <w:r w:rsidR="0007234C">
        <w:rPr>
          <w:rFonts w:ascii="Times New Roman" w:hAnsi="Times New Roman" w:cs="Times New Roman"/>
          <w:sz w:val="24"/>
          <w:szCs w:val="24"/>
        </w:rPr>
        <w:t>(</w:t>
      </w:r>
      <w:r w:rsidR="00884BD2">
        <w:rPr>
          <w:rFonts w:ascii="Times New Roman" w:hAnsi="Times New Roman" w:cs="Times New Roman"/>
          <w:sz w:val="24"/>
          <w:szCs w:val="24"/>
        </w:rPr>
        <w:t xml:space="preserve">Summer, 2019, 2020, </w:t>
      </w:r>
      <w:r w:rsidR="0007234C">
        <w:rPr>
          <w:rFonts w:ascii="Times New Roman" w:hAnsi="Times New Roman" w:cs="Times New Roman"/>
          <w:sz w:val="24"/>
          <w:szCs w:val="24"/>
        </w:rPr>
        <w:t>2021</w:t>
      </w:r>
      <w:r w:rsidR="00884BD2">
        <w:rPr>
          <w:rFonts w:ascii="Times New Roman" w:hAnsi="Times New Roman" w:cs="Times New Roman"/>
          <w:sz w:val="24"/>
          <w:szCs w:val="24"/>
        </w:rPr>
        <w:t>, 2022</w:t>
      </w:r>
      <w:r w:rsidR="00957285">
        <w:rPr>
          <w:rFonts w:ascii="Times New Roman" w:hAnsi="Times New Roman" w:cs="Times New Roman"/>
          <w:sz w:val="24"/>
          <w:szCs w:val="24"/>
        </w:rPr>
        <w:t>, 2023</w:t>
      </w:r>
      <w:r w:rsidR="000D7CAA">
        <w:rPr>
          <w:rFonts w:ascii="Times New Roman" w:hAnsi="Times New Roman" w:cs="Times New Roman"/>
          <w:sz w:val="24"/>
          <w:szCs w:val="24"/>
        </w:rPr>
        <w:t>, 2024</w:t>
      </w:r>
      <w:r w:rsidR="009523F1">
        <w:rPr>
          <w:rFonts w:ascii="Times New Roman" w:hAnsi="Times New Roman" w:cs="Times New Roman"/>
          <w:sz w:val="24"/>
          <w:szCs w:val="24"/>
        </w:rPr>
        <w:t>, Fall 2024</w:t>
      </w:r>
      <w:r w:rsidR="0007234C">
        <w:rPr>
          <w:rFonts w:ascii="Times New Roman" w:hAnsi="Times New Roman" w:cs="Times New Roman"/>
          <w:sz w:val="24"/>
          <w:szCs w:val="24"/>
        </w:rPr>
        <w:t>)</w:t>
      </w:r>
      <w:r w:rsidR="0007234C">
        <w:rPr>
          <w:rFonts w:ascii="Times New Roman" w:hAnsi="Times New Roman" w:cs="Times New Roman"/>
          <w:sz w:val="24"/>
          <w:szCs w:val="24"/>
        </w:rPr>
        <w:br/>
        <w:t xml:space="preserve">               </w:t>
      </w:r>
      <w:r w:rsidR="00884BD2">
        <w:rPr>
          <w:rFonts w:ascii="Times New Roman" w:hAnsi="Times New Roman" w:cs="Times New Roman"/>
          <w:sz w:val="24"/>
          <w:szCs w:val="24"/>
        </w:rPr>
        <w:t>United States History</w:t>
      </w:r>
      <w:r w:rsidR="004D0C19">
        <w:rPr>
          <w:rFonts w:ascii="Times New Roman" w:hAnsi="Times New Roman" w:cs="Times New Roman"/>
          <w:sz w:val="24"/>
          <w:szCs w:val="24"/>
        </w:rPr>
        <w:t xml:space="preserve"> to 1877 </w:t>
      </w:r>
      <w:r w:rsidR="0007234C">
        <w:rPr>
          <w:rFonts w:ascii="Times New Roman" w:hAnsi="Times New Roman" w:cs="Times New Roman"/>
          <w:sz w:val="24"/>
          <w:szCs w:val="24"/>
        </w:rPr>
        <w:t>(Fall 202</w:t>
      </w:r>
      <w:r w:rsidR="00884BD2">
        <w:rPr>
          <w:rFonts w:ascii="Times New Roman" w:hAnsi="Times New Roman" w:cs="Times New Roman"/>
          <w:sz w:val="24"/>
          <w:szCs w:val="24"/>
        </w:rPr>
        <w:t>2</w:t>
      </w:r>
      <w:r w:rsidR="004D0C19">
        <w:rPr>
          <w:rFonts w:ascii="Times New Roman" w:hAnsi="Times New Roman" w:cs="Times New Roman"/>
          <w:sz w:val="24"/>
          <w:szCs w:val="24"/>
        </w:rPr>
        <w:t>)</w:t>
      </w:r>
      <w:r w:rsidR="004D0C19">
        <w:rPr>
          <w:rFonts w:ascii="Times New Roman" w:hAnsi="Times New Roman" w:cs="Times New Roman"/>
          <w:sz w:val="24"/>
          <w:szCs w:val="24"/>
        </w:rPr>
        <w:br/>
        <w:t xml:space="preserve">               United States History 1877 to Present (</w:t>
      </w:r>
      <w:r w:rsidR="00957285">
        <w:rPr>
          <w:rFonts w:ascii="Times New Roman" w:hAnsi="Times New Roman" w:cs="Times New Roman"/>
          <w:sz w:val="24"/>
          <w:szCs w:val="24"/>
        </w:rPr>
        <w:t>Spring 2023</w:t>
      </w:r>
      <w:r w:rsidR="0007234C">
        <w:rPr>
          <w:rFonts w:ascii="Times New Roman" w:hAnsi="Times New Roman" w:cs="Times New Roman"/>
          <w:sz w:val="24"/>
          <w:szCs w:val="24"/>
        </w:rPr>
        <w:t>)</w:t>
      </w:r>
      <w:r w:rsidR="00884BD2">
        <w:rPr>
          <w:rFonts w:ascii="Times New Roman" w:hAnsi="Times New Roman" w:cs="Times New Roman"/>
          <w:sz w:val="24"/>
          <w:szCs w:val="24"/>
        </w:rPr>
        <w:br/>
        <w:t xml:space="preserve">               The American Presidency</w:t>
      </w:r>
      <w:proofErr w:type="gramStart"/>
      <w:r w:rsidR="00884BD2">
        <w:rPr>
          <w:rFonts w:ascii="Times New Roman" w:hAnsi="Times New Roman" w:cs="Times New Roman"/>
          <w:sz w:val="24"/>
          <w:szCs w:val="24"/>
        </w:rPr>
        <w:t>—(</w:t>
      </w:r>
      <w:proofErr w:type="gramEnd"/>
      <w:r w:rsidR="00884BD2">
        <w:rPr>
          <w:rFonts w:ascii="Times New Roman" w:hAnsi="Times New Roman" w:cs="Times New Roman"/>
          <w:sz w:val="24"/>
          <w:szCs w:val="24"/>
        </w:rPr>
        <w:t>Fall 2022</w:t>
      </w:r>
      <w:r w:rsidR="009523F1">
        <w:rPr>
          <w:rFonts w:ascii="Times New Roman" w:hAnsi="Times New Roman" w:cs="Times New Roman"/>
          <w:sz w:val="24"/>
          <w:szCs w:val="24"/>
        </w:rPr>
        <w:t>, Spring 2025</w:t>
      </w:r>
      <w:r w:rsidR="00884BD2">
        <w:rPr>
          <w:rFonts w:ascii="Times New Roman" w:hAnsi="Times New Roman" w:cs="Times New Roman"/>
          <w:sz w:val="24"/>
          <w:szCs w:val="24"/>
        </w:rPr>
        <w:t>)</w:t>
      </w:r>
      <w:r w:rsidR="00957285">
        <w:rPr>
          <w:rFonts w:ascii="Times New Roman" w:hAnsi="Times New Roman" w:cs="Times New Roman"/>
          <w:sz w:val="24"/>
          <w:szCs w:val="24"/>
        </w:rPr>
        <w:br/>
        <w:t xml:space="preserve">               The Age of Nixon</w:t>
      </w:r>
      <w:proofErr w:type="gramStart"/>
      <w:r w:rsidR="00957285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="00957285">
        <w:rPr>
          <w:rFonts w:ascii="Times New Roman" w:hAnsi="Times New Roman" w:cs="Times New Roman"/>
          <w:sz w:val="24"/>
          <w:szCs w:val="24"/>
        </w:rPr>
        <w:t>Spring 2022</w:t>
      </w:r>
      <w:r w:rsidR="000D7CAA">
        <w:rPr>
          <w:rFonts w:ascii="Times New Roman" w:hAnsi="Times New Roman" w:cs="Times New Roman"/>
          <w:sz w:val="24"/>
          <w:szCs w:val="24"/>
        </w:rPr>
        <w:t>, Spring 2024</w:t>
      </w:r>
      <w:r w:rsidR="00957285">
        <w:rPr>
          <w:rFonts w:ascii="Times New Roman" w:hAnsi="Times New Roman" w:cs="Times New Roman"/>
          <w:sz w:val="24"/>
          <w:szCs w:val="24"/>
        </w:rPr>
        <w:t>)</w:t>
      </w:r>
      <w:r w:rsidR="00957285">
        <w:rPr>
          <w:rFonts w:ascii="Times New Roman" w:hAnsi="Times New Roman" w:cs="Times New Roman"/>
          <w:sz w:val="24"/>
          <w:szCs w:val="24"/>
        </w:rPr>
        <w:br/>
        <w:t xml:space="preserve">               United States in the 1960s</w:t>
      </w:r>
      <w:proofErr w:type="gramStart"/>
      <w:r w:rsidR="00957285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="00957285">
        <w:rPr>
          <w:rFonts w:ascii="Times New Roman" w:hAnsi="Times New Roman" w:cs="Times New Roman"/>
          <w:sz w:val="24"/>
          <w:szCs w:val="24"/>
        </w:rPr>
        <w:t>Fall 2022, Fall 2023)</w:t>
      </w:r>
      <w:r w:rsidR="000D7CAA">
        <w:rPr>
          <w:rFonts w:ascii="Times New Roman" w:hAnsi="Times New Roman" w:cs="Times New Roman"/>
          <w:sz w:val="24"/>
          <w:szCs w:val="24"/>
        </w:rPr>
        <w:br/>
        <w:t xml:space="preserve">               Introduction to American Politics (Spring 2023, Fall 2023, Spring 2024</w:t>
      </w:r>
      <w:r w:rsidR="00454359">
        <w:rPr>
          <w:rFonts w:ascii="Times New Roman" w:hAnsi="Times New Roman" w:cs="Times New Roman"/>
          <w:sz w:val="24"/>
          <w:szCs w:val="24"/>
        </w:rPr>
        <w:t>, Spring 2025</w:t>
      </w:r>
      <w:r w:rsidR="000D7CAA">
        <w:rPr>
          <w:rFonts w:ascii="Times New Roman" w:hAnsi="Times New Roman" w:cs="Times New Roman"/>
          <w:sz w:val="24"/>
          <w:szCs w:val="24"/>
        </w:rPr>
        <w:t>)</w:t>
      </w:r>
    </w:p>
    <w:p w14:paraId="6481CD19" w14:textId="77777777" w:rsidR="00955DD6" w:rsidRDefault="00955DD6" w:rsidP="00955DD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2D514CA" w14:textId="364A894B" w:rsidR="00955DD6" w:rsidRDefault="00955DD6" w:rsidP="00955DD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Adjunct Instructor                                                                          </w:t>
      </w:r>
      <w:r w:rsidRPr="00957285">
        <w:rPr>
          <w:rFonts w:ascii="Times New Roman" w:hAnsi="Times New Roman" w:cs="Times New Roman"/>
          <w:sz w:val="24"/>
          <w:szCs w:val="24"/>
        </w:rPr>
        <w:t>9/1/2022-12/31/22</w:t>
      </w:r>
      <w:r w:rsidRPr="00957285">
        <w:rPr>
          <w:rFonts w:ascii="Times New Roman" w:hAnsi="Times New Roman" w:cs="Times New Roman"/>
          <w:sz w:val="24"/>
          <w:szCs w:val="24"/>
        </w:rPr>
        <w:br/>
      </w:r>
      <w:r w:rsidRPr="00421A4D">
        <w:rPr>
          <w:rFonts w:ascii="Times New Roman" w:hAnsi="Times New Roman" w:cs="Times New Roman"/>
          <w:sz w:val="24"/>
          <w:szCs w:val="24"/>
        </w:rPr>
        <w:t>Worcester State University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</w:p>
    <w:p w14:paraId="238B6911" w14:textId="60C5FFC7" w:rsidR="00955DD6" w:rsidRPr="00421A4D" w:rsidRDefault="00955DD6" w:rsidP="00955DD6">
      <w:pPr>
        <w:rPr>
          <w:rFonts w:ascii="Times New Roman" w:hAnsi="Times New Roman" w:cs="Times New Roman"/>
          <w:sz w:val="24"/>
          <w:szCs w:val="24"/>
        </w:rPr>
      </w:pPr>
      <w:r w:rsidRPr="00421A4D">
        <w:rPr>
          <w:rFonts w:ascii="Times New Roman" w:hAnsi="Times New Roman" w:cs="Times New Roman"/>
          <w:sz w:val="24"/>
          <w:szCs w:val="24"/>
        </w:rPr>
        <w:t xml:space="preserve">Courses: United States History-1865 to the Present </w:t>
      </w:r>
      <w:r>
        <w:rPr>
          <w:rFonts w:ascii="Times New Roman" w:hAnsi="Times New Roman" w:cs="Times New Roman"/>
          <w:sz w:val="24"/>
          <w:szCs w:val="24"/>
        </w:rPr>
        <w:t>(Fall 2022)</w:t>
      </w:r>
    </w:p>
    <w:p w14:paraId="68653204" w14:textId="77777777" w:rsidR="00A27C42" w:rsidRDefault="00A27C42" w:rsidP="00541CE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7C93989" w14:textId="4A065D14" w:rsidR="00541CE7" w:rsidRPr="00541CE7" w:rsidRDefault="00541CE7" w:rsidP="00541CE7">
      <w:pPr>
        <w:rPr>
          <w:rFonts w:ascii="Times New Roman" w:hAnsi="Times New Roman" w:cs="Times New Roman"/>
          <w:sz w:val="24"/>
          <w:szCs w:val="24"/>
        </w:rPr>
      </w:pPr>
      <w:r w:rsidRPr="0007234C">
        <w:rPr>
          <w:rFonts w:ascii="Times New Roman" w:hAnsi="Times New Roman" w:cs="Times New Roman"/>
          <w:b/>
          <w:bCs/>
          <w:sz w:val="24"/>
          <w:szCs w:val="24"/>
        </w:rPr>
        <w:t xml:space="preserve">Adjunct </w:t>
      </w:r>
      <w:r w:rsidR="00421A4D">
        <w:rPr>
          <w:rFonts w:ascii="Times New Roman" w:hAnsi="Times New Roman" w:cs="Times New Roman"/>
          <w:b/>
          <w:bCs/>
          <w:sz w:val="24"/>
          <w:szCs w:val="24"/>
        </w:rPr>
        <w:t>Instructor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11/30/</w:t>
      </w:r>
      <w:r w:rsidRPr="00541CE7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17</w:t>
      </w:r>
      <w:r w:rsidR="00C32194">
        <w:rPr>
          <w:rFonts w:ascii="Times New Roman" w:hAnsi="Times New Roman" w:cs="Times New Roman"/>
          <w:sz w:val="24"/>
          <w:szCs w:val="24"/>
        </w:rPr>
        <w:t xml:space="preserve"> – 5/30/18</w:t>
      </w:r>
      <w:r>
        <w:rPr>
          <w:rFonts w:ascii="Times New Roman" w:hAnsi="Times New Roman" w:cs="Times New Roman"/>
          <w:sz w:val="24"/>
          <w:szCs w:val="24"/>
        </w:rPr>
        <w:br/>
        <w:t>Becker College, Worcester M</w:t>
      </w:r>
      <w:r w:rsidR="001D7D36">
        <w:rPr>
          <w:rFonts w:ascii="Times New Roman" w:hAnsi="Times New Roman" w:cs="Times New Roman"/>
          <w:sz w:val="24"/>
          <w:szCs w:val="24"/>
        </w:rPr>
        <w:t>A</w:t>
      </w:r>
    </w:p>
    <w:p w14:paraId="7DB1321B" w14:textId="2F2699D8" w:rsidR="00541CE7" w:rsidRDefault="0067116C" w:rsidP="00541C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Course</w:t>
      </w:r>
      <w:r w:rsidR="00F650DF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: United States History II</w:t>
      </w:r>
      <w:r w:rsidR="00957285">
        <w:rPr>
          <w:rFonts w:ascii="Times New Roman" w:hAnsi="Times New Roman" w:cs="Times New Roman"/>
          <w:sz w:val="24"/>
          <w:szCs w:val="24"/>
        </w:rPr>
        <w:t xml:space="preserve"> 1865 to </w:t>
      </w:r>
      <w:proofErr w:type="gramStart"/>
      <w:r w:rsidR="00957285">
        <w:rPr>
          <w:rFonts w:ascii="Times New Roman" w:hAnsi="Times New Roman" w:cs="Times New Roman"/>
          <w:sz w:val="24"/>
          <w:szCs w:val="24"/>
        </w:rPr>
        <w:t>Present  (</w:t>
      </w:r>
      <w:proofErr w:type="gramEnd"/>
      <w:r w:rsidR="00957285">
        <w:rPr>
          <w:rFonts w:ascii="Times New Roman" w:hAnsi="Times New Roman" w:cs="Times New Roman"/>
          <w:sz w:val="24"/>
          <w:szCs w:val="24"/>
        </w:rPr>
        <w:t>Spring 2018)</w:t>
      </w:r>
      <w:r w:rsidR="00957285">
        <w:rPr>
          <w:rFonts w:ascii="Times New Roman" w:hAnsi="Times New Roman" w:cs="Times New Roman"/>
          <w:sz w:val="24"/>
          <w:szCs w:val="24"/>
        </w:rPr>
        <w:br/>
        <w:t xml:space="preserve">               </w:t>
      </w:r>
      <w:r w:rsidR="00F650DF">
        <w:rPr>
          <w:rFonts w:ascii="Times New Roman" w:hAnsi="Times New Roman" w:cs="Times New Roman"/>
          <w:sz w:val="24"/>
          <w:szCs w:val="24"/>
        </w:rPr>
        <w:t xml:space="preserve">American </w:t>
      </w:r>
      <w:proofErr w:type="gramStart"/>
      <w:r w:rsidR="00F650DF">
        <w:rPr>
          <w:rFonts w:ascii="Times New Roman" w:hAnsi="Times New Roman" w:cs="Times New Roman"/>
          <w:sz w:val="24"/>
          <w:szCs w:val="24"/>
        </w:rPr>
        <w:t>Government</w:t>
      </w:r>
      <w:r w:rsidR="00957285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End"/>
      <w:r w:rsidR="00957285">
        <w:rPr>
          <w:rFonts w:ascii="Times New Roman" w:hAnsi="Times New Roman" w:cs="Times New Roman"/>
          <w:sz w:val="24"/>
          <w:szCs w:val="24"/>
        </w:rPr>
        <w:t>Spring 2018)</w:t>
      </w:r>
    </w:p>
    <w:p w14:paraId="76E8AEF5" w14:textId="77777777" w:rsidR="00A86C70" w:rsidRPr="00541CE7" w:rsidRDefault="00A86C70" w:rsidP="00541CE7">
      <w:pPr>
        <w:rPr>
          <w:rFonts w:ascii="Times New Roman" w:hAnsi="Times New Roman" w:cs="Times New Roman"/>
          <w:sz w:val="24"/>
          <w:szCs w:val="24"/>
        </w:rPr>
      </w:pPr>
    </w:p>
    <w:p w14:paraId="44EC070C" w14:textId="5910DD92" w:rsidR="0076481F" w:rsidRPr="00A27C42" w:rsidRDefault="00A27C42" w:rsidP="00CC4C94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27C4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RECENT </w:t>
      </w:r>
      <w:r w:rsidR="009A4D81" w:rsidRPr="00A27C42">
        <w:rPr>
          <w:rFonts w:ascii="Times New Roman" w:hAnsi="Times New Roman" w:cs="Times New Roman"/>
          <w:b/>
          <w:bCs/>
          <w:sz w:val="24"/>
          <w:szCs w:val="24"/>
          <w:u w:val="single"/>
        </w:rPr>
        <w:t>CONFERENCE PAPERS AND PRESENTATIONS</w:t>
      </w:r>
    </w:p>
    <w:p w14:paraId="6383E6B7" w14:textId="09A64B37" w:rsidR="009523F1" w:rsidRPr="009523F1" w:rsidRDefault="009523F1" w:rsidP="00CC4C94">
      <w:pPr>
        <w:rPr>
          <w:rFonts w:ascii="Times New Roman" w:hAnsi="Times New Roman" w:cs="Times New Roman"/>
          <w:bCs/>
          <w:sz w:val="24"/>
          <w:szCs w:val="24"/>
        </w:rPr>
      </w:pPr>
      <w:r w:rsidRPr="00E1488F">
        <w:rPr>
          <w:rFonts w:ascii="Times New Roman" w:hAnsi="Times New Roman" w:cs="Times New Roman"/>
          <w:bCs/>
          <w:i/>
          <w:iCs/>
          <w:sz w:val="24"/>
          <w:szCs w:val="24"/>
        </w:rPr>
        <w:t>Underground Voices to Aboveground Words: The GI Press, the United States Servicemen’s Fund, and Soldier Resistance to the Vietnam Conflict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C87BBE">
        <w:rPr>
          <w:rFonts w:ascii="Times New Roman" w:hAnsi="Times New Roman" w:cs="Times New Roman"/>
          <w:bCs/>
          <w:sz w:val="24"/>
          <w:szCs w:val="24"/>
        </w:rPr>
        <w:t>Paper p</w:t>
      </w:r>
      <w:r>
        <w:rPr>
          <w:rFonts w:ascii="Times New Roman" w:hAnsi="Times New Roman" w:cs="Times New Roman"/>
          <w:bCs/>
          <w:sz w:val="24"/>
          <w:szCs w:val="24"/>
        </w:rPr>
        <w:t>resent</w:t>
      </w:r>
      <w:r w:rsidR="00C87BBE">
        <w:rPr>
          <w:rFonts w:ascii="Times New Roman" w:hAnsi="Times New Roman" w:cs="Times New Roman"/>
          <w:bCs/>
          <w:sz w:val="24"/>
          <w:szCs w:val="24"/>
        </w:rPr>
        <w:t>ed</w:t>
      </w:r>
      <w:r>
        <w:rPr>
          <w:rFonts w:ascii="Times New Roman" w:hAnsi="Times New Roman" w:cs="Times New Roman"/>
          <w:bCs/>
          <w:sz w:val="24"/>
          <w:szCs w:val="24"/>
        </w:rPr>
        <w:t xml:space="preserve"> at the Annual Meeting of the American Historical Association</w:t>
      </w:r>
      <w:r w:rsidR="00E1488F">
        <w:rPr>
          <w:rFonts w:ascii="Times New Roman" w:hAnsi="Times New Roman" w:cs="Times New Roman"/>
          <w:bCs/>
          <w:sz w:val="24"/>
          <w:szCs w:val="24"/>
        </w:rPr>
        <w:t>, January 5, 2025, New York City.</w:t>
      </w:r>
    </w:p>
    <w:p w14:paraId="2B7BB120" w14:textId="3377D2E1" w:rsidR="003A5291" w:rsidRPr="003A5291" w:rsidRDefault="003A5291" w:rsidP="00CC4C94">
      <w:pPr>
        <w:rPr>
          <w:rFonts w:ascii="Times New Roman" w:hAnsi="Times New Roman" w:cs="Times New Roman"/>
          <w:bCs/>
          <w:sz w:val="24"/>
          <w:szCs w:val="24"/>
        </w:rPr>
      </w:pPr>
      <w:r w:rsidRPr="003A5291">
        <w:rPr>
          <w:rFonts w:ascii="Times New Roman" w:hAnsi="Times New Roman" w:cs="Times New Roman"/>
          <w:bCs/>
          <w:i/>
          <w:iCs/>
          <w:sz w:val="24"/>
          <w:szCs w:val="24"/>
        </w:rPr>
        <w:t>"Bigger than Mary Pickford - The eclectic and brief career of Beatriz Michelena and her 'Voice.'"</w:t>
      </w:r>
      <w:r w:rsidRPr="003A5291">
        <w:rPr>
          <w:rFonts w:ascii="Times New Roman" w:hAnsi="Times New Roman" w:cs="Times New Roman"/>
          <w:bCs/>
          <w:sz w:val="24"/>
          <w:szCs w:val="24"/>
        </w:rPr>
        <w:t xml:space="preserve"> Presented at </w:t>
      </w:r>
      <w:proofErr w:type="spellStart"/>
      <w:r w:rsidRPr="003A5291">
        <w:rPr>
          <w:rFonts w:ascii="Times New Roman" w:hAnsi="Times New Roman" w:cs="Times New Roman"/>
          <w:bCs/>
          <w:sz w:val="24"/>
          <w:szCs w:val="24"/>
        </w:rPr>
        <w:t>Conferencia</w:t>
      </w:r>
      <w:proofErr w:type="spellEnd"/>
      <w:r w:rsidRPr="003A5291">
        <w:rPr>
          <w:rFonts w:ascii="Times New Roman" w:hAnsi="Times New Roman" w:cs="Times New Roman"/>
          <w:bCs/>
          <w:sz w:val="24"/>
          <w:szCs w:val="24"/>
        </w:rPr>
        <w:t xml:space="preserve"> Internacional Mujeres </w:t>
      </w:r>
      <w:proofErr w:type="spellStart"/>
      <w:r w:rsidRPr="003A5291">
        <w:rPr>
          <w:rFonts w:ascii="Times New Roman" w:hAnsi="Times New Roman" w:cs="Times New Roman"/>
          <w:bCs/>
          <w:sz w:val="24"/>
          <w:szCs w:val="24"/>
        </w:rPr>
        <w:t>Cineastas</w:t>
      </w:r>
      <w:proofErr w:type="spellEnd"/>
      <w:r w:rsidRPr="003A529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A5291">
        <w:rPr>
          <w:rFonts w:ascii="Times New Roman" w:hAnsi="Times New Roman" w:cs="Times New Roman"/>
          <w:bCs/>
          <w:sz w:val="24"/>
          <w:szCs w:val="24"/>
        </w:rPr>
        <w:t>Hispánicas</w:t>
      </w:r>
      <w:proofErr w:type="spellEnd"/>
      <w:r w:rsidRPr="003A5291">
        <w:rPr>
          <w:rFonts w:ascii="Times New Roman" w:hAnsi="Times New Roman" w:cs="Times New Roman"/>
          <w:bCs/>
          <w:sz w:val="24"/>
          <w:szCs w:val="24"/>
        </w:rPr>
        <w:t xml:space="preserve"> Conference, October 21, 2023, Clark University, Worcester, Massachusetts.</w:t>
      </w:r>
    </w:p>
    <w:p w14:paraId="5E882077" w14:textId="3E2955C0" w:rsidR="004D0C19" w:rsidRPr="004D0C19" w:rsidRDefault="004D0C19" w:rsidP="00CC4C94">
      <w:pPr>
        <w:rPr>
          <w:rFonts w:ascii="Times New Roman" w:hAnsi="Times New Roman" w:cs="Times New Roman"/>
          <w:bCs/>
          <w:sz w:val="24"/>
          <w:szCs w:val="24"/>
        </w:rPr>
      </w:pPr>
      <w:r w:rsidRPr="004D0C19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“Cities in Dust: Bleakness and Perceptions of Urban Decay in the Films </w:t>
      </w:r>
      <w:r w:rsidR="00F4743C">
        <w:rPr>
          <w:rFonts w:ascii="Times New Roman" w:hAnsi="Times New Roman" w:cs="Times New Roman"/>
          <w:bCs/>
          <w:i/>
          <w:iCs/>
          <w:sz w:val="24"/>
          <w:szCs w:val="24"/>
        </w:rPr>
        <w:t>t</w:t>
      </w:r>
      <w:r w:rsidRPr="004D0C19">
        <w:rPr>
          <w:rFonts w:ascii="Times New Roman" w:hAnsi="Times New Roman" w:cs="Times New Roman"/>
          <w:bCs/>
          <w:i/>
          <w:iCs/>
          <w:sz w:val="24"/>
          <w:szCs w:val="24"/>
        </w:rPr>
        <w:t>he Friends of Eddie Coyle and Taxi Driver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.</w:t>
      </w:r>
      <w:r w:rsidRPr="004D0C19">
        <w:rPr>
          <w:rFonts w:ascii="Times New Roman" w:hAnsi="Times New Roman" w:cs="Times New Roman"/>
          <w:bCs/>
          <w:i/>
          <w:iCs/>
          <w:sz w:val="24"/>
          <w:szCs w:val="24"/>
        </w:rPr>
        <w:t>”</w:t>
      </w:r>
      <w:r>
        <w:rPr>
          <w:rFonts w:ascii="Times New Roman" w:hAnsi="Times New Roman" w:cs="Times New Roman"/>
          <w:bCs/>
          <w:sz w:val="24"/>
          <w:szCs w:val="24"/>
        </w:rPr>
        <w:t xml:space="preserve"> Presentation at Boston University’s Romance Studies Graduate Student Conference, April 15, 2023; Boston, Massachusetts.</w:t>
      </w:r>
    </w:p>
    <w:p w14:paraId="4FE9D7BE" w14:textId="76622847" w:rsidR="009C6582" w:rsidRPr="009C6582" w:rsidRDefault="009C6582" w:rsidP="00261264">
      <w:pPr>
        <w:rPr>
          <w:rFonts w:ascii="Times New Roman" w:hAnsi="Times New Roman" w:cs="Times New Roman"/>
          <w:iCs/>
          <w:sz w:val="24"/>
          <w:szCs w:val="24"/>
        </w:rPr>
      </w:pPr>
      <w:r w:rsidRPr="009C6582">
        <w:rPr>
          <w:rFonts w:ascii="Times New Roman" w:hAnsi="Times New Roman" w:cs="Times New Roman"/>
          <w:i/>
          <w:sz w:val="24"/>
          <w:szCs w:val="24"/>
        </w:rPr>
        <w:t>"Wrapped in Plastic"--When Twin Peaks Ruled Television</w:t>
      </w:r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r>
        <w:rPr>
          <w:rFonts w:ascii="Times New Roman" w:hAnsi="Times New Roman" w:cs="Times New Roman"/>
          <w:iCs/>
          <w:sz w:val="24"/>
          <w:szCs w:val="24"/>
        </w:rPr>
        <w:t xml:space="preserve">Presentation at </w:t>
      </w:r>
      <w:r>
        <w:rPr>
          <w:rFonts w:ascii="Times New Roman" w:hAnsi="Times New Roman" w:cs="Times New Roman"/>
          <w:sz w:val="24"/>
          <w:szCs w:val="24"/>
        </w:rPr>
        <w:t>Conference of the Northeast Popular Culture Association, October 22-23, 2021; Virtual.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684C9676" w14:textId="64B542CB" w:rsidR="009C6582" w:rsidRPr="009C6582" w:rsidRDefault="009C6582" w:rsidP="00261264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 xml:space="preserve">In the Service: Vietnam and examples of Racial Disparity in Film. </w:t>
      </w:r>
      <w:bookmarkStart w:id="0" w:name="_Hlk138299891"/>
      <w:r>
        <w:rPr>
          <w:rFonts w:ascii="Times New Roman" w:hAnsi="Times New Roman" w:cs="Times New Roman"/>
          <w:iCs/>
          <w:sz w:val="24"/>
          <w:szCs w:val="24"/>
        </w:rPr>
        <w:t xml:space="preserve">Presentation at </w:t>
      </w:r>
      <w:r>
        <w:rPr>
          <w:rFonts w:ascii="Times New Roman" w:hAnsi="Times New Roman" w:cs="Times New Roman"/>
          <w:sz w:val="24"/>
          <w:szCs w:val="24"/>
        </w:rPr>
        <w:t>Conference of the Northeast Popular Culture Association, October 23-24, 2020; Virtual.</w:t>
      </w:r>
      <w:bookmarkEnd w:id="0"/>
    </w:p>
    <w:p w14:paraId="2DD73AB7" w14:textId="59067893" w:rsidR="00261264" w:rsidRPr="00781659" w:rsidRDefault="00261264" w:rsidP="00261264">
      <w:pPr>
        <w:rPr>
          <w:rFonts w:ascii="Times New Roman" w:hAnsi="Times New Roman" w:cs="Times New Roman"/>
          <w:sz w:val="24"/>
          <w:szCs w:val="24"/>
        </w:rPr>
      </w:pPr>
      <w:r w:rsidRPr="001A5131">
        <w:rPr>
          <w:rFonts w:ascii="Times New Roman" w:hAnsi="Times New Roman" w:cs="Times New Roman"/>
          <w:i/>
          <w:sz w:val="24"/>
          <w:szCs w:val="24"/>
        </w:rPr>
        <w:t xml:space="preserve">Conscription During the Vietnam Conflict— An exploration into the exploration. </w:t>
      </w:r>
      <w:r w:rsidRPr="001A5131">
        <w:rPr>
          <w:rFonts w:ascii="Times New Roman" w:hAnsi="Times New Roman" w:cs="Times New Roman"/>
          <w:sz w:val="24"/>
          <w:szCs w:val="24"/>
        </w:rPr>
        <w:t>Paper presented at: New England Historical Association, Fall Conference, October 26, 2019; Bristol, Rhode Island</w:t>
      </w:r>
    </w:p>
    <w:p w14:paraId="34F452C7" w14:textId="74C9967A" w:rsidR="00261264" w:rsidRDefault="00261264" w:rsidP="00261264">
      <w:pPr>
        <w:rPr>
          <w:rFonts w:ascii="Times New Roman" w:hAnsi="Times New Roman" w:cs="Times New Roman"/>
          <w:sz w:val="24"/>
          <w:szCs w:val="24"/>
        </w:rPr>
      </w:pPr>
      <w:r w:rsidRPr="008029A9">
        <w:rPr>
          <w:rFonts w:ascii="Times New Roman" w:hAnsi="Times New Roman" w:cs="Times New Roman"/>
          <w:i/>
          <w:sz w:val="24"/>
          <w:szCs w:val="24"/>
        </w:rPr>
        <w:t>“If we get to It”—New Avenues and Renewed Importance for Teaching the Vietnam Conflict to a Contemporary Student Population</w:t>
      </w:r>
      <w:r>
        <w:t>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F6F0B">
        <w:rPr>
          <w:rFonts w:ascii="Times New Roman" w:hAnsi="Times New Roman" w:cs="Times New Roman"/>
          <w:sz w:val="24"/>
          <w:szCs w:val="24"/>
        </w:rPr>
        <w:t>Paper</w:t>
      </w:r>
      <w:r>
        <w:rPr>
          <w:rFonts w:ascii="Times New Roman" w:hAnsi="Times New Roman" w:cs="Times New Roman"/>
          <w:sz w:val="24"/>
          <w:szCs w:val="24"/>
        </w:rPr>
        <w:t xml:space="preserve"> presented at: Knowledge Across Borders: University of Rhode Island Graduate Student Conference, April 13</w:t>
      </w:r>
      <w:r w:rsidRPr="009B52BC">
        <w:rPr>
          <w:rFonts w:ascii="Times New Roman" w:hAnsi="Times New Roman" w:cs="Times New Roman"/>
          <w:sz w:val="24"/>
          <w:szCs w:val="24"/>
        </w:rPr>
        <w:t>, 201</w:t>
      </w:r>
      <w:r>
        <w:rPr>
          <w:rFonts w:ascii="Times New Roman" w:hAnsi="Times New Roman" w:cs="Times New Roman"/>
          <w:sz w:val="24"/>
          <w:szCs w:val="24"/>
        </w:rPr>
        <w:t>9; Kingston, Rhode Island.</w:t>
      </w:r>
      <w:r>
        <w:br/>
      </w:r>
      <w:r>
        <w:br/>
      </w:r>
      <w:r w:rsidRPr="00781659">
        <w:rPr>
          <w:rFonts w:ascii="Times New Roman" w:hAnsi="Times New Roman" w:cs="Times New Roman"/>
          <w:i/>
          <w:sz w:val="24"/>
          <w:szCs w:val="24"/>
        </w:rPr>
        <w:t>Never Again: Nixon’s Television Lesson, and his use of Political Television Advertisement in the 1968 Election</w:t>
      </w:r>
      <w:r>
        <w:t>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Paper presented at the 2019 American Political History Institute Graduate Conference, Boston University, March 30, </w:t>
      </w:r>
      <w:r w:rsidR="00957285">
        <w:rPr>
          <w:rFonts w:ascii="Times New Roman" w:hAnsi="Times New Roman" w:cs="Times New Roman"/>
          <w:sz w:val="24"/>
          <w:szCs w:val="24"/>
        </w:rPr>
        <w:t>2019,</w:t>
      </w:r>
      <w:r>
        <w:rPr>
          <w:rFonts w:ascii="Times New Roman" w:hAnsi="Times New Roman" w:cs="Times New Roman"/>
          <w:sz w:val="24"/>
          <w:szCs w:val="24"/>
        </w:rPr>
        <w:t xml:space="preserve"> Boston, Massachusetts.</w:t>
      </w:r>
    </w:p>
    <w:p w14:paraId="1C185D09" w14:textId="77777777" w:rsidR="00261264" w:rsidRPr="00261264" w:rsidRDefault="00261264" w:rsidP="00CC4C94">
      <w:pPr>
        <w:rPr>
          <w:rFonts w:ascii="Times New Roman" w:hAnsi="Times New Roman" w:cs="Times New Roman"/>
          <w:i/>
          <w:sz w:val="24"/>
          <w:szCs w:val="24"/>
        </w:rPr>
      </w:pPr>
      <w:r w:rsidRPr="001B37F3">
        <w:rPr>
          <w:rFonts w:ascii="Times New Roman" w:hAnsi="Times New Roman" w:cs="Times New Roman"/>
          <w:i/>
          <w:sz w:val="24"/>
          <w:szCs w:val="24"/>
        </w:rPr>
        <w:t>“Bodhisattvas and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B37F3">
        <w:rPr>
          <w:rFonts w:ascii="Times New Roman" w:hAnsi="Times New Roman" w:cs="Times New Roman"/>
          <w:i/>
          <w:sz w:val="24"/>
          <w:szCs w:val="24"/>
        </w:rPr>
        <w:t>Saints—Religious Violence, Political Strife, and Burgeoning War in Early 1960s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B37F3">
        <w:rPr>
          <w:rFonts w:ascii="Times New Roman" w:hAnsi="Times New Roman" w:cs="Times New Roman"/>
          <w:i/>
          <w:sz w:val="24"/>
          <w:szCs w:val="24"/>
        </w:rPr>
        <w:t>Vietnam”</w:t>
      </w:r>
      <w:r w:rsidRPr="00AA1D9C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Paper presented at: New England Regional World History Association, Spring Conference. March 23, 2019; Boston, Massachusetts</w:t>
      </w:r>
    </w:p>
    <w:p w14:paraId="6DB5D358" w14:textId="77777777" w:rsidR="00E965E3" w:rsidRPr="00E965E3" w:rsidRDefault="00E965E3" w:rsidP="00CC4C94">
      <w:pPr>
        <w:rPr>
          <w:rFonts w:ascii="Times New Roman" w:hAnsi="Times New Roman" w:cs="Times New Roman"/>
          <w:sz w:val="24"/>
          <w:szCs w:val="24"/>
        </w:rPr>
      </w:pPr>
      <w:r w:rsidRPr="00E965E3">
        <w:rPr>
          <w:rFonts w:ascii="Times New Roman" w:hAnsi="Times New Roman" w:cs="Times New Roman"/>
          <w:i/>
          <w:sz w:val="24"/>
          <w:szCs w:val="24"/>
        </w:rPr>
        <w:t xml:space="preserve">If I </w:t>
      </w:r>
      <w:r>
        <w:rPr>
          <w:rFonts w:ascii="Times New Roman" w:hAnsi="Times New Roman" w:cs="Times New Roman"/>
          <w:i/>
          <w:sz w:val="24"/>
          <w:szCs w:val="24"/>
        </w:rPr>
        <w:t>F</w:t>
      </w:r>
      <w:r w:rsidRPr="00E965E3">
        <w:rPr>
          <w:rFonts w:ascii="Times New Roman" w:hAnsi="Times New Roman" w:cs="Times New Roman"/>
          <w:i/>
          <w:sz w:val="24"/>
          <w:szCs w:val="24"/>
        </w:rPr>
        <w:t>ail, He Dies-</w:t>
      </w:r>
      <w:r>
        <w:rPr>
          <w:rFonts w:ascii="Times New Roman" w:hAnsi="Times New Roman" w:cs="Times New Roman"/>
          <w:i/>
          <w:sz w:val="24"/>
          <w:szCs w:val="24"/>
        </w:rPr>
        <w:t xml:space="preserve">Worcester and the Influenza Pandemic of 1918. </w:t>
      </w:r>
      <w:r w:rsidR="00E90DD5">
        <w:rPr>
          <w:rFonts w:ascii="Times New Roman" w:hAnsi="Times New Roman" w:cs="Times New Roman"/>
          <w:sz w:val="24"/>
          <w:szCs w:val="24"/>
        </w:rPr>
        <w:t>Roundtable discussion</w:t>
      </w:r>
      <w:r>
        <w:rPr>
          <w:rFonts w:ascii="Times New Roman" w:hAnsi="Times New Roman" w:cs="Times New Roman"/>
          <w:sz w:val="24"/>
          <w:szCs w:val="24"/>
        </w:rPr>
        <w:t xml:space="preserve"> given at: New England Historical Association, 2018 Fall Conference; October 27, 2018; Storrs, Connecticut. </w:t>
      </w:r>
    </w:p>
    <w:p w14:paraId="7379D632" w14:textId="2865F47B" w:rsidR="002D51E2" w:rsidRDefault="002D51E2" w:rsidP="002D51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The Celluloid Split-Examining the Vietnam Fil</w:t>
      </w:r>
      <w:r w:rsidR="00E965E3">
        <w:rPr>
          <w:rFonts w:ascii="Times New Roman" w:hAnsi="Times New Roman" w:cs="Times New Roman"/>
          <w:i/>
          <w:sz w:val="24"/>
          <w:szCs w:val="24"/>
        </w:rPr>
        <w:t>m</w:t>
      </w:r>
      <w:r>
        <w:rPr>
          <w:rFonts w:ascii="Times New Roman" w:hAnsi="Times New Roman" w:cs="Times New Roman"/>
          <w:i/>
          <w:sz w:val="24"/>
          <w:szCs w:val="24"/>
        </w:rPr>
        <w:t xml:space="preserve">, Pre-1978. </w:t>
      </w:r>
      <w:r w:rsidR="00E90DD5">
        <w:rPr>
          <w:rFonts w:ascii="Times New Roman" w:hAnsi="Times New Roman" w:cs="Times New Roman"/>
          <w:sz w:val="24"/>
          <w:szCs w:val="24"/>
        </w:rPr>
        <w:t xml:space="preserve">Paper </w:t>
      </w:r>
      <w:r>
        <w:rPr>
          <w:rFonts w:ascii="Times New Roman" w:hAnsi="Times New Roman" w:cs="Times New Roman"/>
          <w:sz w:val="24"/>
          <w:szCs w:val="24"/>
        </w:rPr>
        <w:t>presented at the 40</w:t>
      </w:r>
      <w:r w:rsidRPr="00AF6F0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Annual </w:t>
      </w:r>
      <w:bookmarkStart w:id="1" w:name="_Hlk138299619"/>
      <w:r>
        <w:rPr>
          <w:rFonts w:ascii="Times New Roman" w:hAnsi="Times New Roman" w:cs="Times New Roman"/>
          <w:sz w:val="24"/>
          <w:szCs w:val="24"/>
        </w:rPr>
        <w:t>Conference of the Northeast Popular Culture Association</w:t>
      </w:r>
      <w:bookmarkEnd w:id="1"/>
      <w:r>
        <w:rPr>
          <w:rFonts w:ascii="Times New Roman" w:hAnsi="Times New Roman" w:cs="Times New Roman"/>
          <w:sz w:val="24"/>
          <w:szCs w:val="24"/>
        </w:rPr>
        <w:t xml:space="preserve">, October 20, </w:t>
      </w:r>
      <w:r w:rsidR="00E1488F">
        <w:rPr>
          <w:rFonts w:ascii="Times New Roman" w:hAnsi="Times New Roman" w:cs="Times New Roman"/>
          <w:sz w:val="24"/>
          <w:szCs w:val="24"/>
        </w:rPr>
        <w:t>2018,</w:t>
      </w:r>
      <w:r>
        <w:rPr>
          <w:rFonts w:ascii="Times New Roman" w:hAnsi="Times New Roman" w:cs="Times New Roman"/>
          <w:sz w:val="24"/>
          <w:szCs w:val="24"/>
        </w:rPr>
        <w:t xml:space="preserve"> Worcester Massachusetts.</w:t>
      </w:r>
    </w:p>
    <w:p w14:paraId="241B267D" w14:textId="77777777" w:rsidR="002D51E2" w:rsidRDefault="002D51E2" w:rsidP="002D51E2">
      <w:pPr>
        <w:rPr>
          <w:rFonts w:ascii="Times New Roman" w:hAnsi="Times New Roman" w:cs="Times New Roman"/>
          <w:sz w:val="24"/>
          <w:szCs w:val="24"/>
        </w:rPr>
      </w:pPr>
      <w:r w:rsidRPr="00AF6F0B">
        <w:rPr>
          <w:rFonts w:ascii="Times New Roman" w:hAnsi="Times New Roman" w:cs="Times New Roman"/>
          <w:i/>
          <w:sz w:val="24"/>
          <w:szCs w:val="24"/>
        </w:rPr>
        <w:t>The Little Grey Lady Wishes to Leave—Nantucket Island, its proposed secession and Nantucket Sound as an area of change.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F6F0B">
        <w:rPr>
          <w:rFonts w:ascii="Times New Roman" w:hAnsi="Times New Roman" w:cs="Times New Roman"/>
          <w:sz w:val="24"/>
          <w:szCs w:val="24"/>
        </w:rPr>
        <w:t>Paper</w:t>
      </w:r>
      <w:r w:rsidR="00E965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presented at: Imagining the Coast: </w:t>
      </w:r>
      <w:r w:rsidRPr="009B52BC">
        <w:rPr>
          <w:rFonts w:ascii="Times New Roman" w:hAnsi="Times New Roman" w:cs="Times New Roman"/>
          <w:sz w:val="24"/>
          <w:szCs w:val="24"/>
        </w:rPr>
        <w:t>A Public Symposium on the Humanities and the Sea</w:t>
      </w:r>
      <w:r>
        <w:rPr>
          <w:rFonts w:ascii="Times New Roman" w:hAnsi="Times New Roman" w:cs="Times New Roman"/>
          <w:sz w:val="24"/>
          <w:szCs w:val="24"/>
        </w:rPr>
        <w:t>. September 15</w:t>
      </w:r>
      <w:r w:rsidRPr="009B52BC">
        <w:rPr>
          <w:rFonts w:ascii="Times New Roman" w:hAnsi="Times New Roman" w:cs="Times New Roman"/>
          <w:sz w:val="24"/>
          <w:szCs w:val="24"/>
        </w:rPr>
        <w:t>, 2018</w:t>
      </w:r>
      <w:r>
        <w:rPr>
          <w:rFonts w:ascii="Times New Roman" w:hAnsi="Times New Roman" w:cs="Times New Roman"/>
          <w:sz w:val="24"/>
          <w:szCs w:val="24"/>
        </w:rPr>
        <w:t>; Mystic, Connecticut.</w:t>
      </w:r>
    </w:p>
    <w:p w14:paraId="40A059A9" w14:textId="77777777" w:rsidR="002D51E2" w:rsidRPr="002D51E2" w:rsidRDefault="002D51E2" w:rsidP="00CC4C94">
      <w:pPr>
        <w:rPr>
          <w:rFonts w:ascii="Times New Roman" w:hAnsi="Times New Roman" w:cs="Times New Roman"/>
          <w:sz w:val="24"/>
          <w:szCs w:val="24"/>
        </w:rPr>
      </w:pPr>
      <w:r w:rsidRPr="00AA1D9C">
        <w:rPr>
          <w:rFonts w:ascii="Times New Roman" w:hAnsi="Times New Roman" w:cs="Times New Roman"/>
          <w:i/>
          <w:sz w:val="24"/>
          <w:szCs w:val="24"/>
        </w:rPr>
        <w:t>The Push and Pull of the Crusade--Contention and Clashes on Holy Cross Campus due to Marine Recruitment during the Vietnam War.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965E3">
        <w:rPr>
          <w:rFonts w:ascii="Times New Roman" w:hAnsi="Times New Roman" w:cs="Times New Roman"/>
          <w:sz w:val="24"/>
          <w:szCs w:val="24"/>
        </w:rPr>
        <w:t xml:space="preserve">Paper </w:t>
      </w:r>
      <w:r>
        <w:rPr>
          <w:rFonts w:ascii="Times New Roman" w:hAnsi="Times New Roman" w:cs="Times New Roman"/>
          <w:sz w:val="24"/>
          <w:szCs w:val="24"/>
        </w:rPr>
        <w:t>presented at: Revolt-Student Protests from 1968 to Today. Symposium. September 14, 2018; Providence, Rhode Island</w:t>
      </w:r>
    </w:p>
    <w:p w14:paraId="629C7079" w14:textId="77777777" w:rsidR="00CC4C94" w:rsidRPr="0076481F" w:rsidRDefault="00E64982" w:rsidP="00CC4C94">
      <w:pPr>
        <w:rPr>
          <w:rFonts w:ascii="Times New Roman" w:hAnsi="Times New Roman" w:cs="Times New Roman"/>
          <w:sz w:val="24"/>
          <w:szCs w:val="24"/>
        </w:rPr>
      </w:pPr>
      <w:bookmarkStart w:id="2" w:name="_Hlk519824320"/>
      <w:r w:rsidRPr="00E64982">
        <w:rPr>
          <w:rFonts w:ascii="Times New Roman" w:hAnsi="Times New Roman" w:cs="Times New Roman"/>
          <w:i/>
          <w:sz w:val="24"/>
          <w:szCs w:val="24"/>
        </w:rPr>
        <w:t>The Darkness....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 w:rsidRPr="00E64982">
        <w:rPr>
          <w:rFonts w:ascii="Times New Roman" w:hAnsi="Times New Roman" w:cs="Times New Roman"/>
          <w:i/>
          <w:sz w:val="24"/>
          <w:szCs w:val="24"/>
        </w:rPr>
        <w:t xml:space="preserve">nd </w:t>
      </w:r>
      <w:r>
        <w:rPr>
          <w:rFonts w:ascii="Times New Roman" w:hAnsi="Times New Roman" w:cs="Times New Roman"/>
          <w:i/>
          <w:sz w:val="24"/>
          <w:szCs w:val="24"/>
        </w:rPr>
        <w:t>t</w:t>
      </w:r>
      <w:r w:rsidRPr="00E64982">
        <w:rPr>
          <w:rFonts w:ascii="Times New Roman" w:hAnsi="Times New Roman" w:cs="Times New Roman"/>
          <w:i/>
          <w:sz w:val="24"/>
          <w:szCs w:val="24"/>
        </w:rPr>
        <w:t>he Light--Themes of the returned Vietnam Veteran in</w:t>
      </w:r>
      <w:r w:rsidR="000B41E8">
        <w:rPr>
          <w:rFonts w:ascii="Times New Roman" w:hAnsi="Times New Roman" w:cs="Times New Roman"/>
          <w:i/>
          <w:sz w:val="24"/>
          <w:szCs w:val="24"/>
        </w:rPr>
        <w:t xml:space="preserve"> Bruce Springsteen’s </w:t>
      </w:r>
      <w:r w:rsidR="0048017C">
        <w:rPr>
          <w:rFonts w:ascii="Times New Roman" w:hAnsi="Times New Roman" w:cs="Times New Roman"/>
          <w:i/>
          <w:sz w:val="24"/>
          <w:szCs w:val="24"/>
        </w:rPr>
        <w:t xml:space="preserve">"Darkness on the Edge of Town. </w:t>
      </w:r>
      <w:r w:rsidR="0076481F">
        <w:rPr>
          <w:rFonts w:ascii="Times New Roman" w:hAnsi="Times New Roman" w:cs="Times New Roman"/>
          <w:sz w:val="24"/>
          <w:szCs w:val="24"/>
        </w:rPr>
        <w:t xml:space="preserve">Paper presented at: </w:t>
      </w:r>
      <w:bookmarkStart w:id="3" w:name="_Hlk519994001"/>
      <w:r w:rsidR="0076481F">
        <w:rPr>
          <w:rFonts w:ascii="Times New Roman" w:hAnsi="Times New Roman" w:cs="Times New Roman"/>
          <w:sz w:val="24"/>
          <w:szCs w:val="24"/>
        </w:rPr>
        <w:t>Bruce Springsteen’s “Darkness on the Edge of Town: An International Symposium, April 12-15, 2018; West Long Branch, New Jersey</w:t>
      </w:r>
      <w:bookmarkEnd w:id="3"/>
    </w:p>
    <w:bookmarkEnd w:id="2"/>
    <w:p w14:paraId="6C28785C" w14:textId="77777777" w:rsidR="00A27C42" w:rsidRDefault="00A27C42" w:rsidP="0077132E">
      <w:pPr>
        <w:pStyle w:val="NormalWeb"/>
        <w:rPr>
          <w:b/>
          <w:u w:val="single"/>
        </w:rPr>
      </w:pPr>
    </w:p>
    <w:p w14:paraId="22F9CF6D" w14:textId="77777777" w:rsidR="00D85855" w:rsidRDefault="00D85855" w:rsidP="0077132E">
      <w:pPr>
        <w:pStyle w:val="NormalWeb"/>
        <w:rPr>
          <w:b/>
          <w:u w:val="single"/>
        </w:rPr>
      </w:pPr>
    </w:p>
    <w:p w14:paraId="1D778212" w14:textId="77777777" w:rsidR="00D85855" w:rsidRDefault="00D85855" w:rsidP="0077132E">
      <w:pPr>
        <w:pStyle w:val="NormalWeb"/>
        <w:rPr>
          <w:b/>
          <w:u w:val="single"/>
        </w:rPr>
      </w:pPr>
    </w:p>
    <w:p w14:paraId="34418F94" w14:textId="16C0724C" w:rsidR="0077132E" w:rsidRPr="00E21EEB" w:rsidRDefault="0077132E" w:rsidP="0077132E">
      <w:pPr>
        <w:pStyle w:val="NormalWeb"/>
        <w:rPr>
          <w:b/>
          <w:u w:val="single"/>
        </w:rPr>
      </w:pPr>
      <w:r w:rsidRPr="00E21EEB">
        <w:rPr>
          <w:b/>
          <w:u w:val="single"/>
        </w:rPr>
        <w:lastRenderedPageBreak/>
        <w:t>WORKSHOP PRESENTATIONS</w:t>
      </w:r>
      <w:r w:rsidR="00D85855">
        <w:rPr>
          <w:b/>
          <w:u w:val="single"/>
        </w:rPr>
        <w:t>/ INVITED</w:t>
      </w:r>
      <w:r w:rsidR="008D34E9">
        <w:rPr>
          <w:b/>
          <w:u w:val="single"/>
        </w:rPr>
        <w:t xml:space="preserve"> TALKS</w:t>
      </w:r>
    </w:p>
    <w:p w14:paraId="522DFA4E" w14:textId="0593CB3E" w:rsidR="00711A0E" w:rsidRDefault="00711A0E" w:rsidP="00711A0E">
      <w:pPr>
        <w:rPr>
          <w:rFonts w:ascii="Times New Roman" w:hAnsi="Times New Roman" w:cs="Times New Roman"/>
          <w:sz w:val="24"/>
          <w:szCs w:val="24"/>
        </w:rPr>
      </w:pPr>
      <w:r w:rsidRPr="003E1AE4">
        <w:rPr>
          <w:rFonts w:ascii="Times New Roman" w:hAnsi="Times New Roman" w:cs="Times New Roman"/>
          <w:i/>
          <w:sz w:val="24"/>
          <w:szCs w:val="24"/>
        </w:rPr>
        <w:t>Mother</w:t>
      </w:r>
      <w:r w:rsidR="00F4743C">
        <w:rPr>
          <w:rFonts w:ascii="Times New Roman" w:hAnsi="Times New Roman" w:cs="Times New Roman"/>
          <w:i/>
          <w:sz w:val="24"/>
          <w:szCs w:val="24"/>
        </w:rPr>
        <w:t xml:space="preserve">s, </w:t>
      </w:r>
      <w:r w:rsidRPr="003E1AE4">
        <w:rPr>
          <w:rFonts w:ascii="Times New Roman" w:hAnsi="Times New Roman" w:cs="Times New Roman"/>
          <w:i/>
          <w:sz w:val="24"/>
          <w:szCs w:val="24"/>
        </w:rPr>
        <w:t>Daughter</w:t>
      </w:r>
      <w:r w:rsidR="00F4743C">
        <w:rPr>
          <w:rFonts w:ascii="Times New Roman" w:hAnsi="Times New Roman" w:cs="Times New Roman"/>
          <w:i/>
          <w:sz w:val="24"/>
          <w:szCs w:val="24"/>
        </w:rPr>
        <w:t xml:space="preserve">s, </w:t>
      </w:r>
      <w:r w:rsidRPr="003E1AE4">
        <w:rPr>
          <w:rFonts w:ascii="Times New Roman" w:hAnsi="Times New Roman" w:cs="Times New Roman"/>
          <w:i/>
          <w:sz w:val="24"/>
          <w:szCs w:val="24"/>
        </w:rPr>
        <w:t>Activist</w:t>
      </w:r>
      <w:r w:rsidR="00F4743C">
        <w:rPr>
          <w:rFonts w:ascii="Times New Roman" w:hAnsi="Times New Roman" w:cs="Times New Roman"/>
          <w:i/>
          <w:sz w:val="24"/>
          <w:szCs w:val="24"/>
        </w:rPr>
        <w:t xml:space="preserve">s, </w:t>
      </w:r>
      <w:r w:rsidRPr="003E1AE4">
        <w:rPr>
          <w:rFonts w:ascii="Times New Roman" w:hAnsi="Times New Roman" w:cs="Times New Roman"/>
          <w:i/>
          <w:sz w:val="24"/>
          <w:szCs w:val="24"/>
        </w:rPr>
        <w:t>Healer</w:t>
      </w:r>
      <w:r w:rsidR="00F4743C">
        <w:rPr>
          <w:rFonts w:ascii="Times New Roman" w:hAnsi="Times New Roman" w:cs="Times New Roman"/>
          <w:i/>
          <w:sz w:val="24"/>
          <w:szCs w:val="24"/>
        </w:rPr>
        <w:t xml:space="preserve">s, </w:t>
      </w:r>
      <w:r w:rsidRPr="003E1AE4">
        <w:rPr>
          <w:rFonts w:ascii="Times New Roman" w:hAnsi="Times New Roman" w:cs="Times New Roman"/>
          <w:i/>
          <w:sz w:val="24"/>
          <w:szCs w:val="24"/>
        </w:rPr>
        <w:t>and Radicals: The Multifaceted Woman of the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E1AE4">
        <w:rPr>
          <w:rFonts w:ascii="Times New Roman" w:hAnsi="Times New Roman" w:cs="Times New Roman"/>
          <w:i/>
          <w:sz w:val="24"/>
          <w:szCs w:val="24"/>
        </w:rPr>
        <w:t>Vietnam Conflict.</w:t>
      </w:r>
      <w:r w:rsidRPr="003E1A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presented at</w:t>
      </w:r>
      <w:r w:rsidR="0026126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Sacred Heart University; November 19, 2019; Fairfield </w:t>
      </w:r>
      <w:proofErr w:type="gramStart"/>
      <w:r>
        <w:rPr>
          <w:rFonts w:ascii="Times New Roman" w:hAnsi="Times New Roman" w:cs="Times New Roman"/>
          <w:sz w:val="24"/>
          <w:szCs w:val="24"/>
        </w:rPr>
        <w:t>Connecticut .</w:t>
      </w:r>
      <w:proofErr w:type="gramEnd"/>
    </w:p>
    <w:p w14:paraId="48E85E7F" w14:textId="77777777" w:rsidR="00261264" w:rsidRPr="00261264" w:rsidRDefault="00261264" w:rsidP="00711A0E">
      <w:pPr>
        <w:rPr>
          <w:rFonts w:ascii="Times New Roman" w:hAnsi="Times New Roman" w:cs="Times New Roman"/>
          <w:sz w:val="24"/>
          <w:szCs w:val="24"/>
        </w:rPr>
      </w:pPr>
      <w:r w:rsidRPr="00261264">
        <w:rPr>
          <w:rFonts w:ascii="Times New Roman" w:hAnsi="Times New Roman" w:cs="Times New Roman"/>
          <w:i/>
          <w:sz w:val="24"/>
          <w:szCs w:val="24"/>
        </w:rPr>
        <w:t xml:space="preserve">Remembering the 1918 Armistice - A Century of Conflict. </w:t>
      </w:r>
      <w:r w:rsidRPr="00261264">
        <w:rPr>
          <w:rFonts w:ascii="Times New Roman" w:hAnsi="Times New Roman" w:cs="Times New Roman"/>
          <w:sz w:val="24"/>
          <w:szCs w:val="24"/>
        </w:rPr>
        <w:t>Invited talk given at Lowell National Historic Park; November 11, 2018, Lowell, Massachusetts</w:t>
      </w:r>
    </w:p>
    <w:p w14:paraId="62C809A3" w14:textId="5DA5B48C" w:rsidR="00A86C70" w:rsidRPr="003A5291" w:rsidRDefault="0077132E" w:rsidP="003A5291">
      <w:pPr>
        <w:pStyle w:val="NormalWeb"/>
      </w:pPr>
      <w:r>
        <w:t>History Career Workshop</w:t>
      </w:r>
      <w:r w:rsidR="00DB7DC3">
        <w:t>- “</w:t>
      </w:r>
      <w:r>
        <w:t>Next Step Forward” October 22, 2016</w:t>
      </w:r>
      <w:r w:rsidR="0053394D">
        <w:t>—May 1</w:t>
      </w:r>
      <w:r w:rsidR="0053394D" w:rsidRPr="0053394D">
        <w:rPr>
          <w:vertAlign w:val="superscript"/>
        </w:rPr>
        <w:t>st</w:t>
      </w:r>
      <w:r w:rsidR="0053394D">
        <w:t>, 2018</w:t>
      </w:r>
      <w:r>
        <w:br/>
        <w:t>Worcester State University—Convener/Organizer</w:t>
      </w:r>
      <w:r>
        <w:br/>
      </w:r>
      <w:r>
        <w:br/>
      </w:r>
      <w:r w:rsidRPr="0048017C">
        <w:t>Work</w:t>
      </w:r>
      <w:r w:rsidR="00CF2902" w:rsidRPr="0048017C">
        <w:t xml:space="preserve">shop where undergraduates </w:t>
      </w:r>
      <w:r w:rsidRPr="0048017C">
        <w:t xml:space="preserve">meet with graduate students, faculty, and career services to discuss such topics as graduate school interest, employment in their respective field of study, joining </w:t>
      </w:r>
      <w:r w:rsidR="009A4D81" w:rsidRPr="0048017C">
        <w:t>relevant associations, and investigating the possibility of attending academic conferences and presenting papers.</w:t>
      </w:r>
    </w:p>
    <w:p w14:paraId="72E650DD" w14:textId="77777777" w:rsidR="003A5291" w:rsidRDefault="003A5291" w:rsidP="001F6C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60EE6C4" w14:textId="7C0B6611" w:rsidR="007E78ED" w:rsidRDefault="007E78ED" w:rsidP="001F6C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21EEB">
        <w:rPr>
          <w:rFonts w:ascii="Times New Roman" w:hAnsi="Times New Roman" w:cs="Times New Roman"/>
          <w:b/>
          <w:sz w:val="24"/>
          <w:szCs w:val="24"/>
          <w:u w:val="single"/>
        </w:rPr>
        <w:t>PUBLICATIONS</w:t>
      </w:r>
    </w:p>
    <w:p w14:paraId="44B7BEE0" w14:textId="422D198D" w:rsidR="000B58E3" w:rsidRDefault="000B58E3" w:rsidP="001F6C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73A07D2" w14:textId="77777777" w:rsidR="009B26A8" w:rsidRDefault="009B26A8" w:rsidP="001F6C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DE775BB" w14:textId="75FACBFB" w:rsidR="00F7134B" w:rsidRDefault="00F7134B" w:rsidP="001F6C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134B">
        <w:rPr>
          <w:rFonts w:ascii="Times New Roman" w:hAnsi="Times New Roman" w:cs="Times New Roman"/>
          <w:sz w:val="24"/>
          <w:szCs w:val="24"/>
        </w:rPr>
        <w:t>Driscoll, Shawn. 2022. “</w:t>
      </w:r>
      <w:r w:rsidRPr="00F7134B">
        <w:rPr>
          <w:rFonts w:ascii="Times New Roman" w:hAnsi="Times New Roman" w:cs="Times New Roman"/>
          <w:i/>
          <w:iCs/>
          <w:sz w:val="24"/>
          <w:szCs w:val="24"/>
        </w:rPr>
        <w:t>Prime Time Vet: Evolution of the Vietnam Veteran on Television</w:t>
      </w:r>
      <w:r w:rsidRPr="00F7134B">
        <w:rPr>
          <w:rFonts w:ascii="Times New Roman" w:hAnsi="Times New Roman" w:cs="Times New Roman"/>
          <w:sz w:val="24"/>
          <w:szCs w:val="24"/>
        </w:rPr>
        <w:t xml:space="preserve">.” </w:t>
      </w:r>
      <w:proofErr w:type="spellStart"/>
      <w:r w:rsidRPr="00F7134B">
        <w:rPr>
          <w:rFonts w:ascii="Times New Roman" w:hAnsi="Times New Roman" w:cs="Times New Roman"/>
          <w:sz w:val="24"/>
          <w:szCs w:val="24"/>
        </w:rPr>
        <w:t>PopMeC</w:t>
      </w:r>
      <w:proofErr w:type="spellEnd"/>
      <w:r w:rsidRPr="00F7134B">
        <w:rPr>
          <w:rFonts w:ascii="Times New Roman" w:hAnsi="Times New Roman" w:cs="Times New Roman"/>
          <w:sz w:val="24"/>
          <w:szCs w:val="24"/>
        </w:rPr>
        <w:t xml:space="preserve"> Research Blog. Published June 8</w:t>
      </w:r>
      <w:r w:rsidR="00E1488F">
        <w:rPr>
          <w:rFonts w:ascii="Times New Roman" w:hAnsi="Times New Roman" w:cs="Times New Roman"/>
          <w:sz w:val="24"/>
          <w:szCs w:val="24"/>
        </w:rPr>
        <w:t>, 2022</w:t>
      </w:r>
      <w:r w:rsidRPr="00F7134B">
        <w:rPr>
          <w:rFonts w:ascii="Times New Roman" w:hAnsi="Times New Roman" w:cs="Times New Roman"/>
          <w:sz w:val="24"/>
          <w:szCs w:val="24"/>
        </w:rPr>
        <w:t>.</w:t>
      </w:r>
    </w:p>
    <w:p w14:paraId="58612F56" w14:textId="77777777" w:rsidR="00F7134B" w:rsidRDefault="00F7134B" w:rsidP="001F6C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D642C5" w14:textId="759EF344" w:rsidR="00216A88" w:rsidRDefault="00216A88" w:rsidP="001F6C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Driscoll, Shawn, 2022. </w:t>
      </w:r>
      <w:proofErr w:type="spellStart"/>
      <w:r>
        <w:rPr>
          <w:rFonts w:ascii="Times New Roman" w:hAnsi="Times New Roman" w:cs="Times New Roman"/>
          <w:sz w:val="24"/>
          <w:szCs w:val="24"/>
        </w:rPr>
        <w:t>Quidnet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Press. </w:t>
      </w:r>
      <w:r w:rsidRPr="00216A88">
        <w:rPr>
          <w:rFonts w:ascii="Times New Roman" w:hAnsi="Times New Roman" w:cs="Times New Roman"/>
          <w:i/>
          <w:iCs/>
          <w:sz w:val="24"/>
          <w:szCs w:val="24"/>
        </w:rPr>
        <w:t xml:space="preserve">We Are </w:t>
      </w:r>
      <w:proofErr w:type="gramStart"/>
      <w:r w:rsidRPr="00216A88">
        <w:rPr>
          <w:rFonts w:ascii="Times New Roman" w:hAnsi="Times New Roman" w:cs="Times New Roman"/>
          <w:i/>
          <w:iCs/>
          <w:sz w:val="24"/>
          <w:szCs w:val="24"/>
        </w:rPr>
        <w:t>But</w:t>
      </w:r>
      <w:proofErr w:type="gramEnd"/>
      <w:r w:rsidRPr="00216A88">
        <w:rPr>
          <w:rFonts w:ascii="Times New Roman" w:hAnsi="Times New Roman" w:cs="Times New Roman"/>
          <w:i/>
          <w:iCs/>
          <w:sz w:val="24"/>
          <w:szCs w:val="24"/>
        </w:rPr>
        <w:t xml:space="preserve"> Your Children: An Oral History of the Nightclub </w:t>
      </w:r>
      <w:proofErr w:type="spellStart"/>
      <w:r w:rsidRPr="00216A88">
        <w:rPr>
          <w:rFonts w:ascii="Times New Roman" w:hAnsi="Times New Roman" w:cs="Times New Roman"/>
          <w:i/>
          <w:iCs/>
          <w:sz w:val="24"/>
          <w:szCs w:val="24"/>
        </w:rPr>
        <w:t>Man</w:t>
      </w:r>
      <w:r w:rsidR="00340D9B">
        <w:rPr>
          <w:rFonts w:ascii="Times New Roman" w:hAnsi="Times New Roman" w:cs="Times New Roman"/>
          <w:i/>
          <w:iCs/>
          <w:sz w:val="24"/>
          <w:szCs w:val="24"/>
        </w:rPr>
        <w:t>R</w:t>
      </w:r>
      <w:r w:rsidRPr="00216A88">
        <w:rPr>
          <w:rFonts w:ascii="Times New Roman" w:hAnsi="Times New Roman" w:cs="Times New Roman"/>
          <w:i/>
          <w:iCs/>
          <w:sz w:val="24"/>
          <w:szCs w:val="24"/>
        </w:rPr>
        <w:t>ay</w:t>
      </w:r>
      <w:proofErr w:type="spellEnd"/>
      <w:r>
        <w:rPr>
          <w:rFonts w:ascii="Times New Roman" w:hAnsi="Times New Roman" w:cs="Times New Roman"/>
          <w:sz w:val="24"/>
          <w:szCs w:val="24"/>
        </w:rPr>
        <w:t>. Cambridge, Massachusetts: Author, Editor</w:t>
      </w:r>
    </w:p>
    <w:p w14:paraId="1D6CEC0D" w14:textId="77777777" w:rsidR="00216A88" w:rsidRDefault="00216A88" w:rsidP="001F6C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2270C3" w14:textId="13CC3DD6" w:rsidR="000B58E3" w:rsidRPr="000B58E3" w:rsidRDefault="000B58E3" w:rsidP="001F6C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Driscoll, Shawn, 2020. </w:t>
      </w:r>
      <w:r w:rsidR="00EA52F4">
        <w:rPr>
          <w:rFonts w:ascii="Times New Roman" w:hAnsi="Times New Roman" w:cs="Times New Roman"/>
          <w:sz w:val="24"/>
          <w:szCs w:val="24"/>
        </w:rPr>
        <w:t xml:space="preserve">Dutcher &amp; Ellsworth. </w:t>
      </w:r>
      <w:r>
        <w:rPr>
          <w:rFonts w:ascii="Times New Roman" w:hAnsi="Times New Roman" w:cs="Times New Roman"/>
          <w:sz w:val="24"/>
          <w:szCs w:val="24"/>
        </w:rPr>
        <w:t xml:space="preserve">With L. Hixon, </w:t>
      </w:r>
      <w:r w:rsidRPr="00216A88">
        <w:rPr>
          <w:rFonts w:ascii="Times New Roman" w:hAnsi="Times New Roman" w:cs="Times New Roman"/>
          <w:i/>
          <w:iCs/>
          <w:sz w:val="24"/>
          <w:szCs w:val="24"/>
        </w:rPr>
        <w:t>The Grip-</w:t>
      </w:r>
      <w:r w:rsidRPr="000B58E3">
        <w:rPr>
          <w:rFonts w:ascii="Times New Roman" w:hAnsi="Times New Roman" w:cs="Times New Roman"/>
          <w:i/>
          <w:sz w:val="24"/>
          <w:szCs w:val="24"/>
        </w:rPr>
        <w:t>The 1918 Pandemic and a City Under Siege.</w:t>
      </w:r>
      <w:r>
        <w:rPr>
          <w:rFonts w:ascii="Times New Roman" w:hAnsi="Times New Roman" w:cs="Times New Roman"/>
          <w:sz w:val="24"/>
          <w:szCs w:val="24"/>
        </w:rPr>
        <w:t xml:space="preserve"> Worcester, Massachusetts: Co-Creator, Co-Editor, Co-Author</w:t>
      </w:r>
    </w:p>
    <w:p w14:paraId="3C4CDD6E" w14:textId="77777777" w:rsidR="008A4968" w:rsidRDefault="008A4968" w:rsidP="001F6C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BD790B6" w14:textId="77777777" w:rsidR="008A4968" w:rsidRPr="00664141" w:rsidRDefault="008A4968" w:rsidP="008A49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"/>
        </w:rPr>
        <w:t xml:space="preserve">Driscoll, Shawn, 2018, ABC-Clio. </w:t>
      </w:r>
      <w:r w:rsidRPr="00664141">
        <w:rPr>
          <w:rFonts w:ascii="Times New Roman" w:hAnsi="Times New Roman" w:cs="Times New Roman"/>
          <w:i/>
          <w:sz w:val="24"/>
          <w:szCs w:val="24"/>
          <w:lang w:val="en"/>
        </w:rPr>
        <w:t>Hollywood Heroines: The Most Influential Women in Film History.</w:t>
      </w:r>
      <w:r>
        <w:rPr>
          <w:rFonts w:ascii="Times New Roman" w:hAnsi="Times New Roman" w:cs="Times New Roman"/>
          <w:i/>
          <w:sz w:val="24"/>
          <w:szCs w:val="24"/>
          <w:lang w:val="en"/>
        </w:rPr>
        <w:t xml:space="preserve"> </w:t>
      </w:r>
      <w:r w:rsidRPr="00664141">
        <w:rPr>
          <w:rFonts w:ascii="Times New Roman" w:hAnsi="Times New Roman" w:cs="Times New Roman"/>
          <w:sz w:val="24"/>
          <w:szCs w:val="24"/>
          <w:lang w:val="en"/>
        </w:rPr>
        <w:t>Santa Barbara</w:t>
      </w:r>
      <w:r>
        <w:rPr>
          <w:rFonts w:ascii="Times New Roman" w:hAnsi="Times New Roman" w:cs="Times New Roman"/>
          <w:i/>
          <w:sz w:val="24"/>
          <w:szCs w:val="24"/>
          <w:lang w:val="en"/>
        </w:rPr>
        <w:t xml:space="preserve">, </w:t>
      </w:r>
      <w:r w:rsidRPr="00664141">
        <w:rPr>
          <w:rFonts w:ascii="Times New Roman" w:hAnsi="Times New Roman" w:cs="Times New Roman"/>
          <w:sz w:val="24"/>
          <w:szCs w:val="24"/>
          <w:lang w:val="en"/>
        </w:rPr>
        <w:t>California</w:t>
      </w:r>
      <w:r>
        <w:rPr>
          <w:rFonts w:ascii="Times New Roman" w:hAnsi="Times New Roman" w:cs="Times New Roman"/>
          <w:sz w:val="24"/>
          <w:szCs w:val="24"/>
          <w:lang w:val="en"/>
        </w:rPr>
        <w:t>. Contributing Author.</w:t>
      </w:r>
    </w:p>
    <w:p w14:paraId="47D78875" w14:textId="77777777" w:rsidR="008A4968" w:rsidRDefault="008A4968" w:rsidP="001F6C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29AD18A" w14:textId="77777777" w:rsidR="00ED670A" w:rsidRDefault="00CF2902" w:rsidP="001F6C6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"/>
        </w:rPr>
        <w:t>Driscoll, Shawn, 2017. Dutcher and Ellsworth: L. Hixon, C. O’Neil, and Z. Washburn</w:t>
      </w:r>
      <w:r w:rsidRPr="00CF2902">
        <w:rPr>
          <w:rFonts w:ascii="Times New Roman" w:hAnsi="Times New Roman" w:cs="Times New Roman"/>
          <w:sz w:val="24"/>
          <w:szCs w:val="24"/>
          <w:lang w:val="en"/>
        </w:rPr>
        <w:t xml:space="preserve"> (ed</w:t>
      </w:r>
      <w:r w:rsidR="00E965E3">
        <w:rPr>
          <w:rFonts w:ascii="Times New Roman" w:hAnsi="Times New Roman" w:cs="Times New Roman"/>
          <w:sz w:val="24"/>
          <w:szCs w:val="24"/>
          <w:lang w:val="en"/>
        </w:rPr>
        <w:t>itor</w:t>
      </w:r>
      <w:r w:rsidRPr="00CF2902">
        <w:rPr>
          <w:rFonts w:ascii="Times New Roman" w:hAnsi="Times New Roman" w:cs="Times New Roman"/>
          <w:sz w:val="24"/>
          <w:szCs w:val="24"/>
          <w:lang w:val="en"/>
        </w:rPr>
        <w:t>s)</w:t>
      </w:r>
      <w:r>
        <w:rPr>
          <w:rFonts w:ascii="Times New Roman" w:hAnsi="Times New Roman" w:cs="Times New Roman"/>
          <w:i/>
          <w:iCs/>
          <w:sz w:val="24"/>
          <w:szCs w:val="24"/>
          <w:lang w:val="en"/>
        </w:rPr>
        <w:t xml:space="preserve"> They Ventured Far</w:t>
      </w:r>
      <w:r w:rsidR="00787DAE">
        <w:rPr>
          <w:rFonts w:ascii="Times New Roman" w:hAnsi="Times New Roman" w:cs="Times New Roman"/>
          <w:i/>
          <w:iCs/>
          <w:sz w:val="24"/>
          <w:szCs w:val="24"/>
          <w:lang w:val="en"/>
        </w:rPr>
        <w:t>: In the Cause of Liberty-The Names of Worcester’s Memorial Auditorium</w:t>
      </w:r>
      <w:r>
        <w:rPr>
          <w:rFonts w:ascii="Times New Roman" w:hAnsi="Times New Roman" w:cs="Times New Roman"/>
          <w:sz w:val="24"/>
          <w:szCs w:val="24"/>
          <w:lang w:val="en"/>
        </w:rPr>
        <w:t>. Worce</w:t>
      </w:r>
      <w:r w:rsidR="000528A1">
        <w:rPr>
          <w:rFonts w:ascii="Times New Roman" w:hAnsi="Times New Roman" w:cs="Times New Roman"/>
          <w:sz w:val="24"/>
          <w:szCs w:val="24"/>
          <w:lang w:val="en"/>
        </w:rPr>
        <w:t>ster</w:t>
      </w:r>
      <w:r w:rsidR="00664141">
        <w:rPr>
          <w:rFonts w:ascii="Times New Roman" w:hAnsi="Times New Roman" w:cs="Times New Roman"/>
          <w:sz w:val="24"/>
          <w:szCs w:val="24"/>
          <w:lang w:val="en"/>
        </w:rPr>
        <w:t>, Massachusetts</w:t>
      </w:r>
      <w:r w:rsidR="000528A1">
        <w:rPr>
          <w:rFonts w:ascii="Times New Roman" w:hAnsi="Times New Roman" w:cs="Times New Roman"/>
          <w:sz w:val="24"/>
          <w:szCs w:val="24"/>
          <w:lang w:val="en"/>
        </w:rPr>
        <w:t xml:space="preserve">: Westfield State: </w:t>
      </w:r>
      <w:r w:rsidR="008A4968">
        <w:rPr>
          <w:rFonts w:ascii="Times New Roman" w:hAnsi="Times New Roman" w:cs="Times New Roman"/>
          <w:sz w:val="24"/>
          <w:szCs w:val="24"/>
          <w:lang w:val="en"/>
        </w:rPr>
        <w:t xml:space="preserve">Contributing Author, </w:t>
      </w:r>
      <w:r w:rsidR="000528A1">
        <w:rPr>
          <w:rFonts w:ascii="Times New Roman" w:hAnsi="Times New Roman" w:cs="Times New Roman"/>
          <w:sz w:val="24"/>
          <w:szCs w:val="24"/>
          <w:lang w:val="en"/>
        </w:rPr>
        <w:t>Chapter 2</w:t>
      </w:r>
      <w:r w:rsidR="000528A1">
        <w:rPr>
          <w:rFonts w:ascii="Times New Roman" w:hAnsi="Times New Roman" w:cs="Times New Roman"/>
          <w:sz w:val="24"/>
          <w:szCs w:val="24"/>
          <w:lang w:val="en"/>
        </w:rPr>
        <w:br/>
      </w:r>
      <w:r w:rsidR="000528A1">
        <w:rPr>
          <w:rFonts w:ascii="Times New Roman" w:hAnsi="Times New Roman" w:cs="Times New Roman"/>
          <w:sz w:val="24"/>
          <w:szCs w:val="24"/>
          <w:lang w:val="en"/>
        </w:rPr>
        <w:br/>
      </w:r>
    </w:p>
    <w:p w14:paraId="62D01978" w14:textId="5F7F6749" w:rsidR="000B58E3" w:rsidRDefault="009A4D81" w:rsidP="001F6C6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E21EEB">
        <w:rPr>
          <w:rFonts w:ascii="Times New Roman" w:hAnsi="Times New Roman"/>
          <w:b/>
          <w:sz w:val="24"/>
          <w:szCs w:val="24"/>
          <w:u w:val="single"/>
        </w:rPr>
        <w:t>RELEVANT EMPLOYMENT EXPERIENCE</w:t>
      </w:r>
    </w:p>
    <w:p w14:paraId="646E02DC" w14:textId="77777777" w:rsidR="000B58E3" w:rsidRDefault="000B58E3" w:rsidP="001F6C6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14:paraId="6B708BD5" w14:textId="77777777" w:rsidR="000B58E3" w:rsidRPr="000B58E3" w:rsidRDefault="000B58E3" w:rsidP="000B58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0B58E3">
        <w:rPr>
          <w:rFonts w:ascii="Times New Roman" w:hAnsi="Times New Roman"/>
          <w:sz w:val="24"/>
          <w:szCs w:val="24"/>
        </w:rPr>
        <w:t>Graduate Assistantship-</w:t>
      </w:r>
      <w:r>
        <w:rPr>
          <w:rFonts w:ascii="Times New Roman" w:hAnsi="Times New Roman"/>
          <w:sz w:val="24"/>
          <w:szCs w:val="24"/>
        </w:rPr>
        <w:t>Global Studies Department-University of Massachusetts—Lowell</w:t>
      </w:r>
      <w:r>
        <w:rPr>
          <w:rFonts w:ascii="Times New Roman" w:hAnsi="Times New Roman"/>
          <w:sz w:val="24"/>
          <w:szCs w:val="24"/>
        </w:rPr>
        <w:br/>
        <w:t>2019-</w:t>
      </w:r>
      <w:r w:rsidR="00EA52F4">
        <w:rPr>
          <w:rFonts w:ascii="Times New Roman" w:hAnsi="Times New Roman"/>
          <w:sz w:val="24"/>
          <w:szCs w:val="24"/>
        </w:rPr>
        <w:t>2020</w:t>
      </w:r>
    </w:p>
    <w:p w14:paraId="57B16962" w14:textId="477A2A7B" w:rsidR="00070A31" w:rsidRPr="001F6C66" w:rsidRDefault="00D851F7" w:rsidP="001F6C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21EEB">
        <w:rPr>
          <w:rFonts w:ascii="Times New Roman" w:hAnsi="Times New Roman"/>
          <w:b/>
          <w:sz w:val="24"/>
          <w:szCs w:val="24"/>
          <w:u w:val="single"/>
        </w:rPr>
        <w:br/>
      </w:r>
      <w:r>
        <w:rPr>
          <w:rFonts w:ascii="Times New Roman" w:hAnsi="Times New Roman"/>
          <w:sz w:val="24"/>
          <w:szCs w:val="24"/>
        </w:rPr>
        <w:t>Veterans Administration-Office of Medical Records—1997-1999</w:t>
      </w:r>
      <w:r>
        <w:rPr>
          <w:rFonts w:ascii="Times New Roman" w:hAnsi="Times New Roman"/>
          <w:sz w:val="24"/>
          <w:szCs w:val="24"/>
        </w:rPr>
        <w:br/>
        <w:t xml:space="preserve">Duties: created on-site archives for older medical </w:t>
      </w:r>
      <w:r w:rsidR="00E965E3">
        <w:rPr>
          <w:rFonts w:ascii="Times New Roman" w:hAnsi="Times New Roman"/>
          <w:sz w:val="24"/>
          <w:szCs w:val="24"/>
        </w:rPr>
        <w:t>records and</w:t>
      </w:r>
      <w:r>
        <w:rPr>
          <w:rFonts w:ascii="Times New Roman" w:hAnsi="Times New Roman"/>
          <w:sz w:val="24"/>
          <w:szCs w:val="24"/>
        </w:rPr>
        <w:t xml:space="preserve"> generated </w:t>
      </w:r>
      <w:r w:rsidR="00883974">
        <w:rPr>
          <w:rFonts w:ascii="Times New Roman" w:hAnsi="Times New Roman"/>
          <w:sz w:val="24"/>
          <w:szCs w:val="24"/>
        </w:rPr>
        <w:t>digital archive for records.</w:t>
      </w:r>
    </w:p>
    <w:p w14:paraId="4C24A9F2" w14:textId="77777777" w:rsidR="00070A31" w:rsidRDefault="00070A31" w:rsidP="00070A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5345B63" w14:textId="77777777" w:rsidR="0007234C" w:rsidRDefault="0007234C" w:rsidP="009A4D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14:paraId="4934443B" w14:textId="77777777" w:rsidR="003D5F4F" w:rsidRDefault="00E31F9F" w:rsidP="009A4D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E21EEB">
        <w:rPr>
          <w:rFonts w:ascii="Times New Roman" w:hAnsi="Times New Roman"/>
          <w:b/>
          <w:sz w:val="24"/>
          <w:szCs w:val="24"/>
          <w:u w:val="single"/>
        </w:rPr>
        <w:t>COMMITTEES</w:t>
      </w:r>
      <w:r w:rsidR="003D5F4F">
        <w:rPr>
          <w:rFonts w:ascii="Times New Roman" w:hAnsi="Times New Roman"/>
          <w:b/>
          <w:sz w:val="24"/>
          <w:szCs w:val="24"/>
          <w:u w:val="single"/>
        </w:rPr>
        <w:t xml:space="preserve"> AND COUNCILS</w:t>
      </w:r>
    </w:p>
    <w:p w14:paraId="7919C1F7" w14:textId="77777777" w:rsidR="003D5F4F" w:rsidRDefault="003D5F4F" w:rsidP="009A4D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14:paraId="35987E7C" w14:textId="447800B5" w:rsidR="00C57804" w:rsidRDefault="003D5F4F" w:rsidP="009A4D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3D5F4F">
        <w:rPr>
          <w:rFonts w:ascii="Times New Roman" w:hAnsi="Times New Roman"/>
          <w:bCs/>
          <w:sz w:val="24"/>
          <w:szCs w:val="24"/>
        </w:rPr>
        <w:t>Executive Officer—New England World History Association—January 2023 to December 2023</w:t>
      </w:r>
      <w:r w:rsidR="00E31F9F" w:rsidRPr="003D5F4F">
        <w:rPr>
          <w:rFonts w:ascii="Times New Roman" w:hAnsi="Times New Roman"/>
          <w:bCs/>
          <w:sz w:val="24"/>
          <w:szCs w:val="24"/>
        </w:rPr>
        <w:br/>
      </w:r>
      <w:r w:rsidR="00E31F9F">
        <w:rPr>
          <w:rFonts w:ascii="Times New Roman" w:hAnsi="Times New Roman"/>
          <w:b/>
          <w:sz w:val="24"/>
          <w:szCs w:val="24"/>
        </w:rPr>
        <w:br/>
      </w:r>
      <w:r w:rsidR="00E31F9F">
        <w:rPr>
          <w:rFonts w:ascii="Times New Roman" w:hAnsi="Times New Roman"/>
          <w:sz w:val="24"/>
          <w:szCs w:val="24"/>
        </w:rPr>
        <w:t>Strategic Review Plan Committee (SRPC)</w:t>
      </w:r>
      <w:r w:rsidR="00E1488F">
        <w:rPr>
          <w:rFonts w:ascii="Times New Roman" w:hAnsi="Times New Roman"/>
          <w:sz w:val="24"/>
          <w:szCs w:val="24"/>
        </w:rPr>
        <w:t>, Worcester State University</w:t>
      </w:r>
      <w:r w:rsidR="00C57804">
        <w:rPr>
          <w:rFonts w:ascii="Times New Roman" w:hAnsi="Times New Roman"/>
          <w:sz w:val="24"/>
          <w:szCs w:val="24"/>
        </w:rPr>
        <w:t>—graduate student representative.</w:t>
      </w:r>
    </w:p>
    <w:p w14:paraId="36391F28" w14:textId="516E7E65" w:rsidR="00E31F9F" w:rsidRPr="00E31F9F" w:rsidRDefault="00C57804" w:rsidP="009A4D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Duties: collect and analyze data and information to support the strategic plan for Worcester State </w:t>
      </w:r>
      <w:r w:rsidR="00991179">
        <w:rPr>
          <w:rFonts w:ascii="Times New Roman" w:hAnsi="Times New Roman"/>
          <w:sz w:val="24"/>
          <w:szCs w:val="24"/>
        </w:rPr>
        <w:t>University and</w:t>
      </w:r>
      <w:r>
        <w:rPr>
          <w:rFonts w:ascii="Times New Roman" w:hAnsi="Times New Roman"/>
          <w:sz w:val="24"/>
          <w:szCs w:val="24"/>
        </w:rPr>
        <w:t xml:space="preserve"> ensure alignment and integration of the plan across the institution.</w:t>
      </w:r>
      <w:r w:rsidR="00957E35">
        <w:rPr>
          <w:rFonts w:ascii="Times New Roman" w:hAnsi="Times New Roman"/>
          <w:sz w:val="24"/>
          <w:szCs w:val="24"/>
        </w:rPr>
        <w:t xml:space="preserve"> --2017</w:t>
      </w:r>
      <w:r>
        <w:rPr>
          <w:rFonts w:ascii="Times New Roman" w:hAnsi="Times New Roman"/>
          <w:sz w:val="24"/>
          <w:szCs w:val="24"/>
        </w:rPr>
        <w:br/>
      </w:r>
    </w:p>
    <w:p w14:paraId="688E61FE" w14:textId="77777777" w:rsidR="003A5291" w:rsidRDefault="003A5291" w:rsidP="009A4D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14:paraId="1497906C" w14:textId="05560F36" w:rsidR="00842CD8" w:rsidRDefault="00301FE9" w:rsidP="001F06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E21EEB">
        <w:rPr>
          <w:rFonts w:ascii="Times New Roman" w:hAnsi="Times New Roman"/>
          <w:b/>
          <w:sz w:val="24"/>
          <w:szCs w:val="24"/>
          <w:u w:val="single"/>
        </w:rPr>
        <w:t>OTHER AC</w:t>
      </w:r>
      <w:r w:rsidR="000B58E3">
        <w:rPr>
          <w:rFonts w:ascii="Times New Roman" w:hAnsi="Times New Roman"/>
          <w:b/>
          <w:sz w:val="24"/>
          <w:szCs w:val="24"/>
          <w:u w:val="single"/>
        </w:rPr>
        <w:t>A</w:t>
      </w:r>
      <w:r w:rsidRPr="00E21EEB">
        <w:rPr>
          <w:rFonts w:ascii="Times New Roman" w:hAnsi="Times New Roman"/>
          <w:b/>
          <w:sz w:val="24"/>
          <w:szCs w:val="24"/>
          <w:u w:val="single"/>
        </w:rPr>
        <w:t xml:space="preserve">DEMIC ACHIVEMENTS </w:t>
      </w:r>
    </w:p>
    <w:p w14:paraId="54FE7626" w14:textId="77777777" w:rsidR="001E4CAE" w:rsidRDefault="001E4CAE" w:rsidP="001F06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50E62B7D" w14:textId="78B6A9DB" w:rsidR="00E1488F" w:rsidRDefault="00E1488F" w:rsidP="001F06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E1488F">
        <w:rPr>
          <w:rFonts w:ascii="Times New Roman" w:hAnsi="Times New Roman"/>
          <w:bCs/>
          <w:sz w:val="24"/>
          <w:szCs w:val="24"/>
        </w:rPr>
        <w:t>Session Chair and Discussant—</w:t>
      </w:r>
      <w:r w:rsidRPr="00E1488F">
        <w:t xml:space="preserve"> </w:t>
      </w:r>
      <w:r w:rsidRPr="00E1488F">
        <w:rPr>
          <w:rFonts w:ascii="Times New Roman" w:hAnsi="Times New Roman"/>
          <w:bCs/>
          <w:sz w:val="24"/>
          <w:szCs w:val="24"/>
        </w:rPr>
        <w:t>Histories with Global Consequences: Narratives, Identities, and Legacies. Panel Session at New England Political Science Association, 202</w:t>
      </w:r>
      <w:r>
        <w:rPr>
          <w:rFonts w:ascii="Times New Roman" w:hAnsi="Times New Roman"/>
          <w:bCs/>
          <w:sz w:val="24"/>
          <w:szCs w:val="24"/>
        </w:rPr>
        <w:t>4</w:t>
      </w:r>
      <w:r w:rsidRPr="00E1488F">
        <w:rPr>
          <w:rFonts w:ascii="Times New Roman" w:hAnsi="Times New Roman"/>
          <w:bCs/>
          <w:sz w:val="24"/>
          <w:szCs w:val="24"/>
        </w:rPr>
        <w:t xml:space="preserve"> Conference, April 20-22, 202</w:t>
      </w:r>
      <w:r>
        <w:rPr>
          <w:rFonts w:ascii="Times New Roman" w:hAnsi="Times New Roman"/>
          <w:bCs/>
          <w:sz w:val="24"/>
          <w:szCs w:val="24"/>
        </w:rPr>
        <w:t>4</w:t>
      </w:r>
      <w:r w:rsidRPr="00E1488F">
        <w:rPr>
          <w:rFonts w:ascii="Times New Roman" w:hAnsi="Times New Roman"/>
          <w:bCs/>
          <w:sz w:val="24"/>
          <w:szCs w:val="24"/>
        </w:rPr>
        <w:t xml:space="preserve">, </w:t>
      </w:r>
      <w:r>
        <w:rPr>
          <w:rFonts w:ascii="Times New Roman" w:hAnsi="Times New Roman"/>
          <w:bCs/>
          <w:sz w:val="24"/>
          <w:szCs w:val="24"/>
        </w:rPr>
        <w:t>Newport, Rhode Island</w:t>
      </w:r>
      <w:r w:rsidRPr="00E1488F">
        <w:rPr>
          <w:rFonts w:ascii="Times New Roman" w:hAnsi="Times New Roman"/>
          <w:bCs/>
          <w:sz w:val="24"/>
          <w:szCs w:val="24"/>
        </w:rPr>
        <w:t>.</w:t>
      </w:r>
    </w:p>
    <w:p w14:paraId="2D2FCC68" w14:textId="77777777" w:rsidR="00E1488F" w:rsidRDefault="00E1488F" w:rsidP="001F06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38B1AD54" w14:textId="291F348D" w:rsidR="000B58E3" w:rsidRPr="00842CD8" w:rsidRDefault="00842CD8" w:rsidP="001F06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842CD8">
        <w:rPr>
          <w:rFonts w:ascii="Times New Roman" w:hAnsi="Times New Roman"/>
          <w:bCs/>
          <w:sz w:val="24"/>
          <w:szCs w:val="24"/>
        </w:rPr>
        <w:t>2023 Excellence in Teaching Award-Presented by the University of Massachusetts-</w:t>
      </w:r>
      <w:r w:rsidR="003A5291" w:rsidRPr="00842CD8">
        <w:rPr>
          <w:rFonts w:ascii="Times New Roman" w:hAnsi="Times New Roman"/>
          <w:bCs/>
          <w:sz w:val="24"/>
          <w:szCs w:val="24"/>
        </w:rPr>
        <w:t>Lowell</w:t>
      </w:r>
      <w:r w:rsidRPr="00842CD8">
        <w:rPr>
          <w:rFonts w:ascii="Times New Roman" w:hAnsi="Times New Roman"/>
          <w:bCs/>
          <w:sz w:val="24"/>
          <w:szCs w:val="24"/>
        </w:rPr>
        <w:t xml:space="preserve"> Political Science Department.</w:t>
      </w:r>
      <w:r w:rsidR="000B58E3" w:rsidRPr="00842CD8">
        <w:rPr>
          <w:rFonts w:ascii="Times New Roman" w:hAnsi="Times New Roman"/>
          <w:sz w:val="24"/>
          <w:szCs w:val="24"/>
        </w:rPr>
        <w:br/>
      </w:r>
    </w:p>
    <w:p w14:paraId="16D4C2FF" w14:textId="49FBD84C" w:rsidR="00991179" w:rsidRDefault="00991179" w:rsidP="008D34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Session Chair and Discussant—New directions in American </w:t>
      </w:r>
      <w:r w:rsidR="00E1488F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 xml:space="preserve">olitical </w:t>
      </w:r>
      <w:r w:rsidR="00E1488F"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evelopment. Panel Session at New England Political Science Association, 2023 Conference, April 20-22, 2023, Mystic Connecticut.</w:t>
      </w:r>
    </w:p>
    <w:p w14:paraId="4B4D2A4A" w14:textId="77777777" w:rsidR="00991179" w:rsidRDefault="00991179" w:rsidP="008D34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3533DD2" w14:textId="7B496FA6" w:rsidR="008D34E9" w:rsidRDefault="000B58E3" w:rsidP="008D34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Session Chair</w:t>
      </w:r>
      <w:r w:rsidR="008D34E9">
        <w:rPr>
          <w:rFonts w:ascii="Times New Roman" w:hAnsi="Times New Roman"/>
          <w:sz w:val="24"/>
          <w:szCs w:val="24"/>
        </w:rPr>
        <w:t>—Race and Ethnicity III. Panel Session at Northeast Popular Culture Association, 2019 Fall Conference; November 15-16, 2019; Portsmouth, New Hampshire.</w:t>
      </w:r>
    </w:p>
    <w:p w14:paraId="7B774DA5" w14:textId="77777777" w:rsidR="000B58E3" w:rsidRPr="000B58E3" w:rsidRDefault="000B58E3" w:rsidP="001F06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AEAA12A" w14:textId="77777777" w:rsidR="00F766DB" w:rsidRDefault="000B58E3" w:rsidP="001F06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Session Chair</w:t>
      </w:r>
      <w:r w:rsidR="00AA1233">
        <w:rPr>
          <w:rFonts w:ascii="Times New Roman" w:hAnsi="Times New Roman"/>
          <w:sz w:val="24"/>
          <w:szCs w:val="24"/>
        </w:rPr>
        <w:t>—</w:t>
      </w:r>
      <w:bookmarkStart w:id="4" w:name="_Hlk38680924"/>
      <w:r w:rsidR="00AA1233" w:rsidRPr="008D34E9">
        <w:rPr>
          <w:rFonts w:ascii="Times New Roman" w:hAnsi="Times New Roman"/>
          <w:i/>
          <w:sz w:val="24"/>
          <w:szCs w:val="24"/>
        </w:rPr>
        <w:t>Television I</w:t>
      </w:r>
      <w:r w:rsidR="0069053A">
        <w:rPr>
          <w:rFonts w:ascii="Times New Roman" w:hAnsi="Times New Roman"/>
          <w:sz w:val="24"/>
          <w:szCs w:val="24"/>
        </w:rPr>
        <w:t xml:space="preserve">. Panel Session at </w:t>
      </w:r>
      <w:r w:rsidR="008D34E9">
        <w:rPr>
          <w:rFonts w:ascii="Times New Roman" w:hAnsi="Times New Roman"/>
          <w:sz w:val="24"/>
          <w:szCs w:val="24"/>
        </w:rPr>
        <w:t>Northeast Popular Culture Association, 2019 Fall Conference; November 15-16, 2019; Portsmouth, New Hampshire.</w:t>
      </w:r>
    </w:p>
    <w:bookmarkEnd w:id="4"/>
    <w:p w14:paraId="0635833B" w14:textId="77777777" w:rsidR="000B58E3" w:rsidRDefault="000B58E3" w:rsidP="001F06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DF82009" w14:textId="77777777" w:rsidR="00301FE9" w:rsidRPr="00607C33" w:rsidRDefault="00301FE9" w:rsidP="00301F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Session Chair—</w:t>
      </w:r>
      <w:r w:rsidRPr="00301FE9">
        <w:rPr>
          <w:rFonts w:ascii="Times New Roman" w:hAnsi="Times New Roman"/>
          <w:i/>
          <w:sz w:val="24"/>
          <w:szCs w:val="24"/>
        </w:rPr>
        <w:t>Music II</w:t>
      </w:r>
      <w:r>
        <w:rPr>
          <w:rFonts w:ascii="Times New Roman" w:hAnsi="Times New Roman" w:cs="Times New Roman"/>
          <w:sz w:val="24"/>
          <w:szCs w:val="24"/>
        </w:rPr>
        <w:t>.  Panel Session at Northeast Popular Culture Association, 2018 Fall Conference; October 19-20, 2018; Worcester, Massachusetts.</w:t>
      </w:r>
    </w:p>
    <w:p w14:paraId="42F1DC8D" w14:textId="77777777" w:rsidR="00F766DB" w:rsidRDefault="00301FE9" w:rsidP="001F06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Session Chair- </w:t>
      </w:r>
      <w:r w:rsidRPr="00301FE9">
        <w:rPr>
          <w:rFonts w:ascii="Times New Roman" w:hAnsi="Times New Roman"/>
          <w:i/>
          <w:sz w:val="24"/>
          <w:szCs w:val="24"/>
        </w:rPr>
        <w:t>Bruce Springsteen and Religion/Spirituality</w:t>
      </w:r>
      <w:r>
        <w:rPr>
          <w:rFonts w:ascii="Times New Roman" w:hAnsi="Times New Roman"/>
          <w:sz w:val="24"/>
          <w:szCs w:val="24"/>
        </w:rPr>
        <w:t xml:space="preserve">. Panel Session at </w:t>
      </w:r>
      <w:r>
        <w:rPr>
          <w:rFonts w:ascii="Times New Roman" w:hAnsi="Times New Roman" w:cs="Times New Roman"/>
          <w:sz w:val="24"/>
          <w:szCs w:val="24"/>
        </w:rPr>
        <w:t>Bruce Springsteen’s “Darkness on the Edge of Town: An International Symposium, April 12-15, 2018; West Long Branch, New Jersey.</w:t>
      </w:r>
    </w:p>
    <w:p w14:paraId="53A6DA8C" w14:textId="77777777" w:rsidR="00F766DB" w:rsidRPr="001F0682" w:rsidRDefault="00F766DB" w:rsidP="001F06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F766DB" w:rsidRPr="001F0682" w:rsidSect="000E61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B29"/>
    <w:rsid w:val="00012678"/>
    <w:rsid w:val="0002153B"/>
    <w:rsid w:val="000246BA"/>
    <w:rsid w:val="0002613A"/>
    <w:rsid w:val="00037B35"/>
    <w:rsid w:val="00041692"/>
    <w:rsid w:val="000528A1"/>
    <w:rsid w:val="00066832"/>
    <w:rsid w:val="00066C22"/>
    <w:rsid w:val="00070A31"/>
    <w:rsid w:val="0007234C"/>
    <w:rsid w:val="00072F69"/>
    <w:rsid w:val="000828F4"/>
    <w:rsid w:val="000A61D0"/>
    <w:rsid w:val="000B41E8"/>
    <w:rsid w:val="000B58E3"/>
    <w:rsid w:val="000C7C8E"/>
    <w:rsid w:val="000D7CAA"/>
    <w:rsid w:val="000E2A85"/>
    <w:rsid w:val="000E6116"/>
    <w:rsid w:val="000F3CE0"/>
    <w:rsid w:val="000F41EE"/>
    <w:rsid w:val="000F6A94"/>
    <w:rsid w:val="00110194"/>
    <w:rsid w:val="00115637"/>
    <w:rsid w:val="00122501"/>
    <w:rsid w:val="001508FD"/>
    <w:rsid w:val="00170196"/>
    <w:rsid w:val="0018150E"/>
    <w:rsid w:val="001A3E4F"/>
    <w:rsid w:val="001B58A8"/>
    <w:rsid w:val="001C578F"/>
    <w:rsid w:val="001D7D36"/>
    <w:rsid w:val="001E3FCC"/>
    <w:rsid w:val="001E4CAE"/>
    <w:rsid w:val="001E6234"/>
    <w:rsid w:val="001F0682"/>
    <w:rsid w:val="001F4A48"/>
    <w:rsid w:val="001F6C66"/>
    <w:rsid w:val="00214979"/>
    <w:rsid w:val="0021511C"/>
    <w:rsid w:val="00216A88"/>
    <w:rsid w:val="002558BA"/>
    <w:rsid w:val="00261264"/>
    <w:rsid w:val="00296A5B"/>
    <w:rsid w:val="0029704D"/>
    <w:rsid w:val="002B3B74"/>
    <w:rsid w:val="002D51E2"/>
    <w:rsid w:val="002E0C9C"/>
    <w:rsid w:val="00301FE9"/>
    <w:rsid w:val="00340D9B"/>
    <w:rsid w:val="003416BB"/>
    <w:rsid w:val="0034667B"/>
    <w:rsid w:val="0035220A"/>
    <w:rsid w:val="00362738"/>
    <w:rsid w:val="0036409E"/>
    <w:rsid w:val="003720DB"/>
    <w:rsid w:val="0037321D"/>
    <w:rsid w:val="00387757"/>
    <w:rsid w:val="00396404"/>
    <w:rsid w:val="003A5291"/>
    <w:rsid w:val="003B5452"/>
    <w:rsid w:val="003B7E02"/>
    <w:rsid w:val="003C5EB7"/>
    <w:rsid w:val="003D5F4F"/>
    <w:rsid w:val="00410018"/>
    <w:rsid w:val="00417D99"/>
    <w:rsid w:val="00421A4D"/>
    <w:rsid w:val="00430FB8"/>
    <w:rsid w:val="00454359"/>
    <w:rsid w:val="0048017C"/>
    <w:rsid w:val="00482B22"/>
    <w:rsid w:val="0048464D"/>
    <w:rsid w:val="004940CF"/>
    <w:rsid w:val="0049644E"/>
    <w:rsid w:val="004A1802"/>
    <w:rsid w:val="004C662D"/>
    <w:rsid w:val="004D0C19"/>
    <w:rsid w:val="004E253B"/>
    <w:rsid w:val="005039F2"/>
    <w:rsid w:val="005116E0"/>
    <w:rsid w:val="00513DA7"/>
    <w:rsid w:val="005204B0"/>
    <w:rsid w:val="005301BE"/>
    <w:rsid w:val="0053394D"/>
    <w:rsid w:val="00541CE7"/>
    <w:rsid w:val="005633F0"/>
    <w:rsid w:val="00564434"/>
    <w:rsid w:val="00571B0C"/>
    <w:rsid w:val="0059165F"/>
    <w:rsid w:val="005922A7"/>
    <w:rsid w:val="005C1DD4"/>
    <w:rsid w:val="005C50EB"/>
    <w:rsid w:val="006038C5"/>
    <w:rsid w:val="00604AB6"/>
    <w:rsid w:val="00606F5C"/>
    <w:rsid w:val="00607C33"/>
    <w:rsid w:val="00623B16"/>
    <w:rsid w:val="00624A0F"/>
    <w:rsid w:val="00664141"/>
    <w:rsid w:val="0067116C"/>
    <w:rsid w:val="0069053A"/>
    <w:rsid w:val="006A4A5B"/>
    <w:rsid w:val="006B1045"/>
    <w:rsid w:val="006C1D37"/>
    <w:rsid w:val="006E01F9"/>
    <w:rsid w:val="006E0F7D"/>
    <w:rsid w:val="0070175B"/>
    <w:rsid w:val="007059D3"/>
    <w:rsid w:val="00711A0E"/>
    <w:rsid w:val="007137C7"/>
    <w:rsid w:val="00720A2D"/>
    <w:rsid w:val="00725264"/>
    <w:rsid w:val="00725CC3"/>
    <w:rsid w:val="0075617E"/>
    <w:rsid w:val="0076481F"/>
    <w:rsid w:val="0077132E"/>
    <w:rsid w:val="007879BD"/>
    <w:rsid w:val="00787DAE"/>
    <w:rsid w:val="00797324"/>
    <w:rsid w:val="007E19FC"/>
    <w:rsid w:val="007E2CAD"/>
    <w:rsid w:val="007E78ED"/>
    <w:rsid w:val="007F4FC5"/>
    <w:rsid w:val="00806A8B"/>
    <w:rsid w:val="008179BD"/>
    <w:rsid w:val="00830688"/>
    <w:rsid w:val="00841A2F"/>
    <w:rsid w:val="00842CD8"/>
    <w:rsid w:val="0085785D"/>
    <w:rsid w:val="00862D3D"/>
    <w:rsid w:val="008639F1"/>
    <w:rsid w:val="0086573A"/>
    <w:rsid w:val="00872C67"/>
    <w:rsid w:val="00880D95"/>
    <w:rsid w:val="00883974"/>
    <w:rsid w:val="00884BD2"/>
    <w:rsid w:val="00887AFA"/>
    <w:rsid w:val="0089428A"/>
    <w:rsid w:val="008974AB"/>
    <w:rsid w:val="008A4968"/>
    <w:rsid w:val="008B054D"/>
    <w:rsid w:val="008B6CAA"/>
    <w:rsid w:val="008D34E9"/>
    <w:rsid w:val="008D39FB"/>
    <w:rsid w:val="00904838"/>
    <w:rsid w:val="009208F4"/>
    <w:rsid w:val="00931085"/>
    <w:rsid w:val="00951403"/>
    <w:rsid w:val="009523F1"/>
    <w:rsid w:val="00955DD6"/>
    <w:rsid w:val="00957285"/>
    <w:rsid w:val="00957E35"/>
    <w:rsid w:val="00960EA6"/>
    <w:rsid w:val="0097772E"/>
    <w:rsid w:val="00981079"/>
    <w:rsid w:val="00987D21"/>
    <w:rsid w:val="0099006D"/>
    <w:rsid w:val="00990DD3"/>
    <w:rsid w:val="00991179"/>
    <w:rsid w:val="009A4D81"/>
    <w:rsid w:val="009B26A8"/>
    <w:rsid w:val="009B52BC"/>
    <w:rsid w:val="009C1574"/>
    <w:rsid w:val="009C18EB"/>
    <w:rsid w:val="009C6582"/>
    <w:rsid w:val="009D449B"/>
    <w:rsid w:val="009F0842"/>
    <w:rsid w:val="009F2F6A"/>
    <w:rsid w:val="009F7215"/>
    <w:rsid w:val="00A04547"/>
    <w:rsid w:val="00A13942"/>
    <w:rsid w:val="00A27C42"/>
    <w:rsid w:val="00A413E9"/>
    <w:rsid w:val="00A426D6"/>
    <w:rsid w:val="00A4553E"/>
    <w:rsid w:val="00A86C70"/>
    <w:rsid w:val="00A90EFB"/>
    <w:rsid w:val="00AA1233"/>
    <w:rsid w:val="00AA1D9C"/>
    <w:rsid w:val="00AA49D6"/>
    <w:rsid w:val="00AB0383"/>
    <w:rsid w:val="00AB4BE7"/>
    <w:rsid w:val="00AF6F0B"/>
    <w:rsid w:val="00B04ED6"/>
    <w:rsid w:val="00B26F14"/>
    <w:rsid w:val="00B34E2D"/>
    <w:rsid w:val="00B46B29"/>
    <w:rsid w:val="00B64F8D"/>
    <w:rsid w:val="00B7284C"/>
    <w:rsid w:val="00B74F5F"/>
    <w:rsid w:val="00B862C8"/>
    <w:rsid w:val="00B87F99"/>
    <w:rsid w:val="00BE7F61"/>
    <w:rsid w:val="00BF37A3"/>
    <w:rsid w:val="00C22283"/>
    <w:rsid w:val="00C32194"/>
    <w:rsid w:val="00C360A5"/>
    <w:rsid w:val="00C54C20"/>
    <w:rsid w:val="00C56F77"/>
    <w:rsid w:val="00C57804"/>
    <w:rsid w:val="00C62591"/>
    <w:rsid w:val="00C67CD1"/>
    <w:rsid w:val="00C70A2E"/>
    <w:rsid w:val="00C8563D"/>
    <w:rsid w:val="00C87BBE"/>
    <w:rsid w:val="00C91056"/>
    <w:rsid w:val="00C91204"/>
    <w:rsid w:val="00C952F8"/>
    <w:rsid w:val="00CA083A"/>
    <w:rsid w:val="00CB30CB"/>
    <w:rsid w:val="00CC4225"/>
    <w:rsid w:val="00CC4C94"/>
    <w:rsid w:val="00CD24DB"/>
    <w:rsid w:val="00CE18EC"/>
    <w:rsid w:val="00CF00B5"/>
    <w:rsid w:val="00CF2902"/>
    <w:rsid w:val="00CF46B0"/>
    <w:rsid w:val="00D00D7C"/>
    <w:rsid w:val="00D22D2F"/>
    <w:rsid w:val="00D27A28"/>
    <w:rsid w:val="00D3126B"/>
    <w:rsid w:val="00D37619"/>
    <w:rsid w:val="00D45E50"/>
    <w:rsid w:val="00D74F0A"/>
    <w:rsid w:val="00D81814"/>
    <w:rsid w:val="00D84EC1"/>
    <w:rsid w:val="00D851F7"/>
    <w:rsid w:val="00D85855"/>
    <w:rsid w:val="00D9303E"/>
    <w:rsid w:val="00D96E15"/>
    <w:rsid w:val="00DB0CF8"/>
    <w:rsid w:val="00DB7DC3"/>
    <w:rsid w:val="00DC2F9E"/>
    <w:rsid w:val="00DD5C36"/>
    <w:rsid w:val="00E040DF"/>
    <w:rsid w:val="00E10C30"/>
    <w:rsid w:val="00E13049"/>
    <w:rsid w:val="00E1488F"/>
    <w:rsid w:val="00E15179"/>
    <w:rsid w:val="00E21EEB"/>
    <w:rsid w:val="00E31F9F"/>
    <w:rsid w:val="00E36C42"/>
    <w:rsid w:val="00E64982"/>
    <w:rsid w:val="00E704AE"/>
    <w:rsid w:val="00E712FA"/>
    <w:rsid w:val="00E90DD5"/>
    <w:rsid w:val="00E965E3"/>
    <w:rsid w:val="00EA0933"/>
    <w:rsid w:val="00EA52F4"/>
    <w:rsid w:val="00EB67AE"/>
    <w:rsid w:val="00ED49D6"/>
    <w:rsid w:val="00ED670A"/>
    <w:rsid w:val="00EF6B71"/>
    <w:rsid w:val="00F222B1"/>
    <w:rsid w:val="00F4351E"/>
    <w:rsid w:val="00F4743C"/>
    <w:rsid w:val="00F60B9D"/>
    <w:rsid w:val="00F63297"/>
    <w:rsid w:val="00F650DF"/>
    <w:rsid w:val="00F7134B"/>
    <w:rsid w:val="00F71FA8"/>
    <w:rsid w:val="00F7466A"/>
    <w:rsid w:val="00F766DB"/>
    <w:rsid w:val="00F81E05"/>
    <w:rsid w:val="00F869DE"/>
    <w:rsid w:val="00F94FC4"/>
    <w:rsid w:val="00F95D6D"/>
    <w:rsid w:val="00FA26F8"/>
    <w:rsid w:val="00FB3B5C"/>
    <w:rsid w:val="00FE1C15"/>
    <w:rsid w:val="00FE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77B4B3"/>
  <w15:docId w15:val="{FD178217-6EFA-44F5-8931-6B0B4A633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51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46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7E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7E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87289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76F43E-73D1-451A-84E1-6B9BE5785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1495</Words>
  <Characters>8527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UMass Memorial Healthcare</Company>
  <LinksUpToDate>false</LinksUpToDate>
  <CharactersWithSpaces>10002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Coury, Daniel M</cp:lastModifiedBy>
  <cp:revision>2</cp:revision>
  <cp:lastPrinted>2024-12-31T11:03:00Z</cp:lastPrinted>
  <dcterms:created xsi:type="dcterms:W3CDTF">2026-08-31T11:57:00Z</dcterms:created>
  <dcterms:modified xsi:type="dcterms:W3CDTF">2026-08-31T11:57:00Z</dcterms:modified>
</cp:coreProperties>
</file>