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275833" w14:textId="77777777" w:rsidR="002B20D5" w:rsidRPr="00BF1429" w:rsidRDefault="002B20D5" w:rsidP="002B20D5">
      <w:pPr>
        <w:pStyle w:val="NormalBlue"/>
        <w:ind w:right="-720"/>
        <w:jc w:val="center"/>
        <w:rPr>
          <w:rFonts w:ascii="Times New Roman" w:hAnsi="Times New Roman"/>
          <w:color w:val="auto"/>
          <w:szCs w:val="24"/>
        </w:rPr>
      </w:pPr>
      <w:r w:rsidRPr="00BF1429">
        <w:rPr>
          <w:rFonts w:ascii="Times New Roman" w:hAnsi="Times New Roman"/>
          <w:color w:val="auto"/>
          <w:szCs w:val="24"/>
        </w:rPr>
        <w:t>BIOGRAPHICAL SKETCH</w:t>
      </w:r>
    </w:p>
    <w:p w14:paraId="666F66EE" w14:textId="77777777" w:rsidR="002B20D5" w:rsidRPr="00BF1429" w:rsidRDefault="002B20D5" w:rsidP="002B20D5">
      <w:pPr>
        <w:pStyle w:val="BlueDSJ12"/>
        <w:tabs>
          <w:tab w:val="left" w:pos="1440"/>
        </w:tabs>
        <w:spacing w:line="240" w:lineRule="auto"/>
        <w:ind w:right="-720"/>
        <w:jc w:val="center"/>
        <w:rPr>
          <w:b/>
          <w:bCs/>
        </w:rPr>
      </w:pPr>
      <w:r>
        <w:rPr>
          <w:b/>
          <w:bCs/>
        </w:rPr>
        <w:t xml:space="preserve">AIM FOR 2 PAGES - </w:t>
      </w:r>
      <w:r w:rsidRPr="00BF1429">
        <w:rPr>
          <w:b/>
          <w:bCs/>
        </w:rPr>
        <w:t xml:space="preserve">DO NOT EXCEED </w:t>
      </w:r>
      <w:r w:rsidR="00E43028">
        <w:rPr>
          <w:b/>
          <w:bCs/>
        </w:rPr>
        <w:t>THREE</w:t>
      </w:r>
      <w:r w:rsidRPr="00BF1429">
        <w:rPr>
          <w:b/>
          <w:bCs/>
        </w:rPr>
        <w:t xml:space="preserve"> PAGES</w:t>
      </w:r>
    </w:p>
    <w:p w14:paraId="5ACCA076" w14:textId="77777777" w:rsidR="002B20D5" w:rsidRDefault="002B20D5" w:rsidP="002B20D5">
      <w:pPr>
        <w:pStyle w:val="BlueDSJ12"/>
        <w:tabs>
          <w:tab w:val="left" w:pos="1440"/>
        </w:tabs>
        <w:spacing w:line="240" w:lineRule="auto"/>
        <w:ind w:right="-720"/>
        <w:jc w:val="center"/>
        <w:rPr>
          <w:b/>
          <w:bCs/>
          <w:color w:val="FF0000"/>
        </w:rPr>
      </w:pPr>
      <w:r w:rsidRPr="00BF1429">
        <w:rPr>
          <w:b/>
          <w:bCs/>
        </w:rPr>
        <w:t xml:space="preserve">Replace text in blue with your information – </w:t>
      </w:r>
      <w:r w:rsidRPr="008A7995">
        <w:rPr>
          <w:b/>
          <w:bCs/>
          <w:color w:val="FF0000"/>
        </w:rPr>
        <w:t>DO NOT add any additional information</w:t>
      </w:r>
    </w:p>
    <w:p w14:paraId="7734AD33" w14:textId="77777777" w:rsidR="002B20D5" w:rsidRDefault="002B20D5" w:rsidP="002B20D5">
      <w:pPr>
        <w:pStyle w:val="BlueDSJ12"/>
        <w:tabs>
          <w:tab w:val="left" w:pos="1440"/>
        </w:tabs>
        <w:spacing w:line="240" w:lineRule="auto"/>
        <w:ind w:right="-720"/>
        <w:jc w:val="center"/>
        <w:rPr>
          <w:b/>
          <w:bCs/>
          <w:color w:val="FF0000"/>
        </w:rPr>
      </w:pPr>
      <w:r>
        <w:rPr>
          <w:b/>
          <w:bCs/>
          <w:color w:val="FF0000"/>
        </w:rPr>
        <w:t>Delete the red text</w:t>
      </w:r>
    </w:p>
    <w:p w14:paraId="3AE571AB" w14:textId="77777777" w:rsidR="002B20D5" w:rsidRPr="00BF1429" w:rsidRDefault="002B20D5" w:rsidP="002B20D5">
      <w:pPr>
        <w:pStyle w:val="BlueDSJ12"/>
        <w:tabs>
          <w:tab w:val="left" w:pos="1440"/>
        </w:tabs>
        <w:spacing w:line="240" w:lineRule="auto"/>
        <w:ind w:right="-720"/>
        <w:jc w:val="center"/>
      </w:pPr>
      <w:r>
        <w:rPr>
          <w:b/>
          <w:bCs/>
          <w:color w:val="FF0000"/>
        </w:rPr>
        <w:t xml:space="preserve">When finished all </w:t>
      </w:r>
      <w:r w:rsidRPr="008A7995">
        <w:rPr>
          <w:b/>
          <w:bCs/>
        </w:rPr>
        <w:t>blue</w:t>
      </w:r>
      <w:r>
        <w:rPr>
          <w:b/>
          <w:bCs/>
          <w:color w:val="FF0000"/>
        </w:rPr>
        <w:t xml:space="preserve"> and red text should be gone.</w:t>
      </w:r>
    </w:p>
    <w:p w14:paraId="0F467594" w14:textId="77777777" w:rsidR="002B20D5" w:rsidRPr="00BF1429" w:rsidRDefault="002B20D5" w:rsidP="002B20D5">
      <w:pPr>
        <w:pStyle w:val="BlueDSJ12"/>
        <w:tabs>
          <w:tab w:val="left" w:pos="1440"/>
        </w:tabs>
        <w:spacing w:line="240" w:lineRule="auto"/>
        <w:ind w:right="-720"/>
        <w:rPr>
          <w:color w:val="auto"/>
        </w:rPr>
      </w:pPr>
    </w:p>
    <w:p w14:paraId="1D197B0C" w14:textId="77777777" w:rsidR="002B20D5" w:rsidRPr="00BF1429" w:rsidRDefault="002B20D5" w:rsidP="002B20D5">
      <w:pPr>
        <w:pStyle w:val="BlueDSJ12"/>
        <w:tabs>
          <w:tab w:val="left" w:pos="1440"/>
        </w:tabs>
        <w:spacing w:line="240" w:lineRule="auto"/>
        <w:ind w:right="-720"/>
        <w:rPr>
          <w:color w:val="auto"/>
        </w:rPr>
      </w:pPr>
      <w:r w:rsidRPr="00BF1429">
        <w:rPr>
          <w:b/>
          <w:color w:val="auto"/>
        </w:rPr>
        <w:t>Personal</w:t>
      </w:r>
    </w:p>
    <w:p w14:paraId="75922B63" w14:textId="77777777" w:rsidR="002B20D5" w:rsidRPr="00BF1429" w:rsidRDefault="002B20D5" w:rsidP="002B20D5">
      <w:pPr>
        <w:pStyle w:val="BlueDSJ12"/>
        <w:tabs>
          <w:tab w:val="left" w:pos="1440"/>
        </w:tabs>
        <w:spacing w:line="240" w:lineRule="auto"/>
        <w:ind w:right="-720"/>
        <w:rPr>
          <w:color w:val="auto"/>
        </w:rPr>
      </w:pPr>
      <w:r w:rsidRPr="00BF1429">
        <w:rPr>
          <w:color w:val="auto"/>
        </w:rPr>
        <w:t>Name:</w:t>
      </w:r>
      <w:r w:rsidRPr="00BF1429">
        <w:rPr>
          <w:color w:val="auto"/>
        </w:rPr>
        <w:tab/>
      </w:r>
      <w:r w:rsidRPr="00BF1429">
        <w:t xml:space="preserve">John Doe </w:t>
      </w:r>
    </w:p>
    <w:p w14:paraId="03975F5E" w14:textId="77777777" w:rsidR="002B20D5" w:rsidRPr="00BF1429" w:rsidRDefault="002B20D5" w:rsidP="002B20D5">
      <w:pPr>
        <w:pStyle w:val="BlueDSJ12"/>
        <w:spacing w:line="240" w:lineRule="auto"/>
        <w:ind w:left="1440" w:right="-720" w:hanging="1440"/>
        <w:rPr>
          <w:color w:val="auto"/>
        </w:rPr>
      </w:pPr>
      <w:r w:rsidRPr="00BF1429">
        <w:rPr>
          <w:color w:val="auto"/>
        </w:rPr>
        <w:t>Education:</w:t>
      </w:r>
      <w:r w:rsidRPr="00BF1429">
        <w:rPr>
          <w:color w:val="auto"/>
        </w:rPr>
        <w:tab/>
      </w:r>
      <w:r w:rsidRPr="00BF1429">
        <w:t xml:space="preserve">Ph.D. </w:t>
      </w:r>
      <w:proofErr w:type="gramStart"/>
      <w:r w:rsidRPr="00BF1429">
        <w:t>Social Media</w:t>
      </w:r>
      <w:proofErr w:type="gramEnd"/>
      <w:r w:rsidRPr="00BF1429">
        <w:t>, Université Pierre et Marie Curie</w:t>
      </w:r>
    </w:p>
    <w:p w14:paraId="613249ED" w14:textId="77777777" w:rsidR="002B20D5" w:rsidRPr="00BF1429" w:rsidRDefault="002B20D5" w:rsidP="002B20D5">
      <w:pPr>
        <w:pStyle w:val="BlueDSJ12"/>
        <w:spacing w:line="240" w:lineRule="auto"/>
        <w:ind w:left="1440" w:right="-720" w:hanging="1440"/>
      </w:pPr>
      <w:r w:rsidRPr="00BF1429">
        <w:rPr>
          <w:color w:val="auto"/>
        </w:rPr>
        <w:tab/>
      </w:r>
      <w:r w:rsidRPr="00BF1429">
        <w:t>M.S. Physics, Universidad de Chile</w:t>
      </w:r>
    </w:p>
    <w:p w14:paraId="614AEC73" w14:textId="77777777" w:rsidR="002B20D5" w:rsidRPr="00BF1429" w:rsidRDefault="002B20D5" w:rsidP="002B20D5">
      <w:pPr>
        <w:pStyle w:val="BlueDSJ12"/>
        <w:spacing w:line="240" w:lineRule="auto"/>
        <w:ind w:left="1440" w:right="-720" w:hanging="1440"/>
      </w:pPr>
      <w:r w:rsidRPr="00BF1429">
        <w:rPr>
          <w:color w:val="auto"/>
        </w:rPr>
        <w:tab/>
      </w:r>
      <w:r w:rsidRPr="00BF1429">
        <w:t>B.A. Sport Management, University of New England</w:t>
      </w:r>
    </w:p>
    <w:p w14:paraId="125DF270" w14:textId="77777777" w:rsidR="002B20D5" w:rsidRPr="00BF1429" w:rsidRDefault="002B20D5" w:rsidP="002B20D5">
      <w:pPr>
        <w:pStyle w:val="BlueDSJ12"/>
        <w:spacing w:line="240" w:lineRule="auto"/>
        <w:ind w:right="-720"/>
        <w:rPr>
          <w:color w:val="auto"/>
        </w:rPr>
      </w:pPr>
    </w:p>
    <w:p w14:paraId="392A736D" w14:textId="77777777" w:rsidR="002B20D5" w:rsidRPr="00BF1429" w:rsidRDefault="002B20D5" w:rsidP="002B20D5">
      <w:pPr>
        <w:pStyle w:val="BlueDSJ12"/>
        <w:spacing w:line="240" w:lineRule="auto"/>
        <w:ind w:right="-720"/>
        <w:rPr>
          <w:color w:val="auto"/>
        </w:rPr>
      </w:pPr>
      <w:r w:rsidRPr="00BF1429">
        <w:rPr>
          <w:b/>
          <w:color w:val="auto"/>
        </w:rPr>
        <w:t>Positions and Honors</w:t>
      </w:r>
      <w:r w:rsidRPr="00BF1429">
        <w:rPr>
          <w:color w:val="auto"/>
        </w:rPr>
        <w:t xml:space="preserve"> </w:t>
      </w:r>
      <w:r w:rsidRPr="00BF1429">
        <w:t>(in reverse chronological order)</w:t>
      </w:r>
    </w:p>
    <w:p w14:paraId="2C9AF40A" w14:textId="77777777" w:rsidR="002B20D5" w:rsidRPr="00BF1429" w:rsidRDefault="002B20D5" w:rsidP="002B20D5">
      <w:pPr>
        <w:pStyle w:val="BlueDSJ12"/>
        <w:spacing w:line="240" w:lineRule="auto"/>
        <w:ind w:right="-720"/>
        <w:rPr>
          <w:color w:val="auto"/>
        </w:rPr>
      </w:pPr>
    </w:p>
    <w:p w14:paraId="4F90FC7F" w14:textId="77777777" w:rsidR="002B20D5" w:rsidRPr="00BF1429" w:rsidRDefault="002B20D5" w:rsidP="002B20D5">
      <w:pPr>
        <w:pStyle w:val="BlueDSJ12"/>
        <w:spacing w:line="240" w:lineRule="auto"/>
        <w:ind w:right="-720"/>
        <w:rPr>
          <w:color w:val="auto"/>
          <w:u w:val="single"/>
        </w:rPr>
      </w:pPr>
      <w:r w:rsidRPr="00BF1429">
        <w:rPr>
          <w:color w:val="auto"/>
          <w:u w:val="single"/>
        </w:rPr>
        <w:t>Positions and Employment</w:t>
      </w:r>
    </w:p>
    <w:p w14:paraId="08337E50" w14:textId="77777777" w:rsidR="002B20D5" w:rsidRPr="00BF1429" w:rsidRDefault="002B20D5" w:rsidP="002B20D5">
      <w:pPr>
        <w:pStyle w:val="BlueDSJ12"/>
        <w:spacing w:line="240" w:lineRule="auto"/>
        <w:ind w:left="2160" w:right="-720" w:hanging="2160"/>
      </w:pPr>
      <w:r w:rsidRPr="00BF1429">
        <w:t>Sept. 2003-present</w:t>
      </w:r>
      <w:r w:rsidRPr="00BF1429">
        <w:tab/>
        <w:t xml:space="preserve">Professor, Department of Equinox Studies, </w:t>
      </w:r>
      <w:hyperlink r:id="rId7" w:history="1">
        <w:r w:rsidRPr="00BF1429">
          <w:t>Australian Catholic University</w:t>
        </w:r>
      </w:hyperlink>
    </w:p>
    <w:p w14:paraId="3A81854D" w14:textId="77777777" w:rsidR="002B20D5" w:rsidRPr="00BF1429" w:rsidRDefault="002B20D5" w:rsidP="002B20D5">
      <w:pPr>
        <w:pStyle w:val="BlueDSJ12"/>
        <w:spacing w:line="240" w:lineRule="auto"/>
        <w:ind w:left="2160" w:right="-720" w:hanging="2160"/>
      </w:pPr>
    </w:p>
    <w:p w14:paraId="15E3A455" w14:textId="77777777" w:rsidR="002B20D5" w:rsidRPr="00BF1429" w:rsidRDefault="002B20D5" w:rsidP="002B20D5">
      <w:pPr>
        <w:pStyle w:val="BlueDSJ12"/>
        <w:spacing w:line="240" w:lineRule="auto"/>
        <w:ind w:right="-720"/>
      </w:pPr>
    </w:p>
    <w:p w14:paraId="5923FDAF" w14:textId="77777777" w:rsidR="002B20D5" w:rsidRPr="00BF1429" w:rsidRDefault="002B20D5" w:rsidP="002B20D5">
      <w:pPr>
        <w:pStyle w:val="BlueDSJ12"/>
        <w:spacing w:line="240" w:lineRule="auto"/>
        <w:ind w:right="-720"/>
        <w:rPr>
          <w:color w:val="auto"/>
          <w:u w:val="single"/>
        </w:rPr>
      </w:pPr>
      <w:r w:rsidRPr="00BF1429">
        <w:rPr>
          <w:color w:val="auto"/>
          <w:u w:val="single"/>
        </w:rPr>
        <w:t>Other Experience and Professional Memberships</w:t>
      </w:r>
    </w:p>
    <w:p w14:paraId="54C8143D" w14:textId="77777777" w:rsidR="002B20D5" w:rsidRPr="00BF1429" w:rsidRDefault="002B20D5" w:rsidP="002B20D5">
      <w:pPr>
        <w:pStyle w:val="BlueDSJ12"/>
        <w:spacing w:line="240" w:lineRule="auto"/>
        <w:ind w:left="2160" w:right="-720" w:hanging="2160"/>
      </w:pPr>
      <w:r w:rsidRPr="00BF1429">
        <w:t>1997</w:t>
      </w:r>
      <w:r w:rsidRPr="00BF1429">
        <w:tab/>
        <w:t>Society of Quantum Mechanics</w:t>
      </w:r>
    </w:p>
    <w:p w14:paraId="1ABD570E" w14:textId="77777777" w:rsidR="002B20D5" w:rsidRPr="00BF1429" w:rsidRDefault="002B20D5" w:rsidP="002B20D5">
      <w:pPr>
        <w:pStyle w:val="BlueDSJ12"/>
        <w:spacing w:line="240" w:lineRule="auto"/>
        <w:ind w:left="2160" w:right="-720" w:hanging="2160"/>
      </w:pPr>
    </w:p>
    <w:p w14:paraId="6CC18754" w14:textId="77777777" w:rsidR="002B20D5" w:rsidRPr="00BF1429" w:rsidRDefault="002B20D5" w:rsidP="002B20D5">
      <w:pPr>
        <w:pStyle w:val="BlueDSJ12"/>
        <w:spacing w:line="240" w:lineRule="auto"/>
        <w:ind w:right="-720"/>
        <w:rPr>
          <w:color w:val="auto"/>
        </w:rPr>
      </w:pPr>
    </w:p>
    <w:p w14:paraId="57719A26" w14:textId="77777777" w:rsidR="002B20D5" w:rsidRPr="00BF1429" w:rsidRDefault="002B20D5" w:rsidP="002B20D5">
      <w:pPr>
        <w:pStyle w:val="BlueDSJ12"/>
        <w:spacing w:line="240" w:lineRule="auto"/>
        <w:ind w:right="-720"/>
        <w:rPr>
          <w:color w:val="auto"/>
          <w:u w:val="single"/>
        </w:rPr>
      </w:pPr>
      <w:r w:rsidRPr="00BF1429">
        <w:rPr>
          <w:color w:val="auto"/>
          <w:u w:val="single"/>
        </w:rPr>
        <w:t>Honors</w:t>
      </w:r>
      <w:r>
        <w:rPr>
          <w:color w:val="auto"/>
          <w:u w:val="single"/>
        </w:rPr>
        <w:tab/>
      </w:r>
      <w:r w:rsidRPr="00CB4725">
        <w:rPr>
          <w:color w:val="auto"/>
        </w:rPr>
        <w:tab/>
      </w:r>
      <w:r w:rsidRPr="008A7995">
        <w:rPr>
          <w:color w:val="FF0000"/>
        </w:rPr>
        <w:t>Do not go back more than 10 years.</w:t>
      </w:r>
    </w:p>
    <w:p w14:paraId="3C338EBA" w14:textId="77777777" w:rsidR="002B20D5" w:rsidRPr="00BF1429" w:rsidRDefault="002B20D5" w:rsidP="002B20D5">
      <w:pPr>
        <w:pStyle w:val="BlueDSJ12"/>
        <w:spacing w:line="240" w:lineRule="auto"/>
        <w:ind w:left="2160" w:right="-720" w:hanging="2160"/>
      </w:pPr>
      <w:r>
        <w:t>200</w:t>
      </w:r>
      <w:r w:rsidRPr="00BF1429">
        <w:t>5</w:t>
      </w:r>
      <w:r w:rsidRPr="00BF1429">
        <w:tab/>
        <w:t>Outstanding Young Faculty Award, City University of Cory Creek, IN</w:t>
      </w:r>
    </w:p>
    <w:p w14:paraId="20F75721" w14:textId="77777777" w:rsidR="002B20D5" w:rsidRPr="00BF1429" w:rsidRDefault="002B20D5" w:rsidP="002B20D5">
      <w:pPr>
        <w:pStyle w:val="BlueDSJ12"/>
        <w:spacing w:line="240" w:lineRule="auto"/>
        <w:ind w:left="2160" w:right="-720" w:hanging="2160"/>
      </w:pPr>
    </w:p>
    <w:p w14:paraId="4BD6537F" w14:textId="77777777" w:rsidR="002B20D5" w:rsidRPr="00BF1429" w:rsidRDefault="002B20D5" w:rsidP="002B20D5">
      <w:pPr>
        <w:pStyle w:val="BlueDSJ12"/>
        <w:spacing w:line="240" w:lineRule="auto"/>
        <w:ind w:right="-720"/>
      </w:pPr>
    </w:p>
    <w:p w14:paraId="784E060D" w14:textId="77777777" w:rsidR="002B20D5" w:rsidRPr="00BF1429" w:rsidRDefault="002B20D5" w:rsidP="002B20D5">
      <w:pPr>
        <w:pStyle w:val="BlueDSJ12"/>
        <w:spacing w:line="240" w:lineRule="auto"/>
        <w:ind w:right="-720"/>
      </w:pPr>
      <w:r w:rsidRPr="00BF1429">
        <w:rPr>
          <w:color w:val="auto"/>
        </w:rPr>
        <w:t>Areas of Research:</w:t>
      </w:r>
      <w:r w:rsidRPr="00BF1429">
        <w:rPr>
          <w:color w:val="auto"/>
        </w:rPr>
        <w:tab/>
      </w:r>
      <w:r w:rsidRPr="00BF1429">
        <w:t>brief description of research interests.</w:t>
      </w:r>
    </w:p>
    <w:p w14:paraId="644B1589" w14:textId="77777777" w:rsidR="002B20D5" w:rsidRPr="00BF1429" w:rsidRDefault="002B20D5" w:rsidP="002B20D5">
      <w:pPr>
        <w:pStyle w:val="BlueDSJ12"/>
        <w:spacing w:line="240" w:lineRule="auto"/>
        <w:ind w:right="-720"/>
        <w:rPr>
          <w:color w:val="auto"/>
        </w:rPr>
      </w:pPr>
    </w:p>
    <w:p w14:paraId="2F860981" w14:textId="77777777" w:rsidR="002B20D5" w:rsidRPr="00BF1429" w:rsidRDefault="002B20D5" w:rsidP="002B20D5">
      <w:pPr>
        <w:pStyle w:val="BlueDSJ12"/>
        <w:spacing w:line="240" w:lineRule="auto"/>
        <w:ind w:right="-720"/>
      </w:pPr>
      <w:r>
        <w:t>Add grants for</w:t>
      </w:r>
      <w:r w:rsidRPr="00BF1429">
        <w:t xml:space="preserve"> Graduate Programs: </w:t>
      </w:r>
      <w:r w:rsidRPr="008A7995">
        <w:rPr>
          <w:color w:val="FF0000"/>
        </w:rPr>
        <w:t>Do not go back more than 5 years.</w:t>
      </w:r>
    </w:p>
    <w:p w14:paraId="44276072" w14:textId="77777777" w:rsidR="002B20D5" w:rsidRPr="008A7995" w:rsidRDefault="002B20D5" w:rsidP="002B20D5">
      <w:pPr>
        <w:ind w:right="-720"/>
        <w:rPr>
          <w:color w:val="FF0000"/>
        </w:rPr>
      </w:pPr>
      <w:r w:rsidRPr="008A7995">
        <w:rPr>
          <w:color w:val="FF0000"/>
        </w:rPr>
        <w:t>DO NOT LIST GRANTS FOR TEACHING PROPOSALS.</w:t>
      </w:r>
    </w:p>
    <w:p w14:paraId="35ABD34D" w14:textId="77777777" w:rsidR="002B20D5" w:rsidRPr="00B13B75" w:rsidRDefault="002B20D5" w:rsidP="002B20D5">
      <w:pPr>
        <w:rPr>
          <w:color w:val="000000"/>
          <w:u w:val="single"/>
        </w:rPr>
      </w:pPr>
      <w:r w:rsidRPr="00B13B75">
        <w:rPr>
          <w:color w:val="000000"/>
          <w:u w:val="single"/>
        </w:rPr>
        <w:t xml:space="preserve">Grants </w:t>
      </w:r>
    </w:p>
    <w:tbl>
      <w:tblPr>
        <w:tblW w:w="9900" w:type="dxa"/>
        <w:tblInd w:w="1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170"/>
        <w:gridCol w:w="3600"/>
        <w:gridCol w:w="1530"/>
        <w:gridCol w:w="1440"/>
        <w:gridCol w:w="2160"/>
      </w:tblGrid>
      <w:tr w:rsidR="002B20D5" w:rsidRPr="00B13B75" w14:paraId="4DB171B7" w14:textId="77777777" w:rsidTr="00BC4996">
        <w:trPr>
          <w:cantSplit/>
          <w:tblHeader/>
        </w:trPr>
        <w:tc>
          <w:tcPr>
            <w:tcW w:w="1170" w:type="dxa"/>
            <w:tcBorders>
              <w:top w:val="nil"/>
              <w:left w:val="nil"/>
              <w:right w:val="nil"/>
            </w:tcBorders>
          </w:tcPr>
          <w:p w14:paraId="1BD5FB4E" w14:textId="77777777" w:rsidR="002B20D5" w:rsidRPr="00B13B75" w:rsidRDefault="002B20D5" w:rsidP="00BC4996">
            <w:pPr>
              <w:tabs>
                <w:tab w:val="left" w:pos="-1080"/>
                <w:tab w:val="left" w:pos="-720"/>
                <w:tab w:val="left" w:pos="180"/>
                <w:tab w:val="left" w:pos="720"/>
                <w:tab w:val="left" w:pos="1260"/>
              </w:tabs>
              <w:spacing w:before="120" w:after="57"/>
              <w:rPr>
                <w:color w:val="000000"/>
              </w:rPr>
            </w:pPr>
            <w:r w:rsidRPr="00B13B75">
              <w:rPr>
                <w:bCs/>
                <w:color w:val="000000"/>
                <w:spacing w:val="-3"/>
              </w:rPr>
              <w:t>Dates</w:t>
            </w:r>
          </w:p>
        </w:tc>
        <w:tc>
          <w:tcPr>
            <w:tcW w:w="3600" w:type="dxa"/>
            <w:tcBorders>
              <w:top w:val="nil"/>
              <w:left w:val="nil"/>
              <w:right w:val="nil"/>
            </w:tcBorders>
          </w:tcPr>
          <w:p w14:paraId="7B169A00" w14:textId="77777777" w:rsidR="002B20D5" w:rsidRPr="00B13B75" w:rsidRDefault="002B20D5" w:rsidP="00BC4996">
            <w:pPr>
              <w:tabs>
                <w:tab w:val="left" w:pos="-1080"/>
                <w:tab w:val="left" w:pos="-720"/>
                <w:tab w:val="left" w:pos="180"/>
                <w:tab w:val="left" w:pos="720"/>
                <w:tab w:val="left" w:pos="1260"/>
              </w:tabs>
              <w:spacing w:before="120" w:after="57"/>
              <w:rPr>
                <w:color w:val="000000"/>
              </w:rPr>
            </w:pPr>
            <w:r w:rsidRPr="00B13B75">
              <w:rPr>
                <w:bCs/>
                <w:color w:val="000000"/>
                <w:spacing w:val="-3"/>
              </w:rPr>
              <w:t>Project Title</w:t>
            </w:r>
          </w:p>
        </w:tc>
        <w:tc>
          <w:tcPr>
            <w:tcW w:w="1530" w:type="dxa"/>
            <w:tcBorders>
              <w:top w:val="nil"/>
              <w:left w:val="nil"/>
              <w:right w:val="nil"/>
            </w:tcBorders>
          </w:tcPr>
          <w:p w14:paraId="2D1EFAD2" w14:textId="77777777" w:rsidR="002B20D5" w:rsidRPr="00B13B75" w:rsidRDefault="002B20D5" w:rsidP="00BC4996">
            <w:pPr>
              <w:tabs>
                <w:tab w:val="left" w:pos="-1080"/>
                <w:tab w:val="left" w:pos="-720"/>
                <w:tab w:val="left" w:pos="180"/>
                <w:tab w:val="left" w:pos="720"/>
                <w:tab w:val="left" w:pos="1260"/>
              </w:tabs>
              <w:spacing w:before="120" w:after="57"/>
              <w:rPr>
                <w:bCs/>
                <w:color w:val="000000"/>
                <w:spacing w:val="-3"/>
              </w:rPr>
            </w:pPr>
            <w:r w:rsidRPr="00B13B75">
              <w:rPr>
                <w:bCs/>
                <w:color w:val="000000"/>
                <w:spacing w:val="-3"/>
              </w:rPr>
              <w:t xml:space="preserve">Amount </w:t>
            </w:r>
          </w:p>
        </w:tc>
        <w:tc>
          <w:tcPr>
            <w:tcW w:w="1440" w:type="dxa"/>
            <w:tcBorders>
              <w:top w:val="nil"/>
              <w:left w:val="nil"/>
              <w:right w:val="nil"/>
            </w:tcBorders>
          </w:tcPr>
          <w:p w14:paraId="188917D8" w14:textId="77777777" w:rsidR="002B20D5" w:rsidRPr="00B13B75" w:rsidRDefault="002B20D5" w:rsidP="00BC4996">
            <w:pPr>
              <w:tabs>
                <w:tab w:val="left" w:pos="-1080"/>
                <w:tab w:val="left" w:pos="-720"/>
                <w:tab w:val="left" w:pos="180"/>
                <w:tab w:val="left" w:pos="720"/>
                <w:tab w:val="left" w:pos="1260"/>
              </w:tabs>
              <w:spacing w:before="120" w:after="57"/>
              <w:rPr>
                <w:bCs/>
                <w:color w:val="000000"/>
                <w:spacing w:val="-3"/>
              </w:rPr>
            </w:pPr>
            <w:r w:rsidRPr="00B13B75">
              <w:rPr>
                <w:bCs/>
                <w:color w:val="000000"/>
                <w:spacing w:val="-3"/>
              </w:rPr>
              <w:t>Role</w:t>
            </w:r>
          </w:p>
        </w:tc>
        <w:tc>
          <w:tcPr>
            <w:tcW w:w="2160" w:type="dxa"/>
            <w:tcBorders>
              <w:top w:val="nil"/>
              <w:left w:val="nil"/>
              <w:right w:val="nil"/>
            </w:tcBorders>
          </w:tcPr>
          <w:p w14:paraId="5E646CDE" w14:textId="77777777" w:rsidR="002B20D5" w:rsidRPr="00B13B75" w:rsidRDefault="002B20D5" w:rsidP="00BC4996">
            <w:pPr>
              <w:tabs>
                <w:tab w:val="left" w:pos="-1080"/>
                <w:tab w:val="left" w:pos="-720"/>
                <w:tab w:val="left" w:pos="180"/>
                <w:tab w:val="left" w:pos="720"/>
                <w:tab w:val="left" w:pos="1260"/>
              </w:tabs>
              <w:spacing w:before="120" w:after="57"/>
              <w:rPr>
                <w:color w:val="000000"/>
              </w:rPr>
            </w:pPr>
            <w:r w:rsidRPr="00B13B75">
              <w:rPr>
                <w:bCs/>
                <w:color w:val="000000"/>
                <w:spacing w:val="-3"/>
              </w:rPr>
              <w:t>Funder</w:t>
            </w:r>
          </w:p>
        </w:tc>
      </w:tr>
      <w:tr w:rsidR="002B20D5" w:rsidRPr="00B13B75" w14:paraId="05BC1E57" w14:textId="77777777" w:rsidTr="00BC4996">
        <w:trPr>
          <w:cantSplit/>
        </w:trPr>
        <w:tc>
          <w:tcPr>
            <w:tcW w:w="1170" w:type="dxa"/>
          </w:tcPr>
          <w:p w14:paraId="2B6456FE" w14:textId="77777777" w:rsidR="002B20D5" w:rsidRPr="00B13B75" w:rsidRDefault="002B20D5" w:rsidP="00BC4996">
            <w:pPr>
              <w:tabs>
                <w:tab w:val="left" w:pos="-1080"/>
                <w:tab w:val="left" w:pos="-720"/>
                <w:tab w:val="left" w:pos="180"/>
                <w:tab w:val="left" w:pos="720"/>
                <w:tab w:val="left" w:pos="1260"/>
              </w:tabs>
            </w:pPr>
            <w:r w:rsidRPr="00B13B75">
              <w:t>9/1/1</w:t>
            </w:r>
            <w:r>
              <w:t>2</w:t>
            </w:r>
            <w:r w:rsidRPr="00B13B75">
              <w:t xml:space="preserve"> – 8/31/15</w:t>
            </w:r>
          </w:p>
        </w:tc>
        <w:tc>
          <w:tcPr>
            <w:tcW w:w="3600" w:type="dxa"/>
          </w:tcPr>
          <w:p w14:paraId="436A1C20" w14:textId="77777777" w:rsidR="002B20D5" w:rsidRPr="00B13B75" w:rsidRDefault="002B20D5" w:rsidP="00BC4996">
            <w:pPr>
              <w:tabs>
                <w:tab w:val="left" w:pos="-1080"/>
                <w:tab w:val="left" w:pos="-720"/>
                <w:tab w:val="left" w:pos="180"/>
                <w:tab w:val="left" w:pos="720"/>
                <w:tab w:val="left" w:pos="1260"/>
              </w:tabs>
            </w:pPr>
            <w:r w:rsidRPr="00B13B75">
              <w:t>Putting things on top of other things</w:t>
            </w:r>
          </w:p>
        </w:tc>
        <w:tc>
          <w:tcPr>
            <w:tcW w:w="1530" w:type="dxa"/>
          </w:tcPr>
          <w:p w14:paraId="58C5C6E6" w14:textId="77777777" w:rsidR="002B20D5" w:rsidRPr="00B13B75" w:rsidRDefault="002B20D5" w:rsidP="00BC4996">
            <w:pPr>
              <w:tabs>
                <w:tab w:val="left" w:pos="-1080"/>
                <w:tab w:val="left" w:pos="-720"/>
                <w:tab w:val="left" w:pos="180"/>
                <w:tab w:val="left" w:pos="720"/>
                <w:tab w:val="left" w:pos="1260"/>
              </w:tabs>
            </w:pPr>
            <w:r w:rsidRPr="00B13B75">
              <w:t>$100,000</w:t>
            </w:r>
          </w:p>
        </w:tc>
        <w:tc>
          <w:tcPr>
            <w:tcW w:w="1440" w:type="dxa"/>
          </w:tcPr>
          <w:p w14:paraId="366C4623" w14:textId="77777777" w:rsidR="002B20D5" w:rsidRPr="00B13B75" w:rsidRDefault="002B20D5" w:rsidP="00BC4996">
            <w:pPr>
              <w:tabs>
                <w:tab w:val="left" w:pos="-1080"/>
                <w:tab w:val="left" w:pos="-720"/>
                <w:tab w:val="left" w:pos="180"/>
                <w:tab w:val="left" w:pos="720"/>
                <w:tab w:val="left" w:pos="1260"/>
              </w:tabs>
            </w:pPr>
            <w:r w:rsidRPr="00B13B75">
              <w:t>PI</w:t>
            </w:r>
          </w:p>
        </w:tc>
        <w:tc>
          <w:tcPr>
            <w:tcW w:w="2160" w:type="dxa"/>
          </w:tcPr>
          <w:p w14:paraId="72CB8BB9" w14:textId="77777777" w:rsidR="002B20D5" w:rsidRPr="00B13B75" w:rsidRDefault="002B20D5" w:rsidP="00BC4996">
            <w:pPr>
              <w:tabs>
                <w:tab w:val="left" w:pos="-1080"/>
                <w:tab w:val="left" w:pos="-720"/>
                <w:tab w:val="left" w:pos="180"/>
                <w:tab w:val="left" w:pos="720"/>
                <w:tab w:val="left" w:pos="1260"/>
              </w:tabs>
            </w:pPr>
            <w:r w:rsidRPr="00B13B75">
              <w:t>National Science Foundation</w:t>
            </w:r>
          </w:p>
        </w:tc>
      </w:tr>
      <w:tr w:rsidR="002B20D5" w:rsidRPr="001E4F7E" w14:paraId="1BC7E7A8" w14:textId="77777777" w:rsidTr="00BC4996">
        <w:trPr>
          <w:cantSplit/>
        </w:trPr>
        <w:tc>
          <w:tcPr>
            <w:tcW w:w="1170" w:type="dxa"/>
          </w:tcPr>
          <w:p w14:paraId="1CE492E6" w14:textId="77777777" w:rsidR="002B20D5" w:rsidRPr="00B13B75" w:rsidRDefault="002B20D5" w:rsidP="00BC4996">
            <w:pPr>
              <w:tabs>
                <w:tab w:val="left" w:pos="-1080"/>
                <w:tab w:val="left" w:pos="-720"/>
                <w:tab w:val="left" w:pos="180"/>
                <w:tab w:val="left" w:pos="720"/>
                <w:tab w:val="left" w:pos="1260"/>
              </w:tabs>
            </w:pPr>
          </w:p>
        </w:tc>
        <w:tc>
          <w:tcPr>
            <w:tcW w:w="3600" w:type="dxa"/>
          </w:tcPr>
          <w:p w14:paraId="07E44A3D" w14:textId="77777777" w:rsidR="002B20D5" w:rsidRPr="00B13B75" w:rsidRDefault="002B20D5" w:rsidP="00BC4996">
            <w:pPr>
              <w:tabs>
                <w:tab w:val="left" w:pos="-1080"/>
                <w:tab w:val="left" w:pos="-720"/>
                <w:tab w:val="left" w:pos="180"/>
                <w:tab w:val="left" w:pos="720"/>
                <w:tab w:val="left" w:pos="1260"/>
              </w:tabs>
            </w:pPr>
          </w:p>
        </w:tc>
        <w:tc>
          <w:tcPr>
            <w:tcW w:w="1530" w:type="dxa"/>
          </w:tcPr>
          <w:p w14:paraId="5C00C0FA" w14:textId="77777777" w:rsidR="002B20D5" w:rsidRPr="00B13B75" w:rsidRDefault="002B20D5" w:rsidP="00BC4996">
            <w:pPr>
              <w:tabs>
                <w:tab w:val="left" w:pos="-1080"/>
                <w:tab w:val="left" w:pos="-720"/>
                <w:tab w:val="left" w:pos="180"/>
                <w:tab w:val="left" w:pos="720"/>
                <w:tab w:val="left" w:pos="1260"/>
              </w:tabs>
            </w:pPr>
          </w:p>
        </w:tc>
        <w:tc>
          <w:tcPr>
            <w:tcW w:w="1440" w:type="dxa"/>
          </w:tcPr>
          <w:p w14:paraId="23F82737" w14:textId="77777777" w:rsidR="002B20D5" w:rsidRPr="00B13B75" w:rsidRDefault="002B20D5" w:rsidP="00BC4996">
            <w:pPr>
              <w:tabs>
                <w:tab w:val="left" w:pos="-1080"/>
                <w:tab w:val="left" w:pos="-720"/>
                <w:tab w:val="left" w:pos="180"/>
                <w:tab w:val="left" w:pos="720"/>
                <w:tab w:val="left" w:pos="1260"/>
              </w:tabs>
            </w:pPr>
            <w:r w:rsidRPr="00B13B75">
              <w:t>CO-PI</w:t>
            </w:r>
          </w:p>
        </w:tc>
        <w:tc>
          <w:tcPr>
            <w:tcW w:w="2160" w:type="dxa"/>
          </w:tcPr>
          <w:p w14:paraId="02052E25" w14:textId="77777777" w:rsidR="002B20D5" w:rsidRPr="00B13B75" w:rsidRDefault="002B20D5" w:rsidP="00BC4996">
            <w:pPr>
              <w:tabs>
                <w:tab w:val="left" w:pos="-1080"/>
                <w:tab w:val="left" w:pos="-720"/>
                <w:tab w:val="left" w:pos="180"/>
                <w:tab w:val="left" w:pos="720"/>
                <w:tab w:val="left" w:pos="1260"/>
              </w:tabs>
            </w:pPr>
          </w:p>
        </w:tc>
      </w:tr>
      <w:tr w:rsidR="002B20D5" w:rsidRPr="001E4F7E" w14:paraId="34F94E23" w14:textId="77777777" w:rsidTr="00BC4996">
        <w:trPr>
          <w:cantSplit/>
        </w:trPr>
        <w:tc>
          <w:tcPr>
            <w:tcW w:w="1170" w:type="dxa"/>
          </w:tcPr>
          <w:p w14:paraId="5F0EE3EF" w14:textId="77777777" w:rsidR="002B20D5" w:rsidRPr="00B13B75" w:rsidRDefault="002B20D5" w:rsidP="00BC4996">
            <w:pPr>
              <w:tabs>
                <w:tab w:val="left" w:pos="-1080"/>
                <w:tab w:val="left" w:pos="-720"/>
                <w:tab w:val="left" w:pos="180"/>
                <w:tab w:val="left" w:pos="720"/>
                <w:tab w:val="left" w:pos="1260"/>
              </w:tabs>
            </w:pPr>
          </w:p>
        </w:tc>
        <w:tc>
          <w:tcPr>
            <w:tcW w:w="3600" w:type="dxa"/>
          </w:tcPr>
          <w:p w14:paraId="594B38BD" w14:textId="77777777" w:rsidR="002B20D5" w:rsidRPr="00B13B75" w:rsidRDefault="002B20D5" w:rsidP="00BC4996">
            <w:pPr>
              <w:tabs>
                <w:tab w:val="left" w:pos="-1080"/>
                <w:tab w:val="left" w:pos="-720"/>
                <w:tab w:val="left" w:pos="180"/>
                <w:tab w:val="left" w:pos="720"/>
                <w:tab w:val="left" w:pos="1260"/>
              </w:tabs>
            </w:pPr>
          </w:p>
        </w:tc>
        <w:tc>
          <w:tcPr>
            <w:tcW w:w="1530" w:type="dxa"/>
          </w:tcPr>
          <w:p w14:paraId="35CCA099" w14:textId="77777777" w:rsidR="002B20D5" w:rsidRPr="00B13B75" w:rsidRDefault="002B20D5" w:rsidP="00BC4996">
            <w:pPr>
              <w:tabs>
                <w:tab w:val="left" w:pos="-1080"/>
                <w:tab w:val="left" w:pos="-720"/>
                <w:tab w:val="left" w:pos="180"/>
                <w:tab w:val="left" w:pos="720"/>
                <w:tab w:val="left" w:pos="1260"/>
              </w:tabs>
            </w:pPr>
          </w:p>
        </w:tc>
        <w:tc>
          <w:tcPr>
            <w:tcW w:w="1440" w:type="dxa"/>
          </w:tcPr>
          <w:p w14:paraId="0639E3AE" w14:textId="77777777" w:rsidR="002B20D5" w:rsidRPr="00B13B75" w:rsidRDefault="002B20D5" w:rsidP="00BC4996">
            <w:pPr>
              <w:tabs>
                <w:tab w:val="left" w:pos="-1080"/>
                <w:tab w:val="left" w:pos="-720"/>
                <w:tab w:val="left" w:pos="180"/>
                <w:tab w:val="left" w:pos="720"/>
                <w:tab w:val="left" w:pos="1260"/>
              </w:tabs>
            </w:pPr>
          </w:p>
        </w:tc>
        <w:tc>
          <w:tcPr>
            <w:tcW w:w="2160" w:type="dxa"/>
          </w:tcPr>
          <w:p w14:paraId="75E0325F" w14:textId="77777777" w:rsidR="002B20D5" w:rsidRPr="00B13B75" w:rsidRDefault="002B20D5" w:rsidP="00BC4996">
            <w:pPr>
              <w:tabs>
                <w:tab w:val="left" w:pos="-1080"/>
                <w:tab w:val="left" w:pos="-720"/>
                <w:tab w:val="left" w:pos="180"/>
                <w:tab w:val="left" w:pos="720"/>
                <w:tab w:val="left" w:pos="1260"/>
              </w:tabs>
            </w:pPr>
          </w:p>
        </w:tc>
      </w:tr>
    </w:tbl>
    <w:p w14:paraId="5B3776A5" w14:textId="77777777" w:rsidR="002B20D5" w:rsidRPr="00BF1429" w:rsidRDefault="002B20D5" w:rsidP="002B20D5">
      <w:pPr>
        <w:pStyle w:val="BlueDSJ12"/>
        <w:spacing w:line="240" w:lineRule="auto"/>
        <w:ind w:right="-720"/>
        <w:rPr>
          <w:color w:val="auto"/>
        </w:rPr>
      </w:pPr>
    </w:p>
    <w:p w14:paraId="79CF814A" w14:textId="77777777" w:rsidR="002B20D5" w:rsidRPr="00BF1429" w:rsidRDefault="002B20D5" w:rsidP="002B20D5">
      <w:pPr>
        <w:ind w:right="-720"/>
      </w:pPr>
      <w:r w:rsidRPr="00BF1429">
        <w:rPr>
          <w:b/>
        </w:rPr>
        <w:t>Scholarship</w:t>
      </w:r>
    </w:p>
    <w:p w14:paraId="289FDC8F" w14:textId="77777777" w:rsidR="002B20D5" w:rsidRDefault="002B20D5" w:rsidP="002B20D5">
      <w:pPr>
        <w:ind w:right="-720"/>
      </w:pPr>
    </w:p>
    <w:p w14:paraId="17DD2A5A" w14:textId="77777777" w:rsidR="002B20D5" w:rsidRPr="008A7995" w:rsidRDefault="002B20D5" w:rsidP="002B20D5">
      <w:pPr>
        <w:ind w:right="-720"/>
        <w:rPr>
          <w:color w:val="FF0000"/>
        </w:rPr>
      </w:pPr>
      <w:r>
        <w:tab/>
      </w:r>
      <w:r w:rsidRPr="008A7995">
        <w:rPr>
          <w:color w:val="FF0000"/>
        </w:rPr>
        <w:t xml:space="preserve">Replace xxx, </w:t>
      </w:r>
      <w:proofErr w:type="spellStart"/>
      <w:r w:rsidRPr="008A7995">
        <w:rPr>
          <w:color w:val="FF0000"/>
        </w:rPr>
        <w:t>yyy</w:t>
      </w:r>
      <w:proofErr w:type="spellEnd"/>
      <w:r w:rsidRPr="008A7995">
        <w:rPr>
          <w:color w:val="FF0000"/>
        </w:rPr>
        <w:t>, zzz with your numbers. If 0 put 0, do not delete.</w:t>
      </w:r>
    </w:p>
    <w:p w14:paraId="1AAE6E5A" w14:textId="77777777" w:rsidR="002B20D5" w:rsidRPr="00BF1429" w:rsidRDefault="002B20D5" w:rsidP="002B20D5">
      <w:pPr>
        <w:ind w:right="-720"/>
      </w:pPr>
      <w:r w:rsidRPr="00BF1429">
        <w:tab/>
        <w:t xml:space="preserve">xxx peer-reviewed publications </w:t>
      </w:r>
    </w:p>
    <w:p w14:paraId="30CC3A41" w14:textId="77777777" w:rsidR="002B20D5" w:rsidRPr="00BF1429" w:rsidRDefault="002B20D5" w:rsidP="002B20D5">
      <w:pPr>
        <w:ind w:right="-720"/>
      </w:pPr>
      <w:r w:rsidRPr="00BF1429">
        <w:tab/>
      </w:r>
      <w:proofErr w:type="spellStart"/>
      <w:r w:rsidRPr="00BF1429">
        <w:t>yyy</w:t>
      </w:r>
      <w:proofErr w:type="spellEnd"/>
      <w:r w:rsidRPr="00BF1429">
        <w:t xml:space="preserve"> books and chapters </w:t>
      </w:r>
    </w:p>
    <w:p w14:paraId="25E39500" w14:textId="77777777" w:rsidR="002B20D5" w:rsidRPr="00BF1429" w:rsidRDefault="002B20D5" w:rsidP="002B20D5">
      <w:pPr>
        <w:ind w:right="-720"/>
      </w:pPr>
      <w:r w:rsidRPr="00BF1429">
        <w:tab/>
        <w:t>zzz presentations and national and international Conferences and Symposia</w:t>
      </w:r>
    </w:p>
    <w:p w14:paraId="26D7DC1F" w14:textId="77777777" w:rsidR="002B20D5" w:rsidRPr="00BF1429" w:rsidRDefault="002B20D5" w:rsidP="002B20D5">
      <w:pPr>
        <w:ind w:right="-720"/>
      </w:pPr>
    </w:p>
    <w:p w14:paraId="422450CD" w14:textId="77777777" w:rsidR="002B20D5" w:rsidRPr="00BF1429" w:rsidRDefault="002B20D5" w:rsidP="002B20D5">
      <w:pPr>
        <w:ind w:right="-720"/>
        <w:rPr>
          <w:b/>
          <w:u w:val="single"/>
        </w:rPr>
      </w:pPr>
      <w:r w:rsidRPr="00BF1429">
        <w:rPr>
          <w:u w:val="single"/>
        </w:rPr>
        <w:t>Selected Peer-reviewed Publications and/or Books and Chapters (</w:t>
      </w:r>
      <w:r w:rsidRPr="008A7995">
        <w:rPr>
          <w:color w:val="FF0000"/>
          <w:u w:val="single"/>
        </w:rPr>
        <w:t>up to 10</w:t>
      </w:r>
      <w:r w:rsidRPr="00BF1429">
        <w:rPr>
          <w:u w:val="single"/>
        </w:rPr>
        <w:t>)</w:t>
      </w:r>
    </w:p>
    <w:p w14:paraId="063CA384" w14:textId="77777777" w:rsidR="002B20D5" w:rsidRPr="00BF1429" w:rsidRDefault="002B20D5" w:rsidP="002B20D5">
      <w:pPr>
        <w:ind w:right="-720"/>
      </w:pPr>
      <w:r w:rsidRPr="00BF1429">
        <w:t xml:space="preserve">J. Doe, C. P. Miller, J. Hendrix, M. Mitchell, N. Redding, “Near-Infrared Detection of Pulsating Quasars,” Intl. J. Sports 2011; </w:t>
      </w:r>
      <w:r w:rsidRPr="00BF1429">
        <w:rPr>
          <w:b/>
        </w:rPr>
        <w:t>78</w:t>
      </w:r>
      <w:r w:rsidRPr="00BF1429">
        <w:t xml:space="preserve">: 728-96. </w:t>
      </w:r>
    </w:p>
    <w:p w14:paraId="5F59A6AA" w14:textId="77777777" w:rsidR="002B20D5" w:rsidRPr="00BF1429" w:rsidRDefault="002B20D5" w:rsidP="002B20D5">
      <w:pPr>
        <w:ind w:right="-720"/>
      </w:pPr>
    </w:p>
    <w:p w14:paraId="0D5BABF1" w14:textId="77777777" w:rsidR="002B20D5" w:rsidRPr="008A7995" w:rsidRDefault="002B20D5" w:rsidP="002B20D5">
      <w:pPr>
        <w:ind w:right="-720"/>
        <w:rPr>
          <w:color w:val="FF0000"/>
        </w:rPr>
      </w:pPr>
      <w:r w:rsidRPr="008A7995">
        <w:rPr>
          <w:color w:val="FF0000"/>
        </w:rPr>
        <w:t>DO NOT LIST PRESENTATIONS</w:t>
      </w:r>
    </w:p>
    <w:p w14:paraId="10DFEA69" w14:textId="77777777" w:rsidR="002B20D5" w:rsidRPr="00BF1429" w:rsidRDefault="002B20D5" w:rsidP="002B20D5">
      <w:pPr>
        <w:ind w:right="-720"/>
      </w:pPr>
    </w:p>
    <w:p w14:paraId="793077E9" w14:textId="77777777" w:rsidR="002B20D5" w:rsidRPr="00BF1429" w:rsidRDefault="002B20D5" w:rsidP="002B20D5">
      <w:pPr>
        <w:ind w:right="-720"/>
        <w:rPr>
          <w:b/>
        </w:rPr>
      </w:pPr>
      <w:r w:rsidRPr="00BF1429">
        <w:rPr>
          <w:b/>
        </w:rPr>
        <w:t>Teaching</w:t>
      </w:r>
    </w:p>
    <w:p w14:paraId="53752792" w14:textId="77777777" w:rsidR="002B20D5" w:rsidRPr="00BF1429" w:rsidRDefault="002B20D5" w:rsidP="002B20D5">
      <w:pPr>
        <w:ind w:right="-720"/>
        <w:rPr>
          <w:b/>
        </w:rPr>
      </w:pPr>
    </w:p>
    <w:p w14:paraId="507BE4AE" w14:textId="77777777" w:rsidR="002B20D5" w:rsidRPr="00BF1429" w:rsidRDefault="002B20D5" w:rsidP="002B20D5">
      <w:pPr>
        <w:ind w:right="-720"/>
        <w:rPr>
          <w:u w:val="single"/>
        </w:rPr>
      </w:pPr>
      <w:r w:rsidRPr="00BF1429">
        <w:rPr>
          <w:u w:val="single"/>
        </w:rPr>
        <w:t>Selected Courses (</w:t>
      </w:r>
      <w:r w:rsidRPr="008A7995">
        <w:rPr>
          <w:color w:val="FF0000"/>
          <w:u w:val="single"/>
        </w:rPr>
        <w:t>up to 5</w:t>
      </w:r>
      <w:r w:rsidRPr="00BF1429">
        <w:rPr>
          <w:u w:val="single"/>
        </w:rPr>
        <w:t>)</w:t>
      </w:r>
    </w:p>
    <w:p w14:paraId="3C00BC7B" w14:textId="77777777" w:rsidR="002B20D5" w:rsidRPr="00BF1429" w:rsidRDefault="002B20D5" w:rsidP="002B20D5">
      <w:pPr>
        <w:pStyle w:val="BlueDSJ12"/>
        <w:spacing w:line="240" w:lineRule="auto"/>
        <w:ind w:left="1440" w:right="-720" w:hanging="1440"/>
      </w:pPr>
      <w:r w:rsidRPr="00BF1429">
        <w:t>HIST 101</w:t>
      </w:r>
      <w:r w:rsidRPr="00BF1429">
        <w:tab/>
        <w:t>The History of History</w:t>
      </w:r>
    </w:p>
    <w:p w14:paraId="034B894A" w14:textId="77777777" w:rsidR="002B20D5" w:rsidRPr="00BF1429" w:rsidRDefault="002B20D5" w:rsidP="002B20D5">
      <w:pPr>
        <w:ind w:right="-720"/>
      </w:pPr>
    </w:p>
    <w:p w14:paraId="03DE7DC1" w14:textId="77777777" w:rsidR="006529E3" w:rsidRPr="002B20D5" w:rsidRDefault="006529E3" w:rsidP="002B20D5"/>
    <w:sectPr w:rsidR="006529E3" w:rsidRPr="002B20D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F9C3EE" w14:textId="77777777" w:rsidR="008B3F43" w:rsidRDefault="008B3F43">
      <w:r>
        <w:separator/>
      </w:r>
    </w:p>
  </w:endnote>
  <w:endnote w:type="continuationSeparator" w:id="0">
    <w:p w14:paraId="2959FB9B" w14:textId="77777777" w:rsidR="008B3F43" w:rsidRDefault="008B3F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panose1 w:val="02040503060506020304"/>
    <w:charset w:val="00"/>
    <w:family w:val="roman"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00B7EB" w14:textId="77777777" w:rsidR="00100D2C" w:rsidRDefault="00100D2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A31706" w14:textId="77777777" w:rsidR="00100D2C" w:rsidRDefault="00100D2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803E20" w14:textId="77777777" w:rsidR="00100D2C" w:rsidRDefault="00100D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E14BFDD" w14:textId="77777777" w:rsidR="008B3F43" w:rsidRDefault="008B3F43">
      <w:r>
        <w:separator/>
      </w:r>
    </w:p>
  </w:footnote>
  <w:footnote w:type="continuationSeparator" w:id="0">
    <w:p w14:paraId="389AA915" w14:textId="77777777" w:rsidR="008B3F43" w:rsidRDefault="008B3F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8F7305" w14:textId="77777777" w:rsidR="00100D2C" w:rsidRDefault="00100D2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66CBF8" w14:textId="77777777" w:rsidR="0062604C" w:rsidRPr="00100D2C" w:rsidRDefault="0062604C" w:rsidP="00100D2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E22883" w14:textId="77777777" w:rsidR="00100D2C" w:rsidRDefault="00100D2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singleLevel"/>
    <w:tmpl w:val="00000000"/>
    <w:lvl w:ilvl="0">
      <w:start w:val="49"/>
      <w:numFmt w:val="decimal"/>
      <w:lvlText w:val="%1."/>
      <w:lvlJc w:val="left"/>
      <w:pPr>
        <w:tabs>
          <w:tab w:val="num" w:pos="800"/>
        </w:tabs>
        <w:ind w:left="800" w:hanging="800"/>
      </w:pPr>
      <w:rPr>
        <w:rFonts w:hint="default"/>
      </w:rPr>
    </w:lvl>
  </w:abstractNum>
  <w:abstractNum w:abstractNumId="1" w15:restartNumberingAfterBreak="0">
    <w:nsid w:val="00000002"/>
    <w:multiLevelType w:val="singleLevel"/>
    <w:tmpl w:val="000F0409"/>
    <w:lvl w:ilvl="0">
      <w:start w:val="5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0D449F1"/>
    <w:multiLevelType w:val="singleLevel"/>
    <w:tmpl w:val="EE8E4BE8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" w15:restartNumberingAfterBreak="0">
    <w:nsid w:val="32133475"/>
    <w:multiLevelType w:val="singleLevel"/>
    <w:tmpl w:val="0409000F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7B4E3C2E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 w16cid:durableId="1078477884">
    <w:abstractNumId w:val="0"/>
  </w:num>
  <w:num w:numId="2" w16cid:durableId="1767186051">
    <w:abstractNumId w:val="1"/>
  </w:num>
  <w:num w:numId="3" w16cid:durableId="834800350">
    <w:abstractNumId w:val="4"/>
  </w:num>
  <w:num w:numId="4" w16cid:durableId="205995588">
    <w:abstractNumId w:val="2"/>
  </w:num>
  <w:num w:numId="5" w16cid:durableId="186956269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E39"/>
    <w:rsid w:val="000646F0"/>
    <w:rsid w:val="000A754B"/>
    <w:rsid w:val="000F52E0"/>
    <w:rsid w:val="00100D2C"/>
    <w:rsid w:val="00136D7E"/>
    <w:rsid w:val="001440C4"/>
    <w:rsid w:val="001A5C07"/>
    <w:rsid w:val="002B20D5"/>
    <w:rsid w:val="00343F09"/>
    <w:rsid w:val="00354E00"/>
    <w:rsid w:val="00437527"/>
    <w:rsid w:val="0050404C"/>
    <w:rsid w:val="0054304F"/>
    <w:rsid w:val="00584CED"/>
    <w:rsid w:val="005B692A"/>
    <w:rsid w:val="0062604C"/>
    <w:rsid w:val="006422D6"/>
    <w:rsid w:val="006529E3"/>
    <w:rsid w:val="00652F22"/>
    <w:rsid w:val="00694EC2"/>
    <w:rsid w:val="006B1BC1"/>
    <w:rsid w:val="006C6D0A"/>
    <w:rsid w:val="006C7C34"/>
    <w:rsid w:val="00750834"/>
    <w:rsid w:val="008A7995"/>
    <w:rsid w:val="008B3F43"/>
    <w:rsid w:val="008E4BF2"/>
    <w:rsid w:val="009007A0"/>
    <w:rsid w:val="00AC048D"/>
    <w:rsid w:val="00B13B75"/>
    <w:rsid w:val="00B53405"/>
    <w:rsid w:val="00B865D4"/>
    <w:rsid w:val="00BC4996"/>
    <w:rsid w:val="00BF1429"/>
    <w:rsid w:val="00C1352F"/>
    <w:rsid w:val="00C54BE1"/>
    <w:rsid w:val="00CB4725"/>
    <w:rsid w:val="00CE69D6"/>
    <w:rsid w:val="00D7761F"/>
    <w:rsid w:val="00D84D73"/>
    <w:rsid w:val="00DA7D57"/>
    <w:rsid w:val="00E43028"/>
    <w:rsid w:val="00E91A63"/>
    <w:rsid w:val="00EB7ED5"/>
    <w:rsid w:val="00F01C1E"/>
    <w:rsid w:val="00F20B9B"/>
    <w:rsid w:val="00F53E39"/>
    <w:rsid w:val="00F66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0000E95"/>
  <w14:defaultImageDpi w14:val="300"/>
  <w15:chartTrackingRefBased/>
  <w15:docId w15:val="{23F38A08-A9CD-49EB-A137-BD9C7A1AA9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lue times 14"/>
    <w:qFormat/>
    <w:rPr>
      <w:color w:val="0000FF"/>
      <w:sz w:val="28"/>
    </w:rPr>
  </w:style>
  <w:style w:type="paragraph" w:styleId="Heading1">
    <w:name w:val="heading 1"/>
    <w:basedOn w:val="Normal"/>
    <w:next w:val="Normal"/>
    <w:qFormat/>
    <w:pPr>
      <w:keepNext/>
      <w:widowControl w:val="0"/>
      <w:outlineLvl w:val="0"/>
    </w:pPr>
    <w:rPr>
      <w:b/>
      <w:snapToGrid w:val="0"/>
      <w:sz w:val="24"/>
      <w:u w:val="single"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center" w:pos="4320"/>
      </w:tabs>
      <w:jc w:val="center"/>
      <w:outlineLvl w:val="1"/>
    </w:pPr>
    <w:rPr>
      <w:b/>
      <w:snapToGrid w:val="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uetimes12">
    <w:name w:val="Blue times 12"/>
    <w:basedOn w:val="Normal"/>
    <w:pPr>
      <w:spacing w:line="480" w:lineRule="auto"/>
    </w:pPr>
    <w:rPr>
      <w:sz w:val="24"/>
    </w:rPr>
  </w:style>
  <w:style w:type="paragraph" w:customStyle="1" w:styleId="ClassNotes">
    <w:name w:val="Class Notes"/>
    <w:basedOn w:val="Normal"/>
    <w:pPr>
      <w:spacing w:line="480" w:lineRule="auto"/>
      <w:jc w:val="both"/>
    </w:pPr>
  </w:style>
  <w:style w:type="paragraph" w:styleId="BodyTextIndent">
    <w:name w:val="Body Text Indent"/>
    <w:basedOn w:val="Normal"/>
    <w:pPr>
      <w:widowControl w:val="0"/>
      <w:ind w:left="1440" w:hanging="1440"/>
      <w:jc w:val="both"/>
    </w:pPr>
    <w:rPr>
      <w:snapToGrid w:val="0"/>
      <w:sz w:val="24"/>
    </w:rPr>
  </w:style>
  <w:style w:type="paragraph" w:styleId="BodyText">
    <w:name w:val="Body Text"/>
    <w:basedOn w:val="Normal"/>
    <w:pPr>
      <w:widowControl w:val="0"/>
      <w:jc w:val="both"/>
    </w:pPr>
    <w:rPr>
      <w:snapToGrid w:val="0"/>
      <w:sz w:val="24"/>
    </w:rPr>
  </w:style>
  <w:style w:type="paragraph" w:customStyle="1" w:styleId="TimesB12-65">
    <w:name w:val="Times B12-6.5"/>
    <w:aliases w:val="ss"/>
    <w:basedOn w:val="Normal"/>
    <w:next w:val="Normal"/>
    <w:pPr>
      <w:jc w:val="both"/>
    </w:pPr>
    <w:rPr>
      <w:sz w:val="24"/>
    </w:rPr>
  </w:style>
  <w:style w:type="paragraph" w:customStyle="1" w:styleId="Blue2">
    <w:name w:val="Blue 2"/>
    <w:basedOn w:val="Normal"/>
    <w:pPr>
      <w:spacing w:line="480" w:lineRule="atLeast"/>
      <w:ind w:right="-720"/>
      <w:jc w:val="both"/>
    </w:pPr>
    <w:rPr>
      <w:rFonts w:ascii="New York" w:hAnsi="New York"/>
      <w:sz w:val="24"/>
    </w:rPr>
  </w:style>
  <w:style w:type="paragraph" w:customStyle="1" w:styleId="Blue">
    <w:name w:val="Blue"/>
    <w:basedOn w:val="Normal"/>
    <w:pPr>
      <w:tabs>
        <w:tab w:val="left" w:pos="1980"/>
      </w:tabs>
    </w:pPr>
    <w:rPr>
      <w:rFonts w:ascii="Times" w:hAnsi="Times"/>
      <w:sz w:val="24"/>
    </w:rPr>
  </w:style>
  <w:style w:type="paragraph" w:customStyle="1" w:styleId="BlueDSJ12">
    <w:name w:val="Blue DS J 12"/>
    <w:basedOn w:val="Normal"/>
    <w:pPr>
      <w:spacing w:line="480" w:lineRule="auto"/>
      <w:jc w:val="both"/>
    </w:pPr>
    <w:rPr>
      <w:sz w:val="24"/>
      <w:szCs w:val="24"/>
    </w:rPr>
  </w:style>
  <w:style w:type="paragraph" w:customStyle="1" w:styleId="NormalBlue">
    <w:name w:val="Normal Blue"/>
    <w:basedOn w:val="Normal"/>
    <w:pPr>
      <w:spacing w:line="360" w:lineRule="atLeast"/>
      <w:jc w:val="both"/>
    </w:pPr>
    <w:rPr>
      <w:rFonts w:ascii="New York" w:hAnsi="New York"/>
      <w:sz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Title">
    <w:name w:val="Title"/>
    <w:basedOn w:val="Normal"/>
    <w:qFormat/>
    <w:pPr>
      <w:jc w:val="center"/>
    </w:pPr>
    <w:rPr>
      <w:b/>
      <w:color w:val="auto"/>
      <w:sz w:val="24"/>
    </w:rPr>
  </w:style>
  <w:style w:type="table" w:styleId="TableGrid">
    <w:name w:val="Table Grid"/>
    <w:basedOn w:val="TableNormal"/>
    <w:uiPriority w:val="59"/>
    <w:rsid w:val="005B69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australianuniversities.com.au/info/13/acu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243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Robert R</vt:lpstr>
    </vt:vector>
  </TitlesOfParts>
  <Company>Dept. EEAS</Company>
  <LinksUpToDate>false</LinksUpToDate>
  <CharactersWithSpaces>1700</CharactersWithSpaces>
  <SharedDoc>false</SharedDoc>
  <HLinks>
    <vt:vector size="6" baseType="variant">
      <vt:variant>
        <vt:i4>4194322</vt:i4>
      </vt:variant>
      <vt:variant>
        <vt:i4>0</vt:i4>
      </vt:variant>
      <vt:variant>
        <vt:i4>0</vt:i4>
      </vt:variant>
      <vt:variant>
        <vt:i4>5</vt:i4>
      </vt:variant>
      <vt:variant>
        <vt:lpwstr>http://www.australianuniversities.com.au/info/13/acu/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Robert R</dc:title>
  <dc:subject/>
  <dc:creator>Robert R. Gamache</dc:creator>
  <cp:keywords/>
  <cp:lastModifiedBy>Patenaude, Kerry</cp:lastModifiedBy>
  <cp:revision>2</cp:revision>
  <dcterms:created xsi:type="dcterms:W3CDTF">2024-11-04T14:10:00Z</dcterms:created>
  <dcterms:modified xsi:type="dcterms:W3CDTF">2024-11-04T14:10:00Z</dcterms:modified>
</cp:coreProperties>
</file>