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693CFA" w14:textId="77777777" w:rsidR="00206B97" w:rsidRPr="00C51B7A" w:rsidRDefault="00206B97" w:rsidP="00206B97">
      <w:pPr>
        <w:pStyle w:val="Heading1"/>
        <w:rPr>
          <w:sz w:val="22"/>
          <w:szCs w:val="22"/>
        </w:rPr>
      </w:pPr>
      <w:bookmarkStart w:id="0" w:name="Xfff8fa81944df185e72f92069cf2d6bb2355a69"/>
      <w:r w:rsidRPr="00C51B7A">
        <w:rPr>
          <w:noProof/>
          <w:sz w:val="22"/>
          <w:szCs w:val="22"/>
        </w:rPr>
        <w:drawing>
          <wp:inline distT="0" distB="0" distL="0" distR="0" wp14:anchorId="748072DE" wp14:editId="5B8369A6">
            <wp:extent cx="1506225" cy="802005"/>
            <wp:effectExtent l="0" t="0" r="0" b="0"/>
            <wp:docPr id="877098160" name="Picture 1" descr="UMass Lowel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98160" name="Picture 1" descr="UMass Lowell 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172" cy="80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9DE4F" w14:textId="40094A46" w:rsidR="00B82296" w:rsidRPr="00C51B7A" w:rsidRDefault="005D350C" w:rsidP="00206B97">
      <w:pPr>
        <w:pStyle w:val="Heading1"/>
        <w:jc w:val="center"/>
        <w:rPr>
          <w:b/>
          <w:bCs/>
          <w:sz w:val="22"/>
          <w:szCs w:val="22"/>
        </w:rPr>
      </w:pPr>
      <w:r w:rsidRPr="00C51B7A">
        <w:rPr>
          <w:b/>
          <w:bCs/>
          <w:sz w:val="22"/>
          <w:szCs w:val="22"/>
        </w:rPr>
        <w:t xml:space="preserve">Scholarship </w:t>
      </w:r>
      <w:r w:rsidR="00B151B5" w:rsidRPr="00C51B7A">
        <w:rPr>
          <w:b/>
          <w:bCs/>
          <w:sz w:val="22"/>
          <w:szCs w:val="22"/>
        </w:rPr>
        <w:t xml:space="preserve">Award </w:t>
      </w:r>
      <w:r w:rsidR="00DD5E60" w:rsidRPr="00C51B7A">
        <w:rPr>
          <w:b/>
          <w:bCs/>
          <w:sz w:val="22"/>
          <w:szCs w:val="22"/>
        </w:rPr>
        <w:t>Request – JOB</w:t>
      </w:r>
      <w:r w:rsidR="001012F3" w:rsidRPr="00C51B7A">
        <w:rPr>
          <w:b/>
          <w:bCs/>
          <w:sz w:val="22"/>
          <w:szCs w:val="22"/>
        </w:rPr>
        <w:t xml:space="preserve"> </w:t>
      </w:r>
      <w:r w:rsidR="00DD5E60" w:rsidRPr="00C51B7A">
        <w:rPr>
          <w:b/>
          <w:bCs/>
          <w:sz w:val="22"/>
          <w:szCs w:val="22"/>
        </w:rPr>
        <w:t>AID</w:t>
      </w:r>
    </w:p>
    <w:p w14:paraId="406252F1" w14:textId="48117B28" w:rsidR="00B82296" w:rsidRPr="00A31C47" w:rsidRDefault="00DD5E60">
      <w:pPr>
        <w:pStyle w:val="Heading2"/>
        <w:rPr>
          <w:b/>
          <w:bCs/>
          <w:sz w:val="22"/>
          <w:szCs w:val="22"/>
          <w:u w:val="single"/>
        </w:rPr>
      </w:pPr>
      <w:bookmarkStart w:id="1" w:name="purpose"/>
      <w:r w:rsidRPr="00A31C47">
        <w:rPr>
          <w:b/>
          <w:bCs/>
          <w:sz w:val="22"/>
          <w:szCs w:val="22"/>
          <w:u w:val="single"/>
        </w:rPr>
        <w:t>Purpose</w:t>
      </w:r>
      <w:r w:rsidR="00A31C47">
        <w:rPr>
          <w:b/>
          <w:bCs/>
          <w:sz w:val="22"/>
          <w:szCs w:val="22"/>
          <w:u w:val="single"/>
        </w:rPr>
        <w:t>:</w:t>
      </w:r>
    </w:p>
    <w:p w14:paraId="7892DF40" w14:textId="31D5CDC3" w:rsidR="00B82296" w:rsidRPr="00C51B7A" w:rsidRDefault="00DD5E60" w:rsidP="00F6554B">
      <w:pPr>
        <w:pStyle w:val="FirstParagraph"/>
        <w:rPr>
          <w:rFonts w:asciiTheme="majorHAnsi" w:hAnsiTheme="majorHAnsi"/>
          <w:sz w:val="22"/>
          <w:szCs w:val="22"/>
        </w:rPr>
      </w:pPr>
      <w:r w:rsidRPr="00C51B7A">
        <w:rPr>
          <w:rFonts w:asciiTheme="majorHAnsi" w:hAnsiTheme="majorHAnsi"/>
          <w:sz w:val="22"/>
          <w:szCs w:val="22"/>
        </w:rPr>
        <w:t>T</w:t>
      </w:r>
      <w:r w:rsidR="00A31C47">
        <w:rPr>
          <w:rFonts w:asciiTheme="majorHAnsi" w:hAnsiTheme="majorHAnsi"/>
          <w:sz w:val="22"/>
          <w:szCs w:val="22"/>
        </w:rPr>
        <w:t>o</w:t>
      </w:r>
      <w:r w:rsidRPr="00C51B7A">
        <w:rPr>
          <w:rFonts w:asciiTheme="majorHAnsi" w:hAnsiTheme="majorHAnsi"/>
          <w:sz w:val="22"/>
          <w:szCs w:val="22"/>
        </w:rPr>
        <w:t xml:space="preserve"> provide clear, step-by-step instructions for completing and submitting a </w:t>
      </w:r>
      <w:r w:rsidR="00BA1885" w:rsidRPr="00C51B7A">
        <w:rPr>
          <w:rFonts w:asciiTheme="majorHAnsi" w:hAnsiTheme="majorHAnsi"/>
          <w:b/>
          <w:bCs/>
          <w:sz w:val="22"/>
          <w:szCs w:val="22"/>
        </w:rPr>
        <w:t>Scholarshi</w:t>
      </w:r>
      <w:r w:rsidR="00722FA0">
        <w:rPr>
          <w:rFonts w:asciiTheme="majorHAnsi" w:hAnsiTheme="majorHAnsi"/>
          <w:b/>
          <w:bCs/>
          <w:sz w:val="22"/>
          <w:szCs w:val="22"/>
        </w:rPr>
        <w:t>p</w:t>
      </w:r>
      <w:r w:rsidR="00BA1885" w:rsidRPr="00C51B7A">
        <w:rPr>
          <w:rFonts w:asciiTheme="majorHAnsi" w:hAnsiTheme="majorHAnsi"/>
          <w:b/>
          <w:bCs/>
          <w:sz w:val="22"/>
          <w:szCs w:val="22"/>
        </w:rPr>
        <w:t xml:space="preserve"> Award </w:t>
      </w:r>
      <w:r w:rsidR="006C0E29">
        <w:rPr>
          <w:rFonts w:asciiTheme="majorHAnsi" w:hAnsiTheme="majorHAnsi"/>
          <w:sz w:val="22"/>
          <w:szCs w:val="22"/>
        </w:rPr>
        <w:t>request</w:t>
      </w:r>
      <w:r w:rsidRPr="00C51B7A">
        <w:rPr>
          <w:rFonts w:asciiTheme="majorHAnsi" w:hAnsiTheme="majorHAnsi"/>
          <w:sz w:val="22"/>
          <w:szCs w:val="22"/>
        </w:rPr>
        <w:t xml:space="preserve">. This request is used </w:t>
      </w:r>
      <w:r w:rsidR="0079193B">
        <w:rPr>
          <w:rFonts w:asciiTheme="majorHAnsi" w:hAnsiTheme="majorHAnsi"/>
          <w:sz w:val="22"/>
          <w:szCs w:val="22"/>
        </w:rPr>
        <w:t xml:space="preserve">by departments </w:t>
      </w:r>
      <w:r w:rsidRPr="00C51B7A">
        <w:rPr>
          <w:rFonts w:asciiTheme="majorHAnsi" w:hAnsiTheme="majorHAnsi"/>
          <w:sz w:val="22"/>
          <w:szCs w:val="22"/>
        </w:rPr>
        <w:t xml:space="preserve">to </w:t>
      </w:r>
      <w:r w:rsidR="00BA1885" w:rsidRPr="00C51B7A">
        <w:rPr>
          <w:rFonts w:asciiTheme="majorHAnsi" w:hAnsiTheme="majorHAnsi"/>
          <w:sz w:val="22"/>
          <w:szCs w:val="22"/>
        </w:rPr>
        <w:t xml:space="preserve">award </w:t>
      </w:r>
      <w:r w:rsidR="008648BD" w:rsidRPr="00C51B7A">
        <w:rPr>
          <w:rFonts w:asciiTheme="majorHAnsi" w:hAnsiTheme="majorHAnsi"/>
          <w:sz w:val="22"/>
          <w:szCs w:val="22"/>
        </w:rPr>
        <w:t>scholarship</w:t>
      </w:r>
      <w:r w:rsidR="008648BD">
        <w:rPr>
          <w:rFonts w:asciiTheme="majorHAnsi" w:hAnsiTheme="majorHAnsi"/>
          <w:sz w:val="22"/>
          <w:szCs w:val="22"/>
        </w:rPr>
        <w:t>s</w:t>
      </w:r>
      <w:r w:rsidR="005F4C59" w:rsidRPr="00C51B7A">
        <w:rPr>
          <w:rFonts w:asciiTheme="majorHAnsi" w:hAnsiTheme="majorHAnsi"/>
          <w:sz w:val="22"/>
          <w:szCs w:val="22"/>
        </w:rPr>
        <w:t xml:space="preserve"> </w:t>
      </w:r>
      <w:r w:rsidR="00673FC9">
        <w:rPr>
          <w:rFonts w:asciiTheme="majorHAnsi" w:hAnsiTheme="majorHAnsi"/>
          <w:sz w:val="22"/>
          <w:szCs w:val="22"/>
        </w:rPr>
        <w:t>using department funds</w:t>
      </w:r>
      <w:r w:rsidR="0079616B">
        <w:rPr>
          <w:rFonts w:asciiTheme="majorHAnsi" w:hAnsiTheme="majorHAnsi"/>
          <w:sz w:val="22"/>
          <w:szCs w:val="22"/>
        </w:rPr>
        <w:t xml:space="preserve"> </w:t>
      </w:r>
      <w:r w:rsidR="00140677">
        <w:rPr>
          <w:rFonts w:asciiTheme="majorHAnsi" w:hAnsiTheme="majorHAnsi"/>
          <w:sz w:val="22"/>
          <w:szCs w:val="22"/>
        </w:rPr>
        <w:t>and</w:t>
      </w:r>
      <w:r w:rsidR="0079616B">
        <w:rPr>
          <w:rFonts w:asciiTheme="majorHAnsi" w:hAnsiTheme="majorHAnsi"/>
          <w:sz w:val="22"/>
          <w:szCs w:val="22"/>
        </w:rPr>
        <w:t xml:space="preserve"> other allowable sponsored sources.</w:t>
      </w:r>
      <w:bookmarkStart w:id="2" w:name="fund-transfer-moving-funds"/>
      <w:bookmarkStart w:id="3" w:name="request-type-covered"/>
      <w:bookmarkEnd w:id="1"/>
    </w:p>
    <w:p w14:paraId="358B944F" w14:textId="61AE8C2A" w:rsidR="00B82296" w:rsidRPr="00A31C47" w:rsidRDefault="00DD5E60">
      <w:pPr>
        <w:pStyle w:val="Heading2"/>
        <w:rPr>
          <w:b/>
          <w:bCs/>
          <w:sz w:val="22"/>
          <w:szCs w:val="22"/>
        </w:rPr>
      </w:pPr>
      <w:bookmarkStart w:id="4" w:name="when-to-use"/>
      <w:bookmarkEnd w:id="2"/>
      <w:bookmarkEnd w:id="3"/>
      <w:r w:rsidRPr="00A31C47">
        <w:rPr>
          <w:b/>
          <w:bCs/>
          <w:sz w:val="22"/>
          <w:szCs w:val="22"/>
        </w:rPr>
        <w:t>When to Use</w:t>
      </w:r>
      <w:r w:rsidR="00A31C47">
        <w:rPr>
          <w:b/>
          <w:bCs/>
          <w:sz w:val="22"/>
          <w:szCs w:val="22"/>
        </w:rPr>
        <w:t>:</w:t>
      </w:r>
    </w:p>
    <w:p w14:paraId="1F796ACA" w14:textId="187A1D6C" w:rsidR="00B82296" w:rsidRPr="00C51B7A" w:rsidRDefault="00DD5E60" w:rsidP="00F6554B">
      <w:pPr>
        <w:pStyle w:val="FirstParagraph"/>
        <w:rPr>
          <w:rFonts w:asciiTheme="majorHAnsi" w:hAnsiTheme="majorHAnsi"/>
          <w:sz w:val="22"/>
          <w:szCs w:val="22"/>
        </w:rPr>
      </w:pPr>
      <w:r w:rsidRPr="00C51B7A">
        <w:rPr>
          <w:rFonts w:asciiTheme="majorHAnsi" w:hAnsiTheme="majorHAnsi"/>
          <w:sz w:val="22"/>
          <w:szCs w:val="22"/>
        </w:rPr>
        <w:t>Use this request when</w:t>
      </w:r>
      <w:r w:rsidR="000238A3">
        <w:rPr>
          <w:rFonts w:asciiTheme="majorHAnsi" w:hAnsiTheme="majorHAnsi"/>
          <w:sz w:val="22"/>
          <w:szCs w:val="22"/>
        </w:rPr>
        <w:t xml:space="preserve"> requesting </w:t>
      </w:r>
      <w:r w:rsidR="005F4C59" w:rsidRPr="00C51B7A">
        <w:rPr>
          <w:rFonts w:asciiTheme="majorHAnsi" w:hAnsiTheme="majorHAnsi"/>
          <w:sz w:val="22"/>
          <w:szCs w:val="22"/>
        </w:rPr>
        <w:t>scholarship</w:t>
      </w:r>
      <w:r w:rsidR="000238A3">
        <w:rPr>
          <w:rFonts w:asciiTheme="majorHAnsi" w:hAnsiTheme="majorHAnsi"/>
          <w:sz w:val="22"/>
          <w:szCs w:val="22"/>
        </w:rPr>
        <w:t xml:space="preserve"> awards </w:t>
      </w:r>
      <w:r w:rsidR="00994C84">
        <w:rPr>
          <w:rFonts w:asciiTheme="majorHAnsi" w:hAnsiTheme="majorHAnsi"/>
          <w:sz w:val="22"/>
          <w:szCs w:val="22"/>
        </w:rPr>
        <w:t>using a department’s chartfields and funds.</w:t>
      </w:r>
      <w:r w:rsidR="005F4C59" w:rsidRPr="00C51B7A">
        <w:rPr>
          <w:rFonts w:asciiTheme="majorHAnsi" w:hAnsiTheme="majorHAnsi"/>
          <w:sz w:val="22"/>
          <w:szCs w:val="22"/>
        </w:rPr>
        <w:t xml:space="preserve"> </w:t>
      </w:r>
    </w:p>
    <w:p w14:paraId="10029922" w14:textId="004410E9" w:rsidR="00B82296" w:rsidRPr="00A31C47" w:rsidRDefault="00DD5E60">
      <w:pPr>
        <w:pStyle w:val="Heading2"/>
        <w:rPr>
          <w:b/>
          <w:bCs/>
          <w:sz w:val="22"/>
          <w:szCs w:val="22"/>
        </w:rPr>
      </w:pPr>
      <w:bookmarkStart w:id="5" w:name="requirements"/>
      <w:bookmarkEnd w:id="4"/>
      <w:r w:rsidRPr="00A31C47">
        <w:rPr>
          <w:b/>
          <w:bCs/>
          <w:sz w:val="22"/>
          <w:szCs w:val="22"/>
        </w:rPr>
        <w:t>Requirements</w:t>
      </w:r>
      <w:r w:rsidR="00A31C47">
        <w:rPr>
          <w:b/>
          <w:bCs/>
          <w:sz w:val="22"/>
          <w:szCs w:val="22"/>
        </w:rPr>
        <w:t>:</w:t>
      </w:r>
    </w:p>
    <w:p w14:paraId="6E263B22" w14:textId="6986073B" w:rsidR="00E627A3" w:rsidRPr="00131BE6" w:rsidRDefault="00153262" w:rsidP="00E627A3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</w:t>
      </w:r>
      <w:r w:rsidR="00E627A3" w:rsidRPr="002F00C0">
        <w:rPr>
          <w:rFonts w:asciiTheme="majorHAnsi" w:hAnsiTheme="majorHAnsi"/>
          <w:sz w:val="22"/>
          <w:szCs w:val="22"/>
        </w:rPr>
        <w:t xml:space="preserve">lear and complete </w:t>
      </w:r>
      <w:r w:rsidR="00E627A3">
        <w:rPr>
          <w:rFonts w:asciiTheme="majorHAnsi" w:hAnsiTheme="majorHAnsi"/>
          <w:sz w:val="22"/>
          <w:szCs w:val="22"/>
        </w:rPr>
        <w:t>description</w:t>
      </w:r>
      <w:r w:rsidR="00E627A3" w:rsidRPr="002F00C0">
        <w:rPr>
          <w:rFonts w:asciiTheme="majorHAnsi" w:hAnsiTheme="majorHAnsi"/>
          <w:sz w:val="22"/>
          <w:szCs w:val="22"/>
        </w:rPr>
        <w:t xml:space="preserve"> explaining</w:t>
      </w:r>
      <w:r w:rsidR="00E627A3" w:rsidRPr="00131BE6">
        <w:rPr>
          <w:rFonts w:asciiTheme="majorHAnsi" w:hAnsiTheme="majorHAnsi"/>
          <w:sz w:val="22"/>
          <w:szCs w:val="22"/>
        </w:rPr>
        <w:t xml:space="preserve"> the purpose of the </w:t>
      </w:r>
      <w:r>
        <w:rPr>
          <w:rFonts w:asciiTheme="majorHAnsi" w:hAnsiTheme="majorHAnsi"/>
          <w:sz w:val="22"/>
          <w:szCs w:val="22"/>
        </w:rPr>
        <w:t>request</w:t>
      </w:r>
      <w:r w:rsidR="00E627A3">
        <w:rPr>
          <w:rFonts w:asciiTheme="majorHAnsi" w:hAnsiTheme="majorHAnsi"/>
          <w:sz w:val="22"/>
          <w:szCs w:val="22"/>
        </w:rPr>
        <w:t>.</w:t>
      </w:r>
    </w:p>
    <w:p w14:paraId="4BB76D8E" w14:textId="77777777" w:rsidR="00E627A3" w:rsidRPr="00131BE6" w:rsidRDefault="00E627A3" w:rsidP="00E627A3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Accurate </w:t>
      </w:r>
      <w:r>
        <w:rPr>
          <w:rFonts w:asciiTheme="majorHAnsi" w:hAnsiTheme="majorHAnsi"/>
          <w:sz w:val="22"/>
          <w:szCs w:val="22"/>
        </w:rPr>
        <w:t>c</w:t>
      </w:r>
      <w:r w:rsidRPr="00131BE6">
        <w:rPr>
          <w:rFonts w:asciiTheme="majorHAnsi" w:hAnsiTheme="majorHAnsi"/>
          <w:sz w:val="22"/>
          <w:szCs w:val="22"/>
        </w:rPr>
        <w:t>hartfield</w:t>
      </w:r>
      <w:r>
        <w:rPr>
          <w:rFonts w:asciiTheme="majorHAnsi" w:hAnsiTheme="majorHAnsi"/>
          <w:sz w:val="22"/>
          <w:szCs w:val="22"/>
        </w:rPr>
        <w:t>s.</w:t>
      </w:r>
    </w:p>
    <w:p w14:paraId="56F2B122" w14:textId="55D0530D" w:rsidR="00E627A3" w:rsidRPr="00131BE6" w:rsidRDefault="00E627A3" w:rsidP="00E627A3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Supporting documentation (if applicable)</w:t>
      </w:r>
      <w:r>
        <w:rPr>
          <w:rFonts w:asciiTheme="majorHAnsi" w:hAnsiTheme="majorHAnsi"/>
          <w:sz w:val="22"/>
          <w:szCs w:val="22"/>
        </w:rPr>
        <w:t>.</w:t>
      </w:r>
    </w:p>
    <w:p w14:paraId="3782494F" w14:textId="77777777" w:rsidR="00E627A3" w:rsidRPr="00131BE6" w:rsidRDefault="00E627A3" w:rsidP="00E627A3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Department approval</w:t>
      </w:r>
      <w:r>
        <w:rPr>
          <w:rFonts w:asciiTheme="majorHAnsi" w:hAnsiTheme="majorHAnsi"/>
          <w:sz w:val="22"/>
          <w:szCs w:val="22"/>
        </w:rPr>
        <w:t>.</w:t>
      </w:r>
    </w:p>
    <w:p w14:paraId="20CAD8E1" w14:textId="77777777" w:rsidR="00B82296" w:rsidRPr="00C51B7A" w:rsidRDefault="005C3482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2F61E23B">
          <v:rect id="Horizontal Line 1" o:spid="_x0000_s1032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0EF0622" w14:textId="77777777" w:rsidR="00B82296" w:rsidRPr="00C51B7A" w:rsidRDefault="00DD5E60">
      <w:pPr>
        <w:pStyle w:val="Heading2"/>
        <w:rPr>
          <w:sz w:val="22"/>
          <w:szCs w:val="22"/>
        </w:rPr>
      </w:pPr>
      <w:bookmarkStart w:id="6" w:name="procedure"/>
      <w:bookmarkEnd w:id="5"/>
      <w:r w:rsidRPr="00C51B7A">
        <w:rPr>
          <w:sz w:val="22"/>
          <w:szCs w:val="22"/>
        </w:rPr>
        <w:t>Procedure</w:t>
      </w:r>
    </w:p>
    <w:p w14:paraId="0CCB0A64" w14:textId="77777777" w:rsidR="00B82296" w:rsidRPr="00C51B7A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7" w:name="step-1-initiator-information"/>
      <w:r w:rsidRPr="00C51B7A">
        <w:rPr>
          <w:rFonts w:asciiTheme="majorHAnsi" w:hAnsiTheme="majorHAnsi"/>
          <w:sz w:val="22"/>
          <w:szCs w:val="22"/>
        </w:rPr>
        <w:t>Step 1: Initiator Information</w:t>
      </w:r>
    </w:p>
    <w:p w14:paraId="645A4F1B" w14:textId="018AE68F" w:rsidR="00B82296" w:rsidRPr="00C51B7A" w:rsidRDefault="00DD5E60">
      <w:pPr>
        <w:pStyle w:val="Compact"/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C51B7A">
        <w:rPr>
          <w:rFonts w:asciiTheme="majorHAnsi" w:hAnsiTheme="majorHAnsi"/>
          <w:sz w:val="22"/>
          <w:szCs w:val="22"/>
        </w:rPr>
        <w:t xml:space="preserve">Enter your </w:t>
      </w:r>
      <w:r w:rsidRPr="00C51B7A">
        <w:rPr>
          <w:rFonts w:asciiTheme="majorHAnsi" w:hAnsiTheme="majorHAnsi"/>
          <w:b/>
          <w:bCs/>
          <w:sz w:val="22"/>
          <w:szCs w:val="22"/>
        </w:rPr>
        <w:t>name and contact information</w:t>
      </w:r>
      <w:r w:rsidRPr="00C51B7A">
        <w:rPr>
          <w:rFonts w:asciiTheme="majorHAnsi" w:hAnsiTheme="majorHAnsi"/>
          <w:sz w:val="22"/>
          <w:szCs w:val="22"/>
        </w:rPr>
        <w:t xml:space="preserve"> in the requestor section</w:t>
      </w:r>
      <w:r w:rsidR="00DA0117">
        <w:rPr>
          <w:rFonts w:asciiTheme="majorHAnsi" w:hAnsiTheme="majorHAnsi"/>
          <w:sz w:val="22"/>
          <w:szCs w:val="22"/>
        </w:rPr>
        <w:t>.</w:t>
      </w:r>
    </w:p>
    <w:p w14:paraId="797560C7" w14:textId="5195F5DA" w:rsidR="00310A43" w:rsidRPr="00C51B7A" w:rsidRDefault="00310A43" w:rsidP="00310A43">
      <w:pPr>
        <w:pStyle w:val="Compact"/>
        <w:ind w:left="720"/>
        <w:rPr>
          <w:rFonts w:asciiTheme="majorHAnsi" w:hAnsiTheme="majorHAnsi"/>
          <w:sz w:val="22"/>
          <w:szCs w:val="22"/>
        </w:rPr>
      </w:pPr>
      <w:r w:rsidRPr="00C51B7A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01058C55" wp14:editId="06DCC5D4">
            <wp:extent cx="3747325" cy="1068779"/>
            <wp:effectExtent l="76200" t="76200" r="139065" b="131445"/>
            <wp:docPr id="822005535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05535" name="Picture 1" descr="Screenshot of described ste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9853" cy="10723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99A229" w14:textId="77777777" w:rsidR="00B82296" w:rsidRPr="00C51B7A" w:rsidRDefault="005C3482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3AACC80E">
          <v:rect id="Horizontal Line 2" o:spid="_x0000_s1031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BEEF98D" w14:textId="0954CE72" w:rsidR="00B82296" w:rsidRPr="00C51B7A" w:rsidRDefault="00DD5E60" w:rsidP="09D99B83">
      <w:pPr>
        <w:pStyle w:val="Heading3"/>
        <w:rPr>
          <w:rFonts w:asciiTheme="majorHAnsi" w:hAnsiTheme="majorHAnsi"/>
          <w:sz w:val="22"/>
          <w:szCs w:val="22"/>
        </w:rPr>
      </w:pPr>
      <w:bookmarkStart w:id="8" w:name="step-2-select-request-type"/>
      <w:bookmarkEnd w:id="7"/>
      <w:r w:rsidRPr="09D99B83">
        <w:rPr>
          <w:rFonts w:asciiTheme="majorHAnsi" w:hAnsiTheme="majorHAnsi"/>
          <w:sz w:val="22"/>
          <w:szCs w:val="22"/>
        </w:rPr>
        <w:t>Step 2: Select Request Type</w:t>
      </w:r>
    </w:p>
    <w:p w14:paraId="6C466417" w14:textId="77777777" w:rsidR="00152E31" w:rsidRDefault="00DD5E60" w:rsidP="00152E31">
      <w:pPr>
        <w:pStyle w:val="Compact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 w:rsidRPr="09D99B83">
        <w:rPr>
          <w:rFonts w:asciiTheme="majorHAnsi" w:hAnsiTheme="majorHAnsi"/>
          <w:sz w:val="22"/>
          <w:szCs w:val="22"/>
        </w:rPr>
        <w:t xml:space="preserve">Select </w:t>
      </w:r>
      <w:r w:rsidRPr="09D99B83">
        <w:rPr>
          <w:rFonts w:asciiTheme="majorHAnsi" w:hAnsiTheme="majorHAnsi"/>
          <w:b/>
          <w:bCs/>
          <w:sz w:val="22"/>
          <w:szCs w:val="22"/>
        </w:rPr>
        <w:t>“</w:t>
      </w:r>
      <w:r w:rsidR="00122FD0" w:rsidRPr="09D99B83">
        <w:rPr>
          <w:rFonts w:asciiTheme="majorHAnsi" w:hAnsiTheme="majorHAnsi"/>
          <w:b/>
          <w:bCs/>
          <w:sz w:val="22"/>
          <w:szCs w:val="22"/>
        </w:rPr>
        <w:t>Scholarship</w:t>
      </w:r>
      <w:r w:rsidR="3E30701A" w:rsidRPr="09D99B83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748832C1" w:rsidRPr="09D99B83">
        <w:rPr>
          <w:rFonts w:asciiTheme="majorHAnsi" w:hAnsiTheme="majorHAnsi"/>
          <w:b/>
          <w:bCs/>
          <w:sz w:val="22"/>
          <w:szCs w:val="22"/>
        </w:rPr>
        <w:t>-</w:t>
      </w:r>
      <w:r w:rsidR="3E30701A" w:rsidRPr="09D99B83">
        <w:rPr>
          <w:rFonts w:asciiTheme="majorHAnsi" w:hAnsiTheme="majorHAnsi"/>
          <w:b/>
          <w:bCs/>
          <w:sz w:val="22"/>
          <w:szCs w:val="22"/>
        </w:rPr>
        <w:t xml:space="preserve"> (</w:t>
      </w:r>
      <w:r w:rsidR="4499F2BB" w:rsidRPr="09D99B83">
        <w:rPr>
          <w:rFonts w:asciiTheme="majorHAnsi" w:hAnsiTheme="majorHAnsi"/>
          <w:b/>
          <w:bCs/>
          <w:sz w:val="22"/>
          <w:szCs w:val="22"/>
        </w:rPr>
        <w:t>Award Expense)</w:t>
      </w:r>
      <w:r w:rsidRPr="09D99B83">
        <w:rPr>
          <w:rFonts w:asciiTheme="majorHAnsi" w:hAnsiTheme="majorHAnsi"/>
          <w:b/>
          <w:bCs/>
          <w:sz w:val="22"/>
          <w:szCs w:val="22"/>
        </w:rPr>
        <w:t>”</w:t>
      </w:r>
      <w:r w:rsidRPr="09D99B83">
        <w:rPr>
          <w:rFonts w:asciiTheme="majorHAnsi" w:hAnsiTheme="majorHAnsi"/>
          <w:sz w:val="22"/>
          <w:szCs w:val="22"/>
        </w:rPr>
        <w:t xml:space="preserve"> as the purpose of the journal request</w:t>
      </w:r>
      <w:r w:rsidR="00DA0117" w:rsidRPr="09D99B83">
        <w:rPr>
          <w:rFonts w:asciiTheme="majorHAnsi" w:hAnsiTheme="majorHAnsi"/>
          <w:sz w:val="22"/>
          <w:szCs w:val="22"/>
        </w:rPr>
        <w:t>.</w:t>
      </w:r>
    </w:p>
    <w:p w14:paraId="4F4E737E" w14:textId="6E0260BF" w:rsidR="00702414" w:rsidRPr="00152E31" w:rsidRDefault="00122FD0" w:rsidP="00152E31">
      <w:pPr>
        <w:pStyle w:val="Compact"/>
        <w:ind w:left="720"/>
        <w:rPr>
          <w:rFonts w:asciiTheme="majorHAnsi" w:hAnsiTheme="majorHAnsi"/>
          <w:sz w:val="22"/>
          <w:szCs w:val="22"/>
        </w:rPr>
      </w:pPr>
      <w:r w:rsidRPr="00152E31">
        <w:rPr>
          <w:rFonts w:asciiTheme="majorHAnsi" w:hAnsiTheme="majorHAnsi"/>
          <w:sz w:val="22"/>
          <w:szCs w:val="22"/>
        </w:rPr>
        <w:t xml:space="preserve"> </w:t>
      </w:r>
      <w:r w:rsidR="00697DDC" w:rsidRPr="00697DDC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767C8082" wp14:editId="24294270">
            <wp:extent cx="3419475" cy="2124408"/>
            <wp:effectExtent l="0" t="0" r="0" b="9525"/>
            <wp:docPr id="2058254736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254736" name="Picture 1" descr="Screenshot of described ste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7673" cy="214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4BE2C" w14:textId="6FFC69A2" w:rsidR="00CC4BB5" w:rsidRPr="00C51B7A" w:rsidRDefault="00CC4BB5" w:rsidP="00CC4BB5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bookmarkStart w:id="9" w:name="step-3-identify-fund-type"/>
    <w:bookmarkEnd w:id="8"/>
    <w:p w14:paraId="7B50954C" w14:textId="77777777" w:rsidR="00B82296" w:rsidRPr="00C51B7A" w:rsidRDefault="005C3482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08531FB4">
          <v:rect id="Horizontal Line 3" o:spid="_x0000_s1030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109AF35F" w14:textId="77777777" w:rsidR="005A6F14" w:rsidRDefault="00DD5E60" w:rsidP="00E200CB">
      <w:pPr>
        <w:pStyle w:val="Heading3"/>
        <w:rPr>
          <w:rFonts w:asciiTheme="majorHAnsi" w:hAnsiTheme="majorHAnsi"/>
          <w:sz w:val="22"/>
          <w:szCs w:val="22"/>
        </w:rPr>
      </w:pPr>
      <w:bookmarkStart w:id="10" w:name="Xa709812c1e9f93cdaa51404ca68634e0d3a8ef8"/>
      <w:bookmarkEnd w:id="9"/>
      <w:r w:rsidRPr="00C51B7A">
        <w:rPr>
          <w:rFonts w:asciiTheme="majorHAnsi" w:hAnsiTheme="majorHAnsi"/>
          <w:sz w:val="22"/>
          <w:szCs w:val="22"/>
        </w:rPr>
        <w:t xml:space="preserve">Step </w:t>
      </w:r>
      <w:r w:rsidR="005A3FAB" w:rsidRPr="00C51B7A">
        <w:rPr>
          <w:rFonts w:asciiTheme="majorHAnsi" w:hAnsiTheme="majorHAnsi"/>
          <w:sz w:val="22"/>
          <w:szCs w:val="22"/>
        </w:rPr>
        <w:t>3</w:t>
      </w:r>
      <w:r w:rsidRPr="00C51B7A">
        <w:rPr>
          <w:rFonts w:asciiTheme="majorHAnsi" w:hAnsiTheme="majorHAnsi"/>
          <w:sz w:val="22"/>
          <w:szCs w:val="22"/>
        </w:rPr>
        <w:t xml:space="preserve">: Request Details </w:t>
      </w:r>
    </w:p>
    <w:p w14:paraId="0DF16673" w14:textId="7B9B6D64" w:rsidR="00B82296" w:rsidRPr="00C51B7A" w:rsidRDefault="00E200CB" w:rsidP="005A6F14">
      <w:pPr>
        <w:pStyle w:val="Heading3"/>
        <w:numPr>
          <w:ilvl w:val="0"/>
          <w:numId w:val="18"/>
        </w:numPr>
        <w:rPr>
          <w:rFonts w:asciiTheme="majorHAnsi" w:hAnsiTheme="majorHAnsi"/>
          <w:sz w:val="22"/>
          <w:szCs w:val="22"/>
        </w:rPr>
      </w:pPr>
      <w:r w:rsidRPr="00C51B7A">
        <w:rPr>
          <w:rFonts w:asciiTheme="majorHAnsi" w:hAnsiTheme="majorHAnsi"/>
          <w:color w:val="auto"/>
          <w:sz w:val="22"/>
          <w:szCs w:val="22"/>
        </w:rPr>
        <w:t>Confirm if award</w:t>
      </w:r>
      <w:r w:rsidR="002B30F4" w:rsidRPr="00C51B7A">
        <w:rPr>
          <w:rFonts w:asciiTheme="majorHAnsi" w:hAnsiTheme="majorHAnsi"/>
          <w:color w:val="auto"/>
          <w:sz w:val="22"/>
          <w:szCs w:val="22"/>
        </w:rPr>
        <w:t xml:space="preserve"> </w:t>
      </w:r>
      <w:r w:rsidR="00F975F1">
        <w:rPr>
          <w:rFonts w:asciiTheme="majorHAnsi" w:hAnsiTheme="majorHAnsi"/>
          <w:color w:val="auto"/>
          <w:sz w:val="22"/>
          <w:szCs w:val="22"/>
        </w:rPr>
        <w:t>will be</w:t>
      </w:r>
      <w:r w:rsidR="006068DD" w:rsidRPr="00C51B7A">
        <w:rPr>
          <w:rFonts w:asciiTheme="majorHAnsi" w:hAnsiTheme="majorHAnsi"/>
          <w:color w:val="auto"/>
          <w:sz w:val="22"/>
          <w:szCs w:val="22"/>
        </w:rPr>
        <w:t xml:space="preserve"> </w:t>
      </w:r>
      <w:r w:rsidR="00F975F1">
        <w:rPr>
          <w:rFonts w:asciiTheme="majorHAnsi" w:hAnsiTheme="majorHAnsi"/>
          <w:color w:val="auto"/>
          <w:sz w:val="22"/>
          <w:szCs w:val="22"/>
        </w:rPr>
        <w:t>charged</w:t>
      </w:r>
      <w:r w:rsidR="006068DD" w:rsidRPr="00C51B7A">
        <w:rPr>
          <w:rFonts w:asciiTheme="majorHAnsi" w:hAnsiTheme="majorHAnsi"/>
          <w:color w:val="auto"/>
          <w:sz w:val="22"/>
          <w:szCs w:val="22"/>
        </w:rPr>
        <w:t xml:space="preserve"> </w:t>
      </w:r>
      <w:r w:rsidR="00F975F1">
        <w:rPr>
          <w:rFonts w:asciiTheme="majorHAnsi" w:hAnsiTheme="majorHAnsi"/>
          <w:color w:val="auto"/>
          <w:sz w:val="22"/>
          <w:szCs w:val="22"/>
        </w:rPr>
        <w:t>to</w:t>
      </w:r>
      <w:r w:rsidR="00D84C0F" w:rsidRPr="00C51B7A">
        <w:rPr>
          <w:rFonts w:asciiTheme="majorHAnsi" w:hAnsiTheme="majorHAnsi"/>
          <w:color w:val="auto"/>
          <w:sz w:val="22"/>
          <w:szCs w:val="22"/>
        </w:rPr>
        <w:t xml:space="preserve"> a</w:t>
      </w:r>
      <w:r w:rsidR="006872FD" w:rsidRPr="00C51B7A">
        <w:rPr>
          <w:rFonts w:asciiTheme="majorHAnsi" w:hAnsiTheme="majorHAnsi"/>
          <w:color w:val="auto"/>
          <w:sz w:val="22"/>
          <w:szCs w:val="22"/>
        </w:rPr>
        <w:t xml:space="preserve"> sponsored project</w:t>
      </w:r>
      <w:r w:rsidR="00DA0117">
        <w:rPr>
          <w:rFonts w:asciiTheme="majorHAnsi" w:hAnsiTheme="majorHAnsi"/>
          <w:color w:val="auto"/>
          <w:sz w:val="22"/>
          <w:szCs w:val="22"/>
        </w:rPr>
        <w:t>.</w:t>
      </w:r>
    </w:p>
    <w:p w14:paraId="74FC3299" w14:textId="204F8FE1" w:rsidR="00426CD3" w:rsidRPr="00C51B7A" w:rsidRDefault="00D84C0F" w:rsidP="00426CD3">
      <w:pPr>
        <w:pStyle w:val="NormalWeb"/>
        <w:ind w:left="360"/>
        <w:rPr>
          <w:rFonts w:asciiTheme="majorHAnsi" w:hAnsiTheme="majorHAnsi"/>
          <w:sz w:val="22"/>
          <w:szCs w:val="22"/>
        </w:rPr>
      </w:pPr>
      <w:r w:rsidRPr="00C51B7A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274F70A6" wp14:editId="0DA4E795">
            <wp:extent cx="3686689" cy="1181265"/>
            <wp:effectExtent l="0" t="0" r="0" b="0"/>
            <wp:docPr id="1305964815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964815" name="Picture 1" descr="Screenshot of described ste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86689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1E9BD" w14:textId="05BD6D18" w:rsidR="008F3D82" w:rsidRPr="00C51B7A" w:rsidRDefault="006872FD" w:rsidP="00B5524E">
      <w:pPr>
        <w:tabs>
          <w:tab w:val="num" w:pos="720"/>
        </w:tabs>
        <w:rPr>
          <w:rFonts w:asciiTheme="majorHAnsi" w:hAnsiTheme="majorHAnsi"/>
          <w:sz w:val="22"/>
          <w:szCs w:val="22"/>
        </w:rPr>
      </w:pPr>
      <w:r w:rsidRPr="00C51B7A">
        <w:rPr>
          <w:rFonts w:asciiTheme="majorHAnsi" w:hAnsiTheme="majorHAnsi"/>
          <w:sz w:val="22"/>
          <w:szCs w:val="22"/>
        </w:rPr>
        <w:t>If you have more than 10 students</w:t>
      </w:r>
      <w:r w:rsidR="00B5524E" w:rsidRPr="00C51B7A">
        <w:rPr>
          <w:rFonts w:asciiTheme="majorHAnsi" w:hAnsiTheme="majorHAnsi"/>
          <w:sz w:val="22"/>
          <w:szCs w:val="22"/>
        </w:rPr>
        <w:t>, you can</w:t>
      </w:r>
      <w:r w:rsidR="00C03ACA">
        <w:rPr>
          <w:rFonts w:asciiTheme="majorHAnsi" w:hAnsiTheme="majorHAnsi"/>
          <w:sz w:val="22"/>
          <w:szCs w:val="22"/>
        </w:rPr>
        <w:t xml:space="preserve"> use and</w:t>
      </w:r>
      <w:r w:rsidR="00B5524E" w:rsidRPr="00C51B7A">
        <w:rPr>
          <w:rFonts w:asciiTheme="majorHAnsi" w:hAnsiTheme="majorHAnsi"/>
          <w:sz w:val="22"/>
          <w:szCs w:val="22"/>
        </w:rPr>
        <w:t xml:space="preserve"> attach the </w:t>
      </w:r>
      <w:hyperlink r:id="rId13" w:history="1">
        <w:r w:rsidR="00B5524E" w:rsidRPr="00C51B7A">
          <w:rPr>
            <w:rStyle w:val="Hyperlink"/>
            <w:rFonts w:asciiTheme="majorHAnsi" w:hAnsiTheme="majorHAnsi"/>
            <w:sz w:val="22"/>
            <w:szCs w:val="22"/>
          </w:rPr>
          <w:t>scholarship template</w:t>
        </w:r>
      </w:hyperlink>
      <w:r w:rsidR="008F3D82" w:rsidRPr="00C51B7A">
        <w:rPr>
          <w:rFonts w:asciiTheme="majorHAnsi" w:hAnsiTheme="majorHAnsi"/>
          <w:sz w:val="22"/>
          <w:szCs w:val="22"/>
        </w:rPr>
        <w:t>. Otherwise, complete the award information section</w:t>
      </w:r>
      <w:r w:rsidR="009775C3" w:rsidRPr="00C51B7A">
        <w:rPr>
          <w:rFonts w:asciiTheme="majorHAnsi" w:hAnsiTheme="majorHAnsi"/>
          <w:sz w:val="22"/>
          <w:szCs w:val="22"/>
        </w:rPr>
        <w:t xml:space="preserve"> below</w:t>
      </w:r>
      <w:r w:rsidR="00DA0117">
        <w:rPr>
          <w:rFonts w:asciiTheme="majorHAnsi" w:hAnsiTheme="majorHAnsi"/>
          <w:sz w:val="22"/>
          <w:szCs w:val="22"/>
        </w:rPr>
        <w:t>:</w:t>
      </w:r>
    </w:p>
    <w:p w14:paraId="550C65B9" w14:textId="0420ECA5" w:rsidR="00B5524E" w:rsidRPr="00C51B7A" w:rsidRDefault="0003559D" w:rsidP="00B5524E">
      <w:pPr>
        <w:tabs>
          <w:tab w:val="num" w:pos="720"/>
        </w:tabs>
        <w:rPr>
          <w:rFonts w:asciiTheme="majorHAnsi" w:hAnsiTheme="majorHAnsi"/>
          <w:sz w:val="22"/>
          <w:szCs w:val="22"/>
        </w:rPr>
      </w:pPr>
      <w:r w:rsidRPr="00C51B7A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7E232525" wp14:editId="3E688FE6">
            <wp:extent cx="6858000" cy="2931795"/>
            <wp:effectExtent l="76200" t="76200" r="133350" b="135255"/>
            <wp:docPr id="1492290920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90920" name="Picture 1" descr="Screenshot of described step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317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1EFA73" w14:textId="0C9C2397" w:rsidR="005B1E8F" w:rsidRPr="00C51B7A" w:rsidRDefault="005B1E8F" w:rsidP="005B1E8F">
      <w:pPr>
        <w:pStyle w:val="Compact"/>
        <w:rPr>
          <w:rFonts w:asciiTheme="majorHAnsi" w:hAnsiTheme="majorHAnsi"/>
          <w:sz w:val="22"/>
          <w:szCs w:val="22"/>
        </w:rPr>
      </w:pPr>
      <w:bookmarkStart w:id="11" w:name="fund-transfer-rules"/>
      <w:bookmarkStart w:id="12" w:name="step-6-journal-entry-lines"/>
      <w:bookmarkEnd w:id="10"/>
    </w:p>
    <w:bookmarkStart w:id="13" w:name="step-7-supporting-documentation"/>
    <w:bookmarkEnd w:id="11"/>
    <w:bookmarkEnd w:id="12"/>
    <w:p w14:paraId="2088AC6E" w14:textId="10603594" w:rsidR="00B82296" w:rsidRPr="00C51B7A" w:rsidRDefault="005C3482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6EFC1C6B">
          <v:rect id="Horizontal Line 4" o:spid="_x0000_s1029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64BAA8A" w14:textId="7D2819A9" w:rsidR="00B82296" w:rsidRPr="00C51B7A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4" w:name="step-8-approver-assignment"/>
      <w:bookmarkEnd w:id="13"/>
      <w:r w:rsidRPr="00C51B7A">
        <w:rPr>
          <w:rFonts w:asciiTheme="majorHAnsi" w:hAnsiTheme="majorHAnsi"/>
          <w:sz w:val="22"/>
          <w:szCs w:val="22"/>
        </w:rPr>
        <w:t xml:space="preserve">Step </w:t>
      </w:r>
      <w:r w:rsidR="00E950CA" w:rsidRPr="00C51B7A">
        <w:rPr>
          <w:rFonts w:asciiTheme="majorHAnsi" w:hAnsiTheme="majorHAnsi"/>
          <w:sz w:val="22"/>
          <w:szCs w:val="22"/>
        </w:rPr>
        <w:t>4</w:t>
      </w:r>
      <w:r w:rsidRPr="00C51B7A">
        <w:rPr>
          <w:rFonts w:asciiTheme="majorHAnsi" w:hAnsiTheme="majorHAnsi"/>
          <w:sz w:val="22"/>
          <w:szCs w:val="22"/>
        </w:rPr>
        <w:t>: Approver Assignment</w:t>
      </w:r>
    </w:p>
    <w:p w14:paraId="65D90581" w14:textId="22F61794" w:rsidR="0075587D" w:rsidRPr="00131BE6" w:rsidRDefault="0075587D" w:rsidP="0075587D">
      <w:pPr>
        <w:pStyle w:val="Compact"/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Add </w:t>
      </w:r>
      <w:r w:rsidR="00E40DA7">
        <w:rPr>
          <w:rFonts w:asciiTheme="majorHAnsi" w:hAnsiTheme="majorHAnsi"/>
          <w:sz w:val="22"/>
          <w:szCs w:val="22"/>
        </w:rPr>
        <w:t>the</w:t>
      </w:r>
      <w:r w:rsidRPr="00131BE6">
        <w:rPr>
          <w:rFonts w:asciiTheme="majorHAnsi" w:hAnsiTheme="majorHAnsi"/>
          <w:sz w:val="22"/>
          <w:szCs w:val="22"/>
        </w:rPr>
        <w:t xml:space="preserve"> appropriate </w:t>
      </w:r>
      <w:r w:rsidRPr="00131BE6">
        <w:rPr>
          <w:rFonts w:asciiTheme="majorHAnsi" w:hAnsiTheme="majorHAnsi"/>
          <w:b/>
          <w:bCs/>
          <w:sz w:val="22"/>
          <w:szCs w:val="22"/>
        </w:rPr>
        <w:t xml:space="preserve">Department Approver. </w:t>
      </w:r>
      <w:r w:rsidRPr="00131BE6">
        <w:rPr>
          <w:rFonts w:asciiTheme="majorHAnsi" w:hAnsiTheme="majorHAnsi"/>
          <w:sz w:val="22"/>
          <w:szCs w:val="22"/>
        </w:rPr>
        <w:t xml:space="preserve">If </w:t>
      </w:r>
      <w:r w:rsidR="00116F24">
        <w:rPr>
          <w:rFonts w:asciiTheme="majorHAnsi" w:hAnsiTheme="majorHAnsi"/>
          <w:sz w:val="22"/>
          <w:szCs w:val="22"/>
        </w:rPr>
        <w:t>request</w:t>
      </w:r>
      <w:r w:rsidRPr="00131BE6">
        <w:rPr>
          <w:rFonts w:asciiTheme="majorHAnsi" w:hAnsiTheme="majorHAnsi"/>
          <w:sz w:val="22"/>
          <w:szCs w:val="22"/>
        </w:rPr>
        <w:t xml:space="preserve"> </w:t>
      </w:r>
      <w:r w:rsidR="001A7598">
        <w:rPr>
          <w:rFonts w:asciiTheme="majorHAnsi" w:hAnsiTheme="majorHAnsi"/>
          <w:sz w:val="22"/>
          <w:szCs w:val="22"/>
        </w:rPr>
        <w:t>involves</w:t>
      </w:r>
      <w:r w:rsidRPr="00131BE6">
        <w:rPr>
          <w:rFonts w:asciiTheme="majorHAnsi" w:hAnsiTheme="majorHAnsi"/>
          <w:sz w:val="22"/>
          <w:szCs w:val="22"/>
        </w:rPr>
        <w:t xml:space="preserve"> a sponsored project</w:t>
      </w:r>
      <w:r w:rsidRPr="00131BE6">
        <w:rPr>
          <w:rFonts w:asciiTheme="majorHAnsi" w:hAnsiTheme="majorHAnsi"/>
          <w:b/>
          <w:bCs/>
          <w:sz w:val="22"/>
          <w:szCs w:val="22"/>
        </w:rPr>
        <w:t>,</w:t>
      </w:r>
      <w:r w:rsidRPr="00131BE6">
        <w:rPr>
          <w:rFonts w:asciiTheme="majorHAnsi" w:hAnsiTheme="majorHAnsi"/>
          <w:sz w:val="22"/>
          <w:szCs w:val="22"/>
        </w:rPr>
        <w:t xml:space="preserve"> </w:t>
      </w:r>
      <w:r w:rsidRPr="00131BE6">
        <w:rPr>
          <w:rFonts w:asciiTheme="majorHAnsi" w:hAnsiTheme="majorHAnsi"/>
          <w:b/>
          <w:bCs/>
          <w:sz w:val="22"/>
          <w:szCs w:val="22"/>
        </w:rPr>
        <w:t xml:space="preserve">PI approval </w:t>
      </w:r>
      <w:r w:rsidRPr="00131BE6">
        <w:rPr>
          <w:rFonts w:asciiTheme="majorHAnsi" w:hAnsiTheme="majorHAnsi"/>
          <w:sz w:val="22"/>
          <w:szCs w:val="22"/>
        </w:rPr>
        <w:t>will be required.</w:t>
      </w:r>
    </w:p>
    <w:p w14:paraId="51B516C8" w14:textId="27C99E3C" w:rsidR="0075587D" w:rsidRDefault="009E60C8" w:rsidP="0075587D">
      <w:pPr>
        <w:pStyle w:val="Compact"/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 xml:space="preserve">Ensure the </w:t>
      </w:r>
      <w:r>
        <w:rPr>
          <w:rFonts w:asciiTheme="majorHAnsi" w:hAnsiTheme="majorHAnsi"/>
          <w:sz w:val="22"/>
          <w:szCs w:val="22"/>
        </w:rPr>
        <w:t>designated</w:t>
      </w:r>
      <w:r w:rsidRPr="00BB0B6F">
        <w:rPr>
          <w:rFonts w:asciiTheme="majorHAnsi" w:hAnsiTheme="majorHAnsi"/>
          <w:sz w:val="22"/>
          <w:szCs w:val="22"/>
        </w:rPr>
        <w:t xml:space="preserve"> approver</w:t>
      </w:r>
      <w:r>
        <w:rPr>
          <w:rFonts w:asciiTheme="majorHAnsi" w:hAnsiTheme="majorHAnsi"/>
          <w:sz w:val="22"/>
          <w:szCs w:val="22"/>
        </w:rPr>
        <w:t xml:space="preserve"> </w:t>
      </w:r>
      <w:r w:rsidRPr="00BB0B6F">
        <w:rPr>
          <w:rFonts w:asciiTheme="majorHAnsi" w:hAnsiTheme="majorHAnsi"/>
          <w:sz w:val="22"/>
          <w:szCs w:val="22"/>
        </w:rPr>
        <w:t xml:space="preserve">has </w:t>
      </w:r>
      <w:r>
        <w:rPr>
          <w:rFonts w:asciiTheme="majorHAnsi" w:hAnsiTheme="majorHAnsi"/>
          <w:sz w:val="22"/>
          <w:szCs w:val="22"/>
        </w:rPr>
        <w:t xml:space="preserve">approval </w:t>
      </w:r>
      <w:r w:rsidRPr="00BB0B6F">
        <w:rPr>
          <w:rFonts w:asciiTheme="majorHAnsi" w:hAnsiTheme="majorHAnsi"/>
          <w:sz w:val="22"/>
          <w:szCs w:val="22"/>
        </w:rPr>
        <w:t xml:space="preserve">authority over </w:t>
      </w:r>
      <w:r w:rsidR="0075587D">
        <w:rPr>
          <w:rFonts w:asciiTheme="majorHAnsi" w:hAnsiTheme="majorHAnsi"/>
          <w:sz w:val="22"/>
          <w:szCs w:val="22"/>
        </w:rPr>
        <w:t>the department</w:t>
      </w:r>
      <w:r w:rsidR="0075587D" w:rsidRPr="00FA7FE0">
        <w:rPr>
          <w:rFonts w:asciiTheme="majorHAnsi" w:hAnsiTheme="majorHAnsi"/>
          <w:sz w:val="22"/>
          <w:szCs w:val="22"/>
        </w:rPr>
        <w:t xml:space="preserve"> </w:t>
      </w:r>
      <w:r w:rsidR="0075587D">
        <w:rPr>
          <w:rFonts w:asciiTheme="majorHAnsi" w:hAnsiTheme="majorHAnsi"/>
          <w:sz w:val="22"/>
          <w:szCs w:val="22"/>
        </w:rPr>
        <w:t>receiving</w:t>
      </w:r>
      <w:r w:rsidR="0075587D" w:rsidRPr="00FA7FE0">
        <w:rPr>
          <w:rFonts w:asciiTheme="majorHAnsi" w:hAnsiTheme="majorHAnsi"/>
          <w:sz w:val="22"/>
          <w:szCs w:val="22"/>
        </w:rPr>
        <w:t xml:space="preserve"> the </w:t>
      </w:r>
      <w:r w:rsidR="0075587D" w:rsidRPr="17B8650D">
        <w:rPr>
          <w:rFonts w:asciiTheme="majorHAnsi" w:hAnsiTheme="majorHAnsi"/>
          <w:sz w:val="22"/>
          <w:szCs w:val="22"/>
        </w:rPr>
        <w:t>expense</w:t>
      </w:r>
      <w:r w:rsidR="0075587D" w:rsidRPr="00FA7FE0">
        <w:rPr>
          <w:rFonts w:asciiTheme="majorHAnsi" w:hAnsiTheme="majorHAnsi"/>
          <w:sz w:val="22"/>
          <w:szCs w:val="22"/>
        </w:rPr>
        <w:t>.</w:t>
      </w:r>
    </w:p>
    <w:p w14:paraId="4F421FE9" w14:textId="77777777" w:rsidR="0075587D" w:rsidRPr="00FA7FE0" w:rsidRDefault="0075587D" w:rsidP="0075587D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p w14:paraId="3EBB1917" w14:textId="131A9D94" w:rsidR="0075587D" w:rsidRDefault="00424D42">
      <w:pPr>
        <w:rPr>
          <w:rFonts w:asciiTheme="majorHAnsi" w:hAnsiTheme="majorHAnsi"/>
          <w:sz w:val="22"/>
          <w:szCs w:val="22"/>
        </w:rPr>
      </w:pPr>
      <w:r w:rsidRPr="00424D42">
        <w:rPr>
          <w:rFonts w:asciiTheme="majorHAnsi" w:hAnsiTheme="majorHAnsi"/>
          <w:b/>
          <w:bCs/>
          <w:noProof/>
          <w:sz w:val="22"/>
          <w:szCs w:val="22"/>
        </w:rPr>
        <w:t>Screenshot of described step</w:t>
      </w:r>
      <w:r w:rsidR="00E4350C" w:rsidRPr="00C51B7A">
        <w:rPr>
          <w:rFonts w:asciiTheme="majorHAnsi" w:hAnsiTheme="majorHAnsi"/>
          <w:b/>
          <w:bCs/>
          <w:noProof/>
          <w:sz w:val="22"/>
          <w:szCs w:val="22"/>
        </w:rPr>
        <w:drawing>
          <wp:inline distT="0" distB="0" distL="0" distR="0" wp14:anchorId="6B27B059" wp14:editId="317BC7AA">
            <wp:extent cx="2852670" cy="1287556"/>
            <wp:effectExtent l="76200" t="76200" r="138430" b="141605"/>
            <wp:docPr id="1214962291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62291" name="Picture 1" descr="Screenshot of described step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1732" cy="12916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5476576" w14:textId="77777777" w:rsidR="0075587D" w:rsidRDefault="0075587D">
      <w:pPr>
        <w:rPr>
          <w:rFonts w:asciiTheme="majorHAnsi" w:hAnsiTheme="majorHAnsi"/>
          <w:sz w:val="22"/>
          <w:szCs w:val="22"/>
        </w:rPr>
      </w:pPr>
    </w:p>
    <w:p w14:paraId="3C8B3CB5" w14:textId="2ABE6578" w:rsidR="00B82296" w:rsidRPr="00C51B7A" w:rsidRDefault="005C3482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7C4616E7">
          <v:rect id="Horizontal Line 5" o:spid="_x0000_s1028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7E90271A" w14:textId="77777777" w:rsidR="00E40DA7" w:rsidRPr="004E04DF" w:rsidRDefault="00E40DA7" w:rsidP="00E40DA7">
      <w:pPr>
        <w:pStyle w:val="Heading2"/>
        <w:rPr>
          <w:b/>
          <w:bCs/>
          <w:sz w:val="22"/>
          <w:szCs w:val="22"/>
        </w:rPr>
      </w:pPr>
      <w:bookmarkStart w:id="15" w:name="common-errors-to-avoid"/>
      <w:bookmarkEnd w:id="0"/>
      <w:bookmarkEnd w:id="6"/>
      <w:bookmarkEnd w:id="14"/>
      <w:r w:rsidRPr="004E04DF">
        <w:rPr>
          <w:b/>
          <w:bCs/>
          <w:sz w:val="22"/>
          <w:szCs w:val="22"/>
        </w:rPr>
        <w:t>Common Errors to Avoid</w:t>
      </w:r>
      <w:r>
        <w:rPr>
          <w:b/>
          <w:bCs/>
          <w:sz w:val="22"/>
          <w:szCs w:val="22"/>
        </w:rPr>
        <w:t>:</w:t>
      </w:r>
    </w:p>
    <w:p w14:paraId="7B390794" w14:textId="77777777" w:rsidR="00E40DA7" w:rsidRDefault="00E40DA7" w:rsidP="00E40DA7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Missing or vague </w:t>
      </w:r>
      <w:r>
        <w:rPr>
          <w:rFonts w:asciiTheme="majorHAnsi" w:hAnsiTheme="majorHAnsi"/>
          <w:sz w:val="22"/>
          <w:szCs w:val="22"/>
        </w:rPr>
        <w:t>descriptions</w:t>
      </w:r>
    </w:p>
    <w:p w14:paraId="55E4B1C6" w14:textId="77777777" w:rsidR="00E40DA7" w:rsidRPr="004F0378" w:rsidRDefault="00E40DA7" w:rsidP="00E40DA7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>Incorrect debit/credit direction</w:t>
      </w:r>
    </w:p>
    <w:p w14:paraId="4184E042" w14:textId="77777777" w:rsidR="00E40DA7" w:rsidRDefault="00E40DA7" w:rsidP="00E40DA7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Using the wrong </w:t>
      </w:r>
      <w:r>
        <w:rPr>
          <w:rFonts w:asciiTheme="majorHAnsi" w:hAnsiTheme="majorHAnsi"/>
          <w:sz w:val="22"/>
          <w:szCs w:val="22"/>
        </w:rPr>
        <w:t>c</w:t>
      </w:r>
      <w:r w:rsidRPr="00131BE6">
        <w:rPr>
          <w:rFonts w:asciiTheme="majorHAnsi" w:hAnsiTheme="majorHAnsi"/>
          <w:sz w:val="22"/>
          <w:szCs w:val="22"/>
        </w:rPr>
        <w:t xml:space="preserve">hartfield </w:t>
      </w:r>
    </w:p>
    <w:p w14:paraId="219C09F6" w14:textId="77777777" w:rsidR="00E40DA7" w:rsidRPr="001D7669" w:rsidRDefault="00E40DA7" w:rsidP="00E40DA7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>Missing attachments</w:t>
      </w:r>
    </w:p>
    <w:p w14:paraId="7A36EEDE" w14:textId="77777777" w:rsidR="00E40DA7" w:rsidRPr="00131BE6" w:rsidRDefault="00E40DA7" w:rsidP="00E40DA7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Not assigning an approver</w:t>
      </w:r>
    </w:p>
    <w:p w14:paraId="2876A5F3" w14:textId="77777777" w:rsidR="00E40DA7" w:rsidRPr="00131BE6" w:rsidRDefault="005C3482" w:rsidP="00E40DA7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4000C0E6">
          <v:rect id="Horizontal Line 6" o:spid="_x0000_s1027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6AC912F2" w14:textId="77777777" w:rsidR="00E40DA7" w:rsidRPr="004E04DF" w:rsidRDefault="00E40DA7" w:rsidP="00E40DA7">
      <w:pPr>
        <w:pStyle w:val="Heading2"/>
        <w:rPr>
          <w:b/>
          <w:bCs/>
          <w:sz w:val="22"/>
          <w:szCs w:val="22"/>
        </w:rPr>
      </w:pPr>
      <w:bookmarkStart w:id="16" w:name="best-practices"/>
      <w:bookmarkEnd w:id="15"/>
      <w:r w:rsidRPr="004E04DF">
        <w:rPr>
          <w:b/>
          <w:bCs/>
          <w:sz w:val="22"/>
          <w:szCs w:val="22"/>
        </w:rPr>
        <w:t>Best Practices</w:t>
      </w:r>
      <w:r>
        <w:rPr>
          <w:b/>
          <w:bCs/>
          <w:sz w:val="22"/>
          <w:szCs w:val="22"/>
        </w:rPr>
        <w:t>:</w:t>
      </w:r>
    </w:p>
    <w:p w14:paraId="3EE8CC8B" w14:textId="77777777" w:rsidR="00E40DA7" w:rsidRPr="00013734" w:rsidRDefault="00E40DA7" w:rsidP="00E40DA7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 xml:space="preserve">Write clear, audit-ready </w:t>
      </w:r>
      <w:r>
        <w:rPr>
          <w:rFonts w:asciiTheme="majorHAnsi" w:hAnsiTheme="majorHAnsi"/>
          <w:sz w:val="22"/>
          <w:szCs w:val="22"/>
        </w:rPr>
        <w:t>descriptions</w:t>
      </w:r>
    </w:p>
    <w:p w14:paraId="03FBC971" w14:textId="77777777" w:rsidR="00E40DA7" w:rsidRPr="00013734" w:rsidRDefault="00E40DA7" w:rsidP="00E40DA7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>Double-check all chartstrings and amounts</w:t>
      </w:r>
    </w:p>
    <w:p w14:paraId="6D6B9877" w14:textId="77777777" w:rsidR="00E40DA7" w:rsidRPr="00131BE6" w:rsidRDefault="00E40DA7" w:rsidP="00E40DA7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>Ensure entries are balanced before submitting</w:t>
      </w:r>
    </w:p>
    <w:p w14:paraId="53C4F1B5" w14:textId="77777777" w:rsidR="00E40DA7" w:rsidRPr="00131BE6" w:rsidRDefault="00E40DA7" w:rsidP="00E40DA7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Attach all relevant </w:t>
      </w:r>
      <w:r>
        <w:rPr>
          <w:rFonts w:asciiTheme="majorHAnsi" w:hAnsiTheme="majorHAnsi"/>
          <w:sz w:val="22"/>
          <w:szCs w:val="22"/>
        </w:rPr>
        <w:t>supporting</w:t>
      </w:r>
      <w:r w:rsidRPr="00131BE6">
        <w:rPr>
          <w:rFonts w:asciiTheme="majorHAnsi" w:hAnsiTheme="majorHAnsi"/>
          <w:sz w:val="22"/>
          <w:szCs w:val="22"/>
        </w:rPr>
        <w:t xml:space="preserve"> documentation</w:t>
      </w:r>
    </w:p>
    <w:p w14:paraId="45799CEC" w14:textId="77777777" w:rsidR="00E40DA7" w:rsidRPr="00131BE6" w:rsidRDefault="005C3482" w:rsidP="00E40DA7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4B90DF0B">
          <v:rect id="Horizontal Line 7" o:spid="_x0000_s1026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bookmarkEnd w:id="16"/>
    <w:p w14:paraId="6585E059" w14:textId="77777777" w:rsidR="00E40DA7" w:rsidRPr="004E04DF" w:rsidRDefault="00E40DA7" w:rsidP="00E40DA7">
      <w:pPr>
        <w:pStyle w:val="Heading2"/>
        <w:rPr>
          <w:b/>
          <w:bCs/>
          <w:sz w:val="22"/>
          <w:szCs w:val="22"/>
        </w:rPr>
      </w:pPr>
      <w:r w:rsidRPr="004E04DF">
        <w:rPr>
          <w:b/>
          <w:bCs/>
          <w:sz w:val="22"/>
          <w:szCs w:val="22"/>
        </w:rPr>
        <w:t>Controller’s Office to review:</w:t>
      </w:r>
    </w:p>
    <w:p w14:paraId="5BFCB5A2" w14:textId="77777777" w:rsidR="00E40DA7" w:rsidRDefault="00E40DA7" w:rsidP="00E40DA7">
      <w:pPr>
        <w:pStyle w:val="FirstParagraph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Proper use of funds and </w:t>
      </w:r>
      <w:r>
        <w:rPr>
          <w:rFonts w:asciiTheme="majorHAnsi" w:hAnsiTheme="majorHAnsi"/>
          <w:sz w:val="22"/>
          <w:szCs w:val="22"/>
        </w:rPr>
        <w:t>c</w:t>
      </w:r>
      <w:r w:rsidRPr="00131BE6">
        <w:rPr>
          <w:rFonts w:asciiTheme="majorHAnsi" w:hAnsiTheme="majorHAnsi"/>
          <w:sz w:val="22"/>
          <w:szCs w:val="22"/>
        </w:rPr>
        <w:t>hartfield</w:t>
      </w:r>
      <w:r>
        <w:rPr>
          <w:rFonts w:asciiTheme="majorHAnsi" w:hAnsiTheme="majorHAnsi"/>
          <w:sz w:val="22"/>
          <w:szCs w:val="22"/>
        </w:rPr>
        <w:t>s</w:t>
      </w:r>
      <w:r w:rsidRPr="00131BE6">
        <w:rPr>
          <w:rFonts w:asciiTheme="majorHAnsi" w:hAnsiTheme="majorHAnsi"/>
          <w:sz w:val="22"/>
          <w:szCs w:val="22"/>
        </w:rPr>
        <w:t xml:space="preserve"> </w:t>
      </w:r>
    </w:p>
    <w:p w14:paraId="08D0F8FF" w14:textId="77777777" w:rsidR="00E40DA7" w:rsidRDefault="00E40DA7" w:rsidP="00E40DA7">
      <w:pPr>
        <w:pStyle w:val="FirstParagraph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Accuracy of debit and credit entries </w:t>
      </w:r>
    </w:p>
    <w:p w14:paraId="53ED0CC0" w14:textId="77777777" w:rsidR="00E40DA7" w:rsidRPr="004810A0" w:rsidRDefault="00E40DA7" w:rsidP="00E40DA7">
      <w:pPr>
        <w:pStyle w:val="FirstParagraph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4810A0">
        <w:rPr>
          <w:rFonts w:asciiTheme="majorHAnsi" w:hAnsiTheme="majorHAnsi"/>
          <w:sz w:val="22"/>
          <w:szCs w:val="22"/>
        </w:rPr>
        <w:t>Descriptions provided</w:t>
      </w:r>
    </w:p>
    <w:p w14:paraId="480F11D8" w14:textId="77777777" w:rsidR="00E40DA7" w:rsidRPr="00B54C45" w:rsidRDefault="00E40DA7" w:rsidP="00E40DA7">
      <w:pPr>
        <w:pStyle w:val="FirstParagraph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Supporting</w:t>
      </w:r>
      <w:r w:rsidRPr="00B54C45">
        <w:rPr>
          <w:rFonts w:asciiTheme="majorHAnsi" w:hAnsiTheme="majorHAnsi"/>
          <w:sz w:val="22"/>
          <w:szCs w:val="22"/>
        </w:rPr>
        <w:t xml:space="preserve"> documentation</w:t>
      </w:r>
    </w:p>
    <w:p w14:paraId="052C5B1F" w14:textId="77777777" w:rsidR="00E40DA7" w:rsidRPr="00131BE6" w:rsidRDefault="00E40DA7" w:rsidP="00E40DA7">
      <w:pPr>
        <w:pStyle w:val="FirstParagraph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Requests may be returned if information is incomplete or unclear.</w:t>
      </w:r>
    </w:p>
    <w:p w14:paraId="6DBF8E3F" w14:textId="4C1CB96E" w:rsidR="00B82296" w:rsidRPr="00C51B7A" w:rsidRDefault="00B82296" w:rsidP="00E40DA7">
      <w:pPr>
        <w:pStyle w:val="Heading2"/>
        <w:rPr>
          <w:sz w:val="22"/>
          <w:szCs w:val="22"/>
        </w:rPr>
      </w:pPr>
    </w:p>
    <w:sectPr w:rsidR="00B82296" w:rsidRPr="00C51B7A" w:rsidSect="00CC4BB5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7B9CA21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876503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A04E90"/>
    <w:multiLevelType w:val="hybridMultilevel"/>
    <w:tmpl w:val="679C3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D39F7"/>
    <w:multiLevelType w:val="hybridMultilevel"/>
    <w:tmpl w:val="FF72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17D01"/>
    <w:multiLevelType w:val="multilevel"/>
    <w:tmpl w:val="D786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819928">
    <w:abstractNumId w:val="0"/>
  </w:num>
  <w:num w:numId="2" w16cid:durableId="1421754718">
    <w:abstractNumId w:val="1"/>
  </w:num>
  <w:num w:numId="3" w16cid:durableId="152141453">
    <w:abstractNumId w:val="1"/>
  </w:num>
  <w:num w:numId="4" w16cid:durableId="26030849">
    <w:abstractNumId w:val="1"/>
  </w:num>
  <w:num w:numId="5" w16cid:durableId="819689961">
    <w:abstractNumId w:val="1"/>
  </w:num>
  <w:num w:numId="6" w16cid:durableId="536241000">
    <w:abstractNumId w:val="1"/>
  </w:num>
  <w:num w:numId="7" w16cid:durableId="2048528921">
    <w:abstractNumId w:val="1"/>
  </w:num>
  <w:num w:numId="8" w16cid:durableId="1123384136">
    <w:abstractNumId w:val="1"/>
  </w:num>
  <w:num w:numId="9" w16cid:durableId="1420175524">
    <w:abstractNumId w:val="1"/>
  </w:num>
  <w:num w:numId="10" w16cid:durableId="1857693185">
    <w:abstractNumId w:val="1"/>
  </w:num>
  <w:num w:numId="11" w16cid:durableId="902907853">
    <w:abstractNumId w:val="1"/>
  </w:num>
  <w:num w:numId="12" w16cid:durableId="648048716">
    <w:abstractNumId w:val="1"/>
  </w:num>
  <w:num w:numId="13" w16cid:durableId="813564861">
    <w:abstractNumId w:val="1"/>
  </w:num>
  <w:num w:numId="14" w16cid:durableId="572667967">
    <w:abstractNumId w:val="1"/>
  </w:num>
  <w:num w:numId="15" w16cid:durableId="643046118">
    <w:abstractNumId w:val="1"/>
  </w:num>
  <w:num w:numId="16" w16cid:durableId="1195122329">
    <w:abstractNumId w:val="4"/>
  </w:num>
  <w:num w:numId="17" w16cid:durableId="412699313">
    <w:abstractNumId w:val="3"/>
  </w:num>
  <w:num w:numId="18" w16cid:durableId="73400699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96"/>
    <w:rsid w:val="000238A3"/>
    <w:rsid w:val="0003559D"/>
    <w:rsid w:val="00050C3B"/>
    <w:rsid w:val="00056DB3"/>
    <w:rsid w:val="000A41A9"/>
    <w:rsid w:val="000C0464"/>
    <w:rsid w:val="000E6227"/>
    <w:rsid w:val="000F73B0"/>
    <w:rsid w:val="001012F3"/>
    <w:rsid w:val="00115C69"/>
    <w:rsid w:val="0011682C"/>
    <w:rsid w:val="00116F24"/>
    <w:rsid w:val="00122EF3"/>
    <w:rsid w:val="00122FD0"/>
    <w:rsid w:val="00140677"/>
    <w:rsid w:val="001428AD"/>
    <w:rsid w:val="00152E31"/>
    <w:rsid w:val="00153262"/>
    <w:rsid w:val="001A7598"/>
    <w:rsid w:val="00206B97"/>
    <w:rsid w:val="00232889"/>
    <w:rsid w:val="002758A1"/>
    <w:rsid w:val="0027656F"/>
    <w:rsid w:val="00290266"/>
    <w:rsid w:val="00291B34"/>
    <w:rsid w:val="002B30F4"/>
    <w:rsid w:val="00310A43"/>
    <w:rsid w:val="003269E2"/>
    <w:rsid w:val="003C6C38"/>
    <w:rsid w:val="003C7E18"/>
    <w:rsid w:val="003E4493"/>
    <w:rsid w:val="00424D42"/>
    <w:rsid w:val="00426CD3"/>
    <w:rsid w:val="00495DDF"/>
    <w:rsid w:val="00542029"/>
    <w:rsid w:val="00546224"/>
    <w:rsid w:val="00565D4F"/>
    <w:rsid w:val="0057208E"/>
    <w:rsid w:val="005725C6"/>
    <w:rsid w:val="005A3FAB"/>
    <w:rsid w:val="005A6F14"/>
    <w:rsid w:val="005B1E8F"/>
    <w:rsid w:val="005C3482"/>
    <w:rsid w:val="005C74C2"/>
    <w:rsid w:val="005D350C"/>
    <w:rsid w:val="005F4C59"/>
    <w:rsid w:val="00602593"/>
    <w:rsid w:val="006068DD"/>
    <w:rsid w:val="006355CC"/>
    <w:rsid w:val="00673FC9"/>
    <w:rsid w:val="006872FD"/>
    <w:rsid w:val="00697DDC"/>
    <w:rsid w:val="006C0E29"/>
    <w:rsid w:val="00702414"/>
    <w:rsid w:val="00722FA0"/>
    <w:rsid w:val="007533EC"/>
    <w:rsid w:val="0075587D"/>
    <w:rsid w:val="0079193B"/>
    <w:rsid w:val="0079616B"/>
    <w:rsid w:val="007F39D3"/>
    <w:rsid w:val="0083601F"/>
    <w:rsid w:val="00860254"/>
    <w:rsid w:val="008648BD"/>
    <w:rsid w:val="00865C48"/>
    <w:rsid w:val="008A298E"/>
    <w:rsid w:val="008F3D82"/>
    <w:rsid w:val="008F4807"/>
    <w:rsid w:val="00904247"/>
    <w:rsid w:val="009169D4"/>
    <w:rsid w:val="009263BF"/>
    <w:rsid w:val="009369EF"/>
    <w:rsid w:val="009543BD"/>
    <w:rsid w:val="00975753"/>
    <w:rsid w:val="009775C3"/>
    <w:rsid w:val="00994C84"/>
    <w:rsid w:val="009C0B05"/>
    <w:rsid w:val="009E0800"/>
    <w:rsid w:val="009E60C8"/>
    <w:rsid w:val="00A01A77"/>
    <w:rsid w:val="00A05E6E"/>
    <w:rsid w:val="00A2503D"/>
    <w:rsid w:val="00A31C47"/>
    <w:rsid w:val="00A920DC"/>
    <w:rsid w:val="00AB2D44"/>
    <w:rsid w:val="00AC3DBC"/>
    <w:rsid w:val="00AE30B1"/>
    <w:rsid w:val="00B151B5"/>
    <w:rsid w:val="00B2322B"/>
    <w:rsid w:val="00B252C2"/>
    <w:rsid w:val="00B256CB"/>
    <w:rsid w:val="00B269E6"/>
    <w:rsid w:val="00B538C3"/>
    <w:rsid w:val="00B5524E"/>
    <w:rsid w:val="00B67B17"/>
    <w:rsid w:val="00B82296"/>
    <w:rsid w:val="00BA1885"/>
    <w:rsid w:val="00BA42D5"/>
    <w:rsid w:val="00C03ACA"/>
    <w:rsid w:val="00C12A95"/>
    <w:rsid w:val="00C51B7A"/>
    <w:rsid w:val="00C7311C"/>
    <w:rsid w:val="00CC4BB5"/>
    <w:rsid w:val="00CE50DF"/>
    <w:rsid w:val="00CE7907"/>
    <w:rsid w:val="00D04DBC"/>
    <w:rsid w:val="00D1158E"/>
    <w:rsid w:val="00D16E32"/>
    <w:rsid w:val="00D253A3"/>
    <w:rsid w:val="00D67FA1"/>
    <w:rsid w:val="00D75B25"/>
    <w:rsid w:val="00D83633"/>
    <w:rsid w:val="00D84C0F"/>
    <w:rsid w:val="00D84FCF"/>
    <w:rsid w:val="00D91527"/>
    <w:rsid w:val="00DA0117"/>
    <w:rsid w:val="00DD5E60"/>
    <w:rsid w:val="00DF2FCF"/>
    <w:rsid w:val="00E135B7"/>
    <w:rsid w:val="00E150A9"/>
    <w:rsid w:val="00E200CB"/>
    <w:rsid w:val="00E25159"/>
    <w:rsid w:val="00E40DA7"/>
    <w:rsid w:val="00E433F5"/>
    <w:rsid w:val="00E4350C"/>
    <w:rsid w:val="00E627A3"/>
    <w:rsid w:val="00E950CA"/>
    <w:rsid w:val="00EA3CBE"/>
    <w:rsid w:val="00ED2966"/>
    <w:rsid w:val="00F033D7"/>
    <w:rsid w:val="00F26827"/>
    <w:rsid w:val="00F6554B"/>
    <w:rsid w:val="00F66EE5"/>
    <w:rsid w:val="00F80A7F"/>
    <w:rsid w:val="00F87902"/>
    <w:rsid w:val="00F975F1"/>
    <w:rsid w:val="09D99B83"/>
    <w:rsid w:val="3E30701A"/>
    <w:rsid w:val="4499F2BB"/>
    <w:rsid w:val="44B6B9E1"/>
    <w:rsid w:val="576159E3"/>
    <w:rsid w:val="7488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7A0BF6F4"/>
  <w15:docId w15:val="{2D78838B-F315-480F-9B6B-F5BE470A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ormalWeb">
    <w:name w:val="Normal (Web)"/>
    <w:basedOn w:val="Normal"/>
    <w:uiPriority w:val="99"/>
    <w:unhideWhenUsed/>
    <w:rsid w:val="00426CD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552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5524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udentuml-my.sharepoint.com/:x:/r/personal/rosario_morel_uml_edu/Documents/General/General%20Info/Controller%20Office%20Web%20Links/Scholarship%20Template.xlsx?d=wfaf24fa4551e4ab8829ddd146a279e5e&amp;csf=1&amp;web=1&amp;e=ed7ic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s://universityinnovation.org/wiki/School:University_of_Massachusetts_Lowel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6b30a-0735-4807-a3c3-0b772eea1ab8">
      <Terms xmlns="http://schemas.microsoft.com/office/infopath/2007/PartnerControls"/>
    </lcf76f155ced4ddcb4097134ff3c332f>
    <TaxCatchAll xmlns="7c05a788-c939-485d-9d09-8bdab69796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8B4538C42FBE498486FE5903B64FFD" ma:contentTypeVersion="15" ma:contentTypeDescription="Create a new document." ma:contentTypeScope="" ma:versionID="a371f1bae7a919210c200c54e5cfc59e">
  <xsd:schema xmlns:xsd="http://www.w3.org/2001/XMLSchema" xmlns:xs="http://www.w3.org/2001/XMLSchema" xmlns:p="http://schemas.microsoft.com/office/2006/metadata/properties" xmlns:ns2="c9c6b30a-0735-4807-a3c3-0b772eea1ab8" xmlns:ns3="7c05a788-c939-485d-9d09-8bdab697962e" targetNamespace="http://schemas.microsoft.com/office/2006/metadata/properties" ma:root="true" ma:fieldsID="594bfdde6acdb127f3a42247419607ce" ns2:_="" ns3:_="">
    <xsd:import namespace="c9c6b30a-0735-4807-a3c3-0b772eea1ab8"/>
    <xsd:import namespace="7c05a788-c939-485d-9d09-8bdab6979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6b30a-0735-4807-a3c3-0b772eea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da7e02-c50b-437b-91ea-1e34890a0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5a788-c939-485d-9d09-8bdab6979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77fc2db-36c8-4690-ba1e-0c8064b13a41}" ma:internalName="TaxCatchAll" ma:showField="CatchAllData" ma:web="7c05a788-c939-485d-9d09-8bdab6979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BF4B8F-3471-406E-B6E1-FEB95F607E31}">
  <ds:schemaRefs>
    <ds:schemaRef ds:uri="http://schemas.microsoft.com/office/2006/metadata/properties"/>
    <ds:schemaRef ds:uri="http://schemas.microsoft.com/office/infopath/2007/PartnerControls"/>
    <ds:schemaRef ds:uri="c9c6b30a-0735-4807-a3c3-0b772eea1ab8"/>
    <ds:schemaRef ds:uri="7c05a788-c939-485d-9d09-8bdab697962e"/>
  </ds:schemaRefs>
</ds:datastoreItem>
</file>

<file path=customXml/itemProps2.xml><?xml version="1.0" encoding="utf-8"?>
<ds:datastoreItem xmlns:ds="http://schemas.openxmlformats.org/officeDocument/2006/customXml" ds:itemID="{B799E378-0725-4D53-988C-45865DEFA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01022-FB3F-48F3-9759-12AFF5BF8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6b30a-0735-4807-a3c3-0b772eea1ab8"/>
    <ds:schemaRef ds:uri="7c05a788-c939-485d-9d09-8bdab6979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Morel, Rosario</dc:creator>
  <cp:keywords/>
  <cp:lastModifiedBy>Coury, Daniel M</cp:lastModifiedBy>
  <cp:revision>67</cp:revision>
  <dcterms:created xsi:type="dcterms:W3CDTF">2026-05-04T15:58:00Z</dcterms:created>
  <dcterms:modified xsi:type="dcterms:W3CDTF">2026-07-29T14:54:00Z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3b6b35bc-f3b9-4970-81b7-8a296d23af76</vt:lpwstr>
  </property>
  <property fmtid="{D5CDD505-2E9C-101B-9397-08002B2CF9AE}" pid="3" name="ContentTypeId">
    <vt:lpwstr>0x010100378B4538C42FBE498486FE5903B64FFD</vt:lpwstr>
  </property>
  <property fmtid="{D5CDD505-2E9C-101B-9397-08002B2CF9AE}" pid="4" name="MediaServiceImageTags">
    <vt:lpwstr/>
  </property>
</Properties>
</file>