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background w:color="FFFFFF"/>
  <w:body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b w:val="1"/>
          <w:u w:val="single"/>
          <w:rtl w:val="0"/>
        </w:rPr>
        <w:t xml:space="preserve">Unit: Lowell and the Industrial Revolution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Rule="auto" w:after="0" w:line="240" w:before="0"/>
        <w:contextualSpacing w:val="0"/>
      </w:pPr>
      <w:r w:rsidRPr="00000000" w:rsidR="00000000" w:rsidDel="00000000">
        <w:rPr>
          <w:rFonts w:cs="Calibri" w:hAnsi="Calibri" w:eastAsia="Calibri" w:ascii="Calibri"/>
          <w:b w:val="1"/>
          <w:sz w:val="22"/>
          <w:rtl w:val="0"/>
        </w:rPr>
        <w:t xml:space="preserve">Author:</w:t>
      </w:r>
      <w:r w:rsidRPr="00000000" w:rsidR="00000000" w:rsidDel="00000000">
        <w:rPr>
          <w:rFonts w:cs="Calibri" w:hAnsi="Calibri" w:eastAsia="Calibri" w:ascii="Calibri"/>
          <w:sz w:val="22"/>
          <w:rtl w:val="0"/>
        </w:rPr>
        <w:t xml:space="preserve"> CJ Shields: Greencastle Middle School, Greencastle, IN</w:t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b w:val="1"/>
          <w:rtl w:val="0"/>
        </w:rPr>
        <w:t xml:space="preserve">Lesson Topic: </w:t>
      </w:r>
      <w:r w:rsidRPr="00000000" w:rsidR="00000000" w:rsidDel="00000000">
        <w:rPr>
          <w:rtl w:val="0"/>
        </w:rPr>
        <w:t xml:space="preserve">Mill technology</w:t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b w:val="1"/>
          <w:rtl w:val="0"/>
        </w:rPr>
        <w:t xml:space="preserve">Grade Level:</w:t>
      </w:r>
      <w:r w:rsidRPr="00000000" w:rsidR="00000000" w:rsidDel="00000000">
        <w:rPr>
          <w:rtl w:val="0"/>
        </w:rPr>
        <w:t xml:space="preserve"> Middle School</w:t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b w:val="1"/>
          <w:rtl w:val="0"/>
        </w:rPr>
        <w:t xml:space="preserve">State Standards:</w:t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b w:val="1"/>
          <w:rtl w:val="0"/>
        </w:rPr>
        <w:t xml:space="preserve">Class Time:</w:t>
      </w:r>
      <w:r w:rsidRPr="00000000" w:rsidR="00000000" w:rsidDel="00000000">
        <w:rPr>
          <w:rtl w:val="0"/>
        </w:rPr>
        <w:t xml:space="preserve"> 50-70 minutes</w:t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b w:val="1"/>
          <w:u w:val="single"/>
          <w:rtl w:val="0"/>
        </w:rPr>
        <w:t xml:space="preserve">Objectives:</w:t>
      </w:r>
    </w:p>
    <w:p w:rsidP="00000000" w:rsidRPr="00000000" w:rsidR="00000000" w:rsidDel="00000000" w:rsidRDefault="00000000">
      <w:pPr>
        <w:numPr>
          <w:ilvl w:val="0"/>
          <w:numId w:val="2"/>
        </w:numPr>
        <w:spacing w:lineRule="auto" w:after="0" w:line="276" w:before="0"/>
        <w:ind w:left="720" w:hanging="359"/>
        <w:contextualSpacing w:val="1"/>
        <w:rPr>
          <w:b w:val="1"/>
          <w:sz w:val="22"/>
          <w:u w:val="single"/>
        </w:rPr>
      </w:pPr>
      <w:r w:rsidRPr="00000000" w:rsidR="00000000" w:rsidDel="00000000">
        <w:rPr>
          <w:rFonts w:cs="Calibri" w:hAnsi="Calibri" w:eastAsia="Calibri" w:ascii="Calibri"/>
          <w:sz w:val="22"/>
          <w:rtl w:val="0"/>
        </w:rPr>
        <w:t xml:space="preserve">Students will understand the concept of basic mechanisms.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2"/>
        </w:numPr>
        <w:spacing w:lineRule="auto" w:after="0" w:line="240" w:before="0"/>
        <w:ind w:left="720" w:hanging="359"/>
        <w:contextualSpacing w:val="1"/>
        <w:rPr/>
      </w:pPr>
      <w:r w:rsidRPr="00000000" w:rsidR="00000000" w:rsidDel="00000000">
        <w:rPr>
          <w:rFonts w:cs="Calibri" w:hAnsi="Calibri" w:eastAsia="Calibri" w:ascii="Calibri"/>
          <w:sz w:val="22"/>
          <w:rtl w:val="0"/>
        </w:rPr>
        <w:t xml:space="preserve">Students will understand the basic calculations associated with various mechanisms.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2"/>
        </w:numPr>
        <w:spacing w:lineRule="auto" w:after="0" w:line="240" w:before="0"/>
        <w:ind w:left="720" w:hanging="359"/>
        <w:contextualSpacing w:val="1"/>
        <w:rPr/>
      </w:pPr>
      <w:r w:rsidRPr="00000000" w:rsidR="00000000" w:rsidDel="00000000">
        <w:rPr>
          <w:rFonts w:cs="Calibri" w:hAnsi="Calibri" w:eastAsia="Calibri" w:ascii="Calibri"/>
          <w:sz w:val="22"/>
          <w:rtl w:val="0"/>
        </w:rPr>
        <w:t xml:space="preserve">Students will be able to visually identify distinct mechanisms.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b w:val="1"/>
          <w:u w:val="single"/>
          <w:rtl w:val="0"/>
        </w:rPr>
        <w:t xml:space="preserve">Prerequisite knowledge/Background Information:</w:t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b w:val="1"/>
          <w:u w:val="single"/>
          <w:rtl w:val="0"/>
        </w:rPr>
        <w:t xml:space="preserve">Materials:</w:t>
      </w:r>
    </w:p>
    <w:p w:rsidP="00000000" w:rsidRPr="00000000" w:rsidR="00000000" w:rsidDel="00000000" w:rsidRDefault="00000000">
      <w:pPr>
        <w:numPr>
          <w:ilvl w:val="0"/>
          <w:numId w:val="2"/>
        </w:numPr>
        <w:spacing w:lineRule="auto" w:after="0" w:line="240"/>
        <w:ind w:left="720" w:hanging="359"/>
        <w:rPr/>
      </w:pPr>
      <w:r w:rsidRPr="00000000" w:rsidR="00000000" w:rsidDel="00000000">
        <w:rPr>
          <w:rtl w:val="0"/>
        </w:rPr>
        <w:t xml:space="preserve">Pictures of industrial era gears taken during the </w:t>
      </w:r>
      <w:r w:rsidRPr="00000000" w:rsidR="00000000" w:rsidDel="00000000">
        <w:rPr>
          <w:b w:val="1"/>
          <w:i w:val="1"/>
          <w:rtl w:val="0"/>
        </w:rPr>
        <w:t xml:space="preserve">NEH Inventing America Workshop</w:t>
      </w:r>
      <w:r w:rsidRPr="00000000" w:rsidR="00000000" w:rsidDel="00000000">
        <w:rPr>
          <w:rtl w:val="0"/>
        </w:rPr>
        <w:t xml:space="preserve"> at the Lowell National Historical Park</w:t>
      </w:r>
    </w:p>
    <w:p w:rsidP="00000000" w:rsidRPr="00000000" w:rsidR="00000000" w:rsidDel="00000000" w:rsidRDefault="00000000">
      <w:pPr>
        <w:numPr>
          <w:ilvl w:val="0"/>
          <w:numId w:val="2"/>
        </w:numPr>
        <w:spacing w:lineRule="auto" w:after="0" w:line="240"/>
        <w:ind w:left="720" w:hanging="359"/>
        <w:rPr/>
      </w:pPr>
      <w:r w:rsidRPr="00000000" w:rsidR="00000000" w:rsidDel="00000000">
        <w:rPr>
          <w:rtl w:val="0"/>
        </w:rPr>
        <w:t xml:space="preserve">Teacher created worksheet</w:t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b w:val="1"/>
          <w:u w:val="single"/>
          <w:rtl w:val="0"/>
        </w:rPr>
        <w:t xml:space="preserve">Procedure:</w:t>
      </w:r>
    </w:p>
    <w:p w:rsidP="00000000" w:rsidRPr="00000000" w:rsidR="00000000" w:rsidDel="00000000" w:rsidRDefault="00000000">
      <w:pPr>
        <w:numPr>
          <w:ilvl w:val="0"/>
          <w:numId w:val="1"/>
        </w:numPr>
        <w:spacing w:lineRule="auto" w:after="0" w:line="240"/>
        <w:ind w:left="720" w:hanging="359"/>
        <w:rPr/>
      </w:pPr>
      <w:r w:rsidRPr="00000000" w:rsidR="00000000" w:rsidDel="00000000">
        <w:rPr>
          <w:rtl w:val="0"/>
        </w:rPr>
        <w:t xml:space="preserve">Students will be presented with basic gears and gear calculations</w:t>
      </w:r>
    </w:p>
    <w:p w:rsidP="00000000" w:rsidRPr="00000000" w:rsidR="00000000" w:rsidDel="00000000" w:rsidRDefault="00000000">
      <w:pPr>
        <w:numPr>
          <w:ilvl w:val="1"/>
          <w:numId w:val="1"/>
        </w:numPr>
        <w:spacing w:lineRule="auto" w:after="0" w:line="240"/>
        <w:ind w:left="1440" w:hanging="359"/>
        <w:rPr/>
      </w:pPr>
      <w:r w:rsidRPr="00000000" w:rsidR="00000000" w:rsidDel="00000000">
        <w:rPr>
          <w:rtl w:val="0"/>
        </w:rPr>
        <w:t xml:space="preserve">This will occur the day before this activity is utilized</w:t>
      </w:r>
    </w:p>
    <w:p w:rsidP="00000000" w:rsidRPr="00000000" w:rsidR="00000000" w:rsidDel="00000000" w:rsidRDefault="00000000">
      <w:pPr>
        <w:numPr>
          <w:ilvl w:val="0"/>
          <w:numId w:val="1"/>
        </w:numPr>
        <w:spacing w:lineRule="auto" w:after="0" w:line="240"/>
        <w:ind w:left="720" w:hanging="359"/>
        <w:rPr/>
      </w:pPr>
      <w:r w:rsidRPr="00000000" w:rsidR="00000000" w:rsidDel="00000000">
        <w:rPr>
          <w:rtl w:val="0"/>
        </w:rPr>
        <w:t xml:space="preserve">Students will use pictures of early industrial gears and pulleys to complete calculations for given examples</w:t>
      </w:r>
    </w:p>
    <w:p w:rsidP="00000000" w:rsidRPr="00000000" w:rsidR="00000000" w:rsidDel="00000000" w:rsidRDefault="00000000">
      <w:pPr>
        <w:numPr>
          <w:ilvl w:val="0"/>
          <w:numId w:val="1"/>
        </w:numPr>
        <w:spacing w:lineRule="auto" w:after="0" w:line="240"/>
        <w:ind w:left="720" w:hanging="359"/>
        <w:rPr/>
      </w:pPr>
      <w:r w:rsidRPr="00000000" w:rsidR="00000000" w:rsidDel="00000000">
        <w:rPr>
          <w:rtl w:val="0"/>
        </w:rPr>
        <w:t xml:space="preserve">If prompted students will label the transfer of energy in a given picture</w:t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/>
        <w:contextualSpacing w:val="0"/>
      </w:pPr>
      <w:r w:rsidRPr="00000000" w:rsidR="00000000" w:rsidDel="00000000">
        <w:rPr>
          <w:b w:val="1"/>
          <w:u w:val="single"/>
          <w:rtl w:val="0"/>
        </w:rPr>
        <w:t xml:space="preserve">Assessment</w:t>
      </w:r>
    </w:p>
    <w:p w:rsidP="00000000" w:rsidRPr="00000000" w:rsidR="00000000" w:rsidDel="00000000" w:rsidRDefault="00000000">
      <w:pPr>
        <w:numPr>
          <w:ilvl w:val="0"/>
          <w:numId w:val="2"/>
        </w:numPr>
        <w:spacing w:lineRule="auto" w:after="0" w:line="240" w:before="0"/>
        <w:ind w:left="720" w:hanging="359"/>
        <w:contextualSpacing w:val="1"/>
        <w:rPr/>
      </w:pPr>
      <w:r w:rsidRPr="00000000" w:rsidR="00000000" w:rsidDel="00000000">
        <w:rPr>
          <w:rFonts w:cs="Calibri" w:hAnsi="Calibri" w:eastAsia="Calibri" w:ascii="Calibri"/>
          <w:sz w:val="22"/>
          <w:rtl w:val="0"/>
        </w:rPr>
        <w:t xml:space="preserve">Verbal questions about the gear and pulley ratios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2"/>
        </w:numPr>
        <w:spacing w:lineRule="auto" w:after="0" w:line="240" w:before="0"/>
        <w:ind w:left="720" w:hanging="359"/>
        <w:contextualSpacing w:val="1"/>
        <w:rPr/>
      </w:pPr>
      <w:r w:rsidRPr="00000000" w:rsidR="00000000" w:rsidDel="00000000">
        <w:rPr>
          <w:rFonts w:cs="Calibri" w:hAnsi="Calibri" w:eastAsia="Calibri" w:ascii="Calibri"/>
          <w:sz w:val="22"/>
          <w:rtl w:val="0"/>
        </w:rPr>
        <w:t xml:space="preserve">Verbal questions about gear and pulley calculations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2"/>
        </w:numPr>
        <w:spacing w:lineRule="auto" w:after="0" w:line="240" w:before="0"/>
        <w:ind w:left="720" w:hanging="359"/>
        <w:contextualSpacing w:val="1"/>
        <w:rPr/>
      </w:pPr>
      <w:r w:rsidRPr="00000000" w:rsidR="00000000" w:rsidDel="00000000">
        <w:rPr>
          <w:rFonts w:cs="Calibri" w:hAnsi="Calibri" w:eastAsia="Calibri" w:ascii="Calibri"/>
          <w:sz w:val="22"/>
          <w:rtl w:val="0"/>
        </w:rPr>
        <w:t xml:space="preserve">Grading of the attached worksheet, each question is worth 1 point</w:t>
      </w:r>
      <w:r w:rsidRPr="00000000" w:rsidR="00000000" w:rsidDel="00000000">
        <w:rPr>
          <w:rtl w:val="0"/>
        </w:rPr>
      </w:r>
    </w:p>
    <w:sectPr>
      <w:pgSz w:w="12240" w:h="15840"/>
      <w:pgMar w:left="1440" w:right="1440" w:top="1440" w:bottom="144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rFonts w:cs="Arial" w:hAnsi="Arial" w:eastAsia="Arial" w:ascii="Arial"/>
      </w:rPr>
    </w:lvl>
    <w:lvl w:ilvl="1">
      <w:start w:val="1"/>
      <w:numFmt w:val="lowerLetter"/>
      <w:lvlText w:val="%2."/>
      <w:lvlJc w:val="left"/>
      <w:pPr>
        <w:ind w:left="1440" w:firstLine="1080"/>
      </w:pPr>
      <w:rPr/>
    </w:lvl>
    <w:lvl w:ilvl="2">
      <w:start w:val="1"/>
      <w:numFmt w:val="lowerRoman"/>
      <w:lvlText w:val="%3."/>
      <w:lvlJc w:val="right"/>
      <w:pPr>
        <w:ind w:left="2160" w:firstLine="1980"/>
      </w:pPr>
      <w:rPr/>
    </w:lvl>
    <w:lvl w:ilvl="3">
      <w:start w:val="1"/>
      <w:numFmt w:val="decimal"/>
      <w:lvlText w:val="%4."/>
      <w:lvlJc w:val="left"/>
      <w:pPr>
        <w:ind w:left="2880" w:firstLine="2520"/>
      </w:pPr>
      <w:rPr/>
    </w:lvl>
    <w:lvl w:ilvl="4">
      <w:start w:val="1"/>
      <w:numFmt w:val="lowerLetter"/>
      <w:lvlText w:val="%5."/>
      <w:lvlJc w:val="left"/>
      <w:pPr>
        <w:ind w:left="3600" w:firstLine="3240"/>
      </w:pPr>
      <w:rPr/>
    </w:lvl>
    <w:lvl w:ilvl="5">
      <w:start w:val="1"/>
      <w:numFmt w:val="lowerRoman"/>
      <w:lvlText w:val="%6."/>
      <w:lvlJc w:val="right"/>
      <w:pPr>
        <w:ind w:left="4320" w:firstLine="4140"/>
      </w:pPr>
      <w:rPr/>
    </w:lvl>
    <w:lvl w:ilvl="6">
      <w:start w:val="1"/>
      <w:numFmt w:val="decimal"/>
      <w:lvlText w:val="%7."/>
      <w:lvlJc w:val="left"/>
      <w:pPr>
        <w:ind w:left="5040" w:firstLine="4680"/>
      </w:pPr>
      <w:rPr/>
    </w:lvl>
    <w:lvl w:ilvl="7">
      <w:start w:val="1"/>
      <w:numFmt w:val="lowerLetter"/>
      <w:lvlText w:val="%8."/>
      <w:lvlJc w:val="left"/>
      <w:pPr>
        <w:ind w:left="5760" w:firstLine="5400"/>
      </w:pPr>
      <w:rPr/>
    </w:lvl>
    <w:lvl w:ilvl="8">
      <w:start w:val="1"/>
      <w:numFmt w:val="lowerRoman"/>
      <w:lvlText w:val="%9."/>
      <w:lvlJc w:val="right"/>
      <w:pPr>
        <w:ind w:left="6480" w:firstLine="6300"/>
      </w:pPr>
      <w:rPr/>
    </w:lvl>
  </w:abstractNum>
  <w:abstractNum w:abstractNumId="2">
    <w:lvl w:ilvl="0">
      <w:start w:val="1"/>
      <w:numFmt w:val="bullet"/>
      <w:lvlText w:val="-"/>
      <w:lvlJc w:val="left"/>
      <w:pPr>
        <w:ind w:left="720" w:firstLine="360"/>
      </w:pPr>
      <w:rPr>
        <w:rFonts w:cs="Arial" w:hAnsi="Arial" w:eastAsia="Arial" w:ascii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cs="Arial" w:hAnsi="Arial" w:eastAsia="Arial" w:ascii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cs="Arial" w:hAnsi="Arial" w:eastAsia="Arial" w:ascii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cs="Arial" w:hAnsi="Arial" w:eastAsia="Arial" w:ascii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cs="Arial" w:hAnsi="Arial" w:eastAsia="Arial" w:ascii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cs="Arial" w:hAnsi="Arial" w:eastAsia="Arial" w:ascii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cs="Arial" w:hAnsi="Arial" w:eastAsia="Arial" w:ascii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cs="Arial" w:hAnsi="Arial" w:eastAsia="Arial" w:ascii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cs="Arial" w:hAnsi="Arial" w:eastAsia="Arial" w:ascii="Arial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docDefaults>
    <w:rPrDefault>
      <w:rPr>
        <w:rFonts w:cs="Calibri" w:hAnsi="Calibri" w:eastAsia="Calibri" w:ascii="Calibri"/>
        <w:b w:val="0"/>
        <w:i w:val="0"/>
        <w:smallCaps w:val="0"/>
        <w:strike w:val="0"/>
        <w:color w:val="000000"/>
        <w:sz w:val="22"/>
        <w:u w:val="none"/>
        <w:vertAlign w:val="baseline"/>
      </w:rPr>
    </w:rPrDefault>
    <w:pPrDefault>
      <w:pPr>
        <w:keepNext w:val="0"/>
        <w:keepLines w:val="0"/>
        <w:widowControl w:val="0"/>
        <w:spacing w:lineRule="auto" w:after="200" w:line="276" w:before="0"/>
        <w:ind w:left="0" w:firstLine="0" w:right="0"/>
        <w:jc w:val="left"/>
      </w:pPr>
    </w:pPrDefault>
  </w:docDefaults>
  <w:style w:styleId="Normal" w:type="paragraph" w:default="1">
    <w:name w:val="normal"/>
  </w:style>
  <w:style w:styleId="TableNormal" w:type="table" w:default="1">
    <w:name w:val="Table Normal"/>
  </w:style>
  <w:style w:styleId="Heading1" w:type="paragraph">
    <w:name w:val="heading 1"/>
    <w:basedOn w:val="Normal"/>
    <w:next w:val="Normal"/>
    <w:pPr>
      <w:keepNext w:val="1"/>
      <w:keepLines w:val="1"/>
      <w:spacing w:lineRule="auto" w:after="120" w:before="480"/>
      <w:contextualSpacing w:val="1"/>
    </w:pPr>
    <w:rPr>
      <w:b w:val="1"/>
      <w:sz w:val="48"/>
    </w:rPr>
  </w:style>
  <w:style w:styleId="Heading2" w:type="paragraph">
    <w:name w:val="heading 2"/>
    <w:basedOn w:val="Normal"/>
    <w:next w:val="Normal"/>
    <w:pPr>
      <w:keepNext w:val="1"/>
      <w:keepLines w:val="1"/>
      <w:spacing w:lineRule="auto" w:after="80" w:before="360"/>
      <w:contextualSpacing w:val="1"/>
    </w:pPr>
    <w:rPr>
      <w:b w:val="1"/>
      <w:sz w:val="36"/>
    </w:rPr>
  </w:style>
  <w:style w:styleId="Heading3" w:type="paragraph">
    <w:name w:val="heading 3"/>
    <w:basedOn w:val="Normal"/>
    <w:next w:val="Normal"/>
    <w:pPr>
      <w:keepNext w:val="1"/>
      <w:keepLines w:val="1"/>
      <w:spacing w:lineRule="auto" w:after="80" w:before="280"/>
      <w:contextualSpacing w:val="1"/>
    </w:pPr>
    <w:rPr>
      <w:b w:val="1"/>
      <w:sz w:val="28"/>
    </w:rPr>
  </w:style>
  <w:style w:styleId="Heading4" w:type="paragraph">
    <w:name w:val="heading 4"/>
    <w:basedOn w:val="Normal"/>
    <w:next w:val="Normal"/>
    <w:pPr>
      <w:keepNext w:val="1"/>
      <w:keepLines w:val="1"/>
      <w:spacing w:lineRule="auto" w:after="40" w:before="240"/>
      <w:contextualSpacing w:val="1"/>
    </w:pPr>
    <w:rPr>
      <w:b w:val="1"/>
      <w:sz w:val="24"/>
    </w:rPr>
  </w:style>
  <w:style w:styleId="Heading5" w:type="paragraph">
    <w:name w:val="heading 5"/>
    <w:basedOn w:val="Normal"/>
    <w:next w:val="Normal"/>
    <w:pPr>
      <w:keepNext w:val="1"/>
      <w:keepLines w:val="1"/>
      <w:spacing w:lineRule="auto" w:after="40" w:before="220"/>
      <w:contextualSpacing w:val="1"/>
    </w:pPr>
    <w:rPr>
      <w:b w:val="1"/>
      <w:sz w:val="22"/>
    </w:rPr>
  </w:style>
  <w:style w:styleId="Heading6" w:type="paragraph">
    <w:name w:val="heading 6"/>
    <w:basedOn w:val="Normal"/>
    <w:next w:val="Normal"/>
    <w:pPr>
      <w:keepNext w:val="1"/>
      <w:keepLines w:val="1"/>
      <w:spacing w:lineRule="auto" w:after="40" w:before="200"/>
      <w:contextualSpacing w:val="1"/>
    </w:pPr>
    <w:rPr>
      <w:b w:val="1"/>
      <w:sz w:val="20"/>
    </w:rPr>
  </w:style>
  <w:style w:styleId="Title" w:type="paragraph">
    <w:name w:val="Title"/>
    <w:basedOn w:val="Normal"/>
    <w:next w:val="Normal"/>
    <w:pPr>
      <w:keepNext w:val="1"/>
      <w:keepLines w:val="1"/>
      <w:spacing w:lineRule="auto" w:after="120" w:before="480"/>
      <w:contextualSpacing w:val="1"/>
    </w:pPr>
    <w:rPr>
      <w:b w:val="1"/>
      <w:sz w:val="72"/>
    </w:rPr>
  </w:style>
  <w:style w:styleId="Subtitle" w:type="paragraph">
    <w:name w:val="Subtitle"/>
    <w:basedOn w:val="Normal"/>
    <w:next w:val="Normal"/>
    <w:pPr>
      <w:keepNext w:val="1"/>
      <w:keepLines w:val="1"/>
      <w:spacing w:lineRule="auto" w:after="80" w:before="360"/>
      <w:contextualSpacing w:val="1"/>
    </w:pPr>
    <w:rPr>
      <w:rFonts w:cs="Georgia" w:hAnsi="Georgia" w:eastAsia="Georgia" w:ascii="Georgia"/>
      <w:i w:val="1"/>
      <w:color w:val="666666"/>
      <w:sz w:val="48"/>
    </w:rPr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Mill Mechanisms.docx</dc:title>
</cp:coreProperties>
</file>