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45" w:rsidRDefault="00161945" w:rsidP="001127E8">
      <w:pPr>
        <w:spacing w:after="0" w:line="240" w:lineRule="auto"/>
        <w:ind w:left="-720"/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</w:pPr>
      <w:r>
        <w:rPr>
          <w:rFonts w:ascii="Arial Narrow" w:eastAsia="Times New Roman" w:hAnsi="Arial Narrow" w:cs="Arial Narrow"/>
          <w:color w:val="003366"/>
          <w:sz w:val="20"/>
          <w:szCs w:val="20"/>
        </w:rPr>
        <w:t>Un</w:t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>i</w:t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>versity of Massachusetts Lowell</w:t>
      </w:r>
      <w:r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ab/>
      </w:r>
      <w:r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ab/>
      </w:r>
      <w:r w:rsidR="001D6627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ab/>
      </w:r>
      <w:proofErr w:type="spellStart"/>
      <w:r w:rsidR="001127E8" w:rsidRPr="001127E8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>Manzia</w:t>
      </w:r>
      <w:proofErr w:type="spellEnd"/>
      <w:r w:rsidR="001127E8" w:rsidRPr="001127E8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 xml:space="preserve"> Jamil  </w:t>
      </w:r>
    </w:p>
    <w:p w:rsidR="001127E8" w:rsidRPr="001127E8" w:rsidRDefault="00161945" w:rsidP="001127E8">
      <w:pPr>
        <w:spacing w:after="0" w:line="240" w:lineRule="auto"/>
        <w:ind w:left="-720"/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</w:pPr>
      <w:r w:rsidRPr="001D6627">
        <w:rPr>
          <w:rFonts w:ascii="Arial Narrow" w:eastAsia="Times New Roman" w:hAnsi="Arial Narrow" w:cs="Arial Narrow"/>
          <w:color w:val="003366"/>
          <w:sz w:val="18"/>
          <w:szCs w:val="18"/>
        </w:rPr>
        <w:t>One University Ave</w:t>
      </w:r>
      <w:r w:rsidR="001D6627" w:rsidRPr="001D6627">
        <w:rPr>
          <w:rFonts w:ascii="Arial Narrow" w:eastAsia="Times New Roman" w:hAnsi="Arial Narrow" w:cs="Arial Narrow"/>
          <w:color w:val="003366"/>
          <w:sz w:val="18"/>
          <w:szCs w:val="18"/>
        </w:rPr>
        <w:t>nue, Lowell, MA.</w:t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</w:t>
      </w:r>
      <w:r w:rsidR="001D6627" w:rsidRPr="001D6627">
        <w:rPr>
          <w:rFonts w:ascii="Arial Narrow" w:eastAsia="Times New Roman" w:hAnsi="Arial Narrow" w:cs="Arial Narrow"/>
          <w:color w:val="003366"/>
          <w:sz w:val="18"/>
          <w:szCs w:val="18"/>
        </w:rPr>
        <w:t>01854</w:t>
      </w:r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          </w:t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 w:rsid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  <w:t>Tel: (978) 934-2435</w:t>
      </w:r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</w:t>
      </w:r>
      <w:r w:rsidR="001D6627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 xml:space="preserve"> </w:t>
      </w:r>
      <w:r w:rsidRPr="001127E8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ab/>
      </w:r>
      <w:r w:rsidR="001D6627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 xml:space="preserve">   </w:t>
      </w:r>
      <w:r w:rsidR="001D6627">
        <w:rPr>
          <w:rFonts w:ascii="Book Antiqua" w:eastAsia="Times New Roman" w:hAnsi="Book Antiqua" w:cs="Times New Roman"/>
          <w:b/>
          <w:bCs/>
          <w:color w:val="003366"/>
          <w:spacing w:val="20"/>
          <w:sz w:val="32"/>
          <w:szCs w:val="32"/>
        </w:rPr>
        <w:tab/>
      </w:r>
    </w:p>
    <w:p w:rsidR="001127E8" w:rsidRPr="00161945" w:rsidRDefault="001D6627" w:rsidP="001127E8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3366"/>
          <w:spacing w:val="20"/>
          <w:sz w:val="24"/>
          <w:szCs w:val="24"/>
        </w:rPr>
      </w:pPr>
      <w:r w:rsidRPr="001D6627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OH-416E Olney </w:t>
      </w:r>
      <w:proofErr w:type="spellStart"/>
      <w:r w:rsidRPr="001D6627">
        <w:rPr>
          <w:rFonts w:ascii="Arial Narrow" w:eastAsia="Times New Roman" w:hAnsi="Arial Narrow" w:cs="Arial Narrow"/>
          <w:color w:val="003366"/>
          <w:sz w:val="20"/>
          <w:szCs w:val="20"/>
        </w:rPr>
        <w:t>Bldg</w:t>
      </w:r>
      <w:proofErr w:type="spellEnd"/>
      <w:proofErr w:type="gramStart"/>
      <w:r w:rsidRPr="001D6627">
        <w:rPr>
          <w:rFonts w:ascii="Arial Narrow" w:eastAsia="Times New Roman" w:hAnsi="Arial Narrow" w:cs="Arial Narrow"/>
          <w:color w:val="003366"/>
          <w:sz w:val="20"/>
          <w:szCs w:val="20"/>
        </w:rPr>
        <w:t>,  North</w:t>
      </w:r>
      <w:proofErr w:type="gramEnd"/>
      <w:r w:rsidRPr="001D6627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Campus</w:t>
      </w:r>
      <w:r w:rsidR="00161945" w:rsidRPr="001D6627"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</w:r>
      <w:r>
        <w:rPr>
          <w:rFonts w:ascii="Arial Narrow" w:eastAsia="Times New Roman" w:hAnsi="Arial Narrow" w:cs="Arial Narrow"/>
          <w:color w:val="003366"/>
          <w:sz w:val="20"/>
          <w:szCs w:val="20"/>
        </w:rPr>
        <w:tab/>
        <w:t xml:space="preserve">               </w:t>
      </w:r>
      <w:bookmarkStart w:id="0" w:name="_GoBack"/>
      <w:bookmarkEnd w:id="0"/>
      <w:r w:rsidR="001127E8" w:rsidRPr="001127E8">
        <w:rPr>
          <w:rFonts w:ascii="Arial Narrow" w:eastAsia="Times New Roman" w:hAnsi="Arial Narrow" w:cs="Arial Narrow"/>
          <w:color w:val="003366"/>
          <w:sz w:val="18"/>
          <w:szCs w:val="18"/>
        </w:rPr>
        <w:t xml:space="preserve"> </w:t>
      </w:r>
      <w:r w:rsidR="004A691B" w:rsidRPr="00161945">
        <w:rPr>
          <w:rFonts w:ascii="Arial Narrow" w:eastAsia="Times New Roman" w:hAnsi="Arial Narrow" w:cs="Arial Narrow"/>
          <w:b/>
          <w:color w:val="003366"/>
          <w:sz w:val="24"/>
          <w:szCs w:val="24"/>
        </w:rPr>
        <w:t>manzia_jamil@uml.edu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 Narrow"/>
          <w:sz w:val="8"/>
          <w:szCs w:val="8"/>
        </w:rPr>
      </w:pP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 xml:space="preserve">                                                                                                                </w:t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  <w:t xml:space="preserve">                                                                                                         </w:t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  <w:t xml:space="preserve">    </w:t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  <w:t xml:space="preserve">            </w:t>
      </w:r>
      <w:r w:rsidRPr="001127E8">
        <w:rPr>
          <w:rFonts w:ascii="Arial Narrow" w:eastAsia="Times New Roman" w:hAnsi="Arial Narrow" w:cs="Arial Narrow"/>
          <w:color w:val="003366"/>
          <w:sz w:val="8"/>
          <w:szCs w:val="8"/>
        </w:rPr>
        <w:tab/>
        <w:t xml:space="preserve">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 Narrow"/>
          <w:sz w:val="10"/>
          <w:szCs w:val="10"/>
        </w:rPr>
      </w:pPr>
      <w:r w:rsidRPr="001127E8">
        <w:rPr>
          <w:rFonts w:ascii="Arial Black" w:eastAsia="Times New Roman" w:hAnsi="Arial Black" w:cs="Arial Black"/>
          <w:color w:val="333399"/>
          <w:sz w:val="10"/>
          <w:szCs w:val="10"/>
          <w:shd w:val="clear" w:color="auto" w:fill="333399"/>
        </w:rPr>
        <w:t xml:space="preserve"> . . . . . . . . . . . . . . . . . . . . . . . . . . . . . . . . . . . . . . . . . . . . . . . . . . . . . . . . . . . . . . . . . . . . . . . . . . . . . . . . . ……………………………………                   ……... . . . . . . .                                                                 . </w:t>
      </w:r>
      <w:r w:rsidRPr="001127E8">
        <w:rPr>
          <w:rFonts w:ascii="Arial Black" w:eastAsia="Times New Roman" w:hAnsi="Arial Black" w:cs="Arial Black"/>
          <w:sz w:val="10"/>
          <w:szCs w:val="10"/>
          <w:shd w:val="clear" w:color="auto" w:fill="333399"/>
        </w:rPr>
        <w:t xml:space="preserve">.                                                                 </w:t>
      </w:r>
      <w:r w:rsidRPr="001127E8">
        <w:rPr>
          <w:rFonts w:ascii="Arial Black" w:eastAsia="Times New Roman" w:hAnsi="Arial Black" w:cs="Arial Black"/>
          <w:sz w:val="10"/>
          <w:szCs w:val="10"/>
          <w:shd w:val="clear" w:color="auto" w:fill="800000"/>
        </w:rPr>
        <w:t xml:space="preserve">     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 Narrow"/>
          <w:sz w:val="2"/>
          <w:szCs w:val="2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b/>
          <w:bCs/>
          <w:color w:val="003366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-720" w:right="-180"/>
        <w:rPr>
          <w:rFonts w:ascii="Tahoma" w:eastAsia="Times New Roman" w:hAnsi="Tahoma" w:cs="Tahoma"/>
          <w:sz w:val="20"/>
          <w:szCs w:val="20"/>
        </w:rPr>
      </w:pPr>
      <w:r w:rsidRPr="001127E8">
        <w:rPr>
          <w:rFonts w:ascii="Tahoma" w:eastAsia="Times New Roman" w:hAnsi="Tahoma" w:cs="Tahoma"/>
          <w:b/>
          <w:i/>
          <w:color w:val="132F51"/>
        </w:rPr>
        <w:t xml:space="preserve">Mission </w:t>
      </w:r>
      <w:proofErr w:type="gramStart"/>
      <w:r w:rsidRPr="001127E8">
        <w:rPr>
          <w:rFonts w:ascii="Tahoma" w:eastAsia="Times New Roman" w:hAnsi="Tahoma" w:cs="Tahoma"/>
          <w:b/>
          <w:i/>
          <w:color w:val="132F51"/>
        </w:rPr>
        <w:t>Statement</w:t>
      </w:r>
      <w:r w:rsidRPr="001127E8">
        <w:rPr>
          <w:rFonts w:ascii="Tahoma" w:eastAsia="Times New Roman" w:hAnsi="Tahoma" w:cs="Tahoma"/>
          <w:b/>
          <w:color w:val="132F51"/>
          <w:sz w:val="24"/>
          <w:szCs w:val="24"/>
        </w:rPr>
        <w:t xml:space="preserve"> :</w:t>
      </w:r>
      <w:proofErr w:type="gramEnd"/>
      <w:r w:rsidRPr="001127E8">
        <w:rPr>
          <w:rFonts w:ascii="Tahoma" w:eastAsia="Times New Roman" w:hAnsi="Tahoma" w:cs="Tahoma"/>
        </w:rPr>
        <w:t xml:space="preserve">  </w:t>
      </w:r>
      <w:r w:rsidRPr="001127E8">
        <w:rPr>
          <w:rFonts w:ascii="Tahoma" w:eastAsia="Times New Roman" w:hAnsi="Tahoma" w:cs="Tahoma"/>
          <w:i/>
          <w:sz w:val="20"/>
          <w:szCs w:val="20"/>
        </w:rPr>
        <w:t>T</w:t>
      </w:r>
      <w:r w:rsidRPr="001127E8">
        <w:rPr>
          <w:rFonts w:ascii="Tahoma" w:eastAsia="Times New Roman" w:hAnsi="Tahoma" w:cs="Tahoma"/>
          <w:sz w:val="20"/>
          <w:szCs w:val="20"/>
        </w:rPr>
        <w:t xml:space="preserve">o </w:t>
      </w:r>
      <w:r w:rsidRPr="001127E8">
        <w:rPr>
          <w:rFonts w:ascii="Tahoma" w:eastAsia="Times New Roman" w:hAnsi="Tahoma" w:cs="Tahoma"/>
          <w:i/>
          <w:sz w:val="20"/>
          <w:szCs w:val="20"/>
        </w:rPr>
        <w:t>teach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undergraduates and provide mathematical foundation </w:t>
      </w:r>
      <w:r w:rsidRPr="001127E8">
        <w:rPr>
          <w:rFonts w:ascii="Tahoma" w:eastAsia="Times New Roman" w:hAnsi="Tahoma" w:cs="Tahoma"/>
          <w:i/>
          <w:sz w:val="20"/>
          <w:szCs w:val="20"/>
        </w:rPr>
        <w:t>that enables &amp;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</w:t>
      </w:r>
      <w:r w:rsidRPr="001127E8">
        <w:rPr>
          <w:rFonts w:ascii="Tahoma" w:eastAsia="Times New Roman" w:hAnsi="Tahoma" w:cs="Tahoma"/>
          <w:i/>
          <w:sz w:val="20"/>
          <w:szCs w:val="20"/>
        </w:rPr>
        <w:t>empowers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1127E8" w:rsidRPr="001127E8" w:rsidRDefault="001127E8" w:rsidP="001127E8">
      <w:pPr>
        <w:spacing w:after="0" w:line="240" w:lineRule="auto"/>
        <w:ind w:left="-720" w:right="-180"/>
        <w:rPr>
          <w:rFonts w:ascii="Tahoma" w:eastAsia="Times New Roman" w:hAnsi="Tahoma" w:cs="Tahoma"/>
          <w:sz w:val="20"/>
          <w:szCs w:val="20"/>
        </w:rPr>
      </w:pPr>
      <w:proofErr w:type="gramStart"/>
      <w:r w:rsidRPr="001127E8">
        <w:rPr>
          <w:rFonts w:ascii="Tahoma" w:eastAsia="Times New Roman" w:hAnsi="Tahoma" w:cs="Tahoma"/>
          <w:i/>
          <w:sz w:val="20"/>
          <w:szCs w:val="20"/>
        </w:rPr>
        <w:t>students</w:t>
      </w:r>
      <w:proofErr w:type="gramEnd"/>
      <w:r w:rsidRPr="001127E8">
        <w:rPr>
          <w:rFonts w:ascii="Tahoma" w:eastAsia="Times New Roman" w:hAnsi="Tahoma" w:cs="Tahoma"/>
          <w:sz w:val="20"/>
          <w:szCs w:val="20"/>
        </w:rPr>
        <w:t xml:space="preserve"> of varying educational needs and capabilities in a resourceful and supportive environment through the use of </w:t>
      </w:r>
    </w:p>
    <w:p w:rsidR="001127E8" w:rsidRPr="001127E8" w:rsidRDefault="001127E8" w:rsidP="001127E8">
      <w:pPr>
        <w:spacing w:after="0" w:line="240" w:lineRule="auto"/>
        <w:ind w:left="-720" w:right="-180"/>
        <w:rPr>
          <w:rFonts w:ascii="Tahoma" w:eastAsia="Times New Roman" w:hAnsi="Tahoma" w:cs="Tahoma"/>
          <w:i/>
          <w:sz w:val="20"/>
          <w:szCs w:val="20"/>
        </w:rPr>
      </w:pPr>
      <w:proofErr w:type="gramStart"/>
      <w:r w:rsidRPr="001127E8">
        <w:rPr>
          <w:rFonts w:ascii="Tahoma" w:eastAsia="Times New Roman" w:hAnsi="Tahoma" w:cs="Tahoma"/>
          <w:sz w:val="20"/>
          <w:szCs w:val="20"/>
        </w:rPr>
        <w:t>up-to-date</w:t>
      </w:r>
      <w:proofErr w:type="gramEnd"/>
      <w:r w:rsidRPr="001127E8">
        <w:rPr>
          <w:rFonts w:ascii="Tahoma" w:eastAsia="Times New Roman" w:hAnsi="Tahoma" w:cs="Tahoma"/>
          <w:sz w:val="20"/>
          <w:szCs w:val="20"/>
        </w:rPr>
        <w:t xml:space="preserve"> methodologies &amp; curriculum </w:t>
      </w:r>
      <w:r w:rsidRPr="001127E8">
        <w:rPr>
          <w:rFonts w:ascii="Tahoma" w:eastAsia="Times New Roman" w:hAnsi="Tahoma" w:cs="Tahoma"/>
          <w:i/>
          <w:sz w:val="20"/>
          <w:szCs w:val="20"/>
        </w:rPr>
        <w:t xml:space="preserve">– in an effort to impart &amp; improve students’ knowledge, skill  and education in </w:t>
      </w:r>
    </w:p>
    <w:p w:rsidR="001127E8" w:rsidRPr="001127E8" w:rsidRDefault="001127E8" w:rsidP="001127E8">
      <w:pPr>
        <w:spacing w:after="0" w:line="240" w:lineRule="auto"/>
        <w:ind w:left="-720" w:right="-180"/>
        <w:rPr>
          <w:rFonts w:ascii="Tahoma" w:eastAsia="Times New Roman" w:hAnsi="Tahoma" w:cs="Tahoma"/>
          <w:sz w:val="20"/>
          <w:szCs w:val="20"/>
        </w:rPr>
      </w:pPr>
      <w:proofErr w:type="gramStart"/>
      <w:r w:rsidRPr="001127E8">
        <w:rPr>
          <w:rFonts w:ascii="Tahoma" w:eastAsia="Times New Roman" w:hAnsi="Tahoma" w:cs="Tahoma"/>
          <w:i/>
          <w:sz w:val="20"/>
          <w:szCs w:val="20"/>
        </w:rPr>
        <w:t>the</w:t>
      </w:r>
      <w:proofErr w:type="gramEnd"/>
      <w:r w:rsidRPr="001127E8">
        <w:rPr>
          <w:rFonts w:ascii="Tahoma" w:eastAsia="Times New Roman" w:hAnsi="Tahoma" w:cs="Tahoma"/>
          <w:i/>
          <w:sz w:val="20"/>
          <w:szCs w:val="20"/>
        </w:rPr>
        <w:t xml:space="preserve"> area of mathematical science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and to ensure </w:t>
      </w:r>
      <w:r w:rsidRPr="001127E8">
        <w:rPr>
          <w:rFonts w:ascii="Tahoma" w:eastAsia="Times New Roman" w:hAnsi="Tahoma" w:cs="Tahoma"/>
          <w:i/>
          <w:sz w:val="20"/>
          <w:szCs w:val="20"/>
        </w:rPr>
        <w:t>motivation &amp; success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in their prospective academic careers.</w:t>
      </w:r>
    </w:p>
    <w:p w:rsidR="001127E8" w:rsidRPr="001127E8" w:rsidRDefault="001127E8" w:rsidP="001127E8">
      <w:pPr>
        <w:spacing w:after="0" w:line="240" w:lineRule="auto"/>
        <w:ind w:left="-720" w:right="-180"/>
        <w:rPr>
          <w:rFonts w:ascii="Tahoma" w:eastAsia="Times New Roman" w:hAnsi="Tahoma" w:cs="Tahoma"/>
          <w:sz w:val="8"/>
          <w:szCs w:val="8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b/>
          <w:bCs/>
          <w:color w:val="003366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Arial" w:eastAsia="Times New Roman" w:hAnsi="Arial" w:cs="Arial"/>
          <w:sz w:val="20"/>
          <w:szCs w:val="20"/>
        </w:rPr>
      </w:pPr>
      <w:r w:rsidRPr="001127E8">
        <w:rPr>
          <w:rFonts w:ascii="Tahoma" w:eastAsia="Times New Roman" w:hAnsi="Tahoma" w:cs="Tahoma"/>
          <w:b/>
          <w:bCs/>
          <w:color w:val="003366"/>
        </w:rPr>
        <w:t>Q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UALIFICATION</w:t>
      </w:r>
      <w:r w:rsidRPr="001127E8">
        <w:rPr>
          <w:rFonts w:ascii="Arial Narrow" w:eastAsia="Times New Roman" w:hAnsi="Arial Narrow" w:cs="Arial Narrow"/>
          <w:b/>
          <w:bCs/>
          <w:color w:val="003366"/>
          <w:sz w:val="20"/>
          <w:szCs w:val="20"/>
        </w:rPr>
        <w:t xml:space="preserve">    </w:t>
      </w:r>
      <w:r w:rsidRPr="001127E8">
        <w:rPr>
          <w:rFonts w:ascii="Tahoma" w:eastAsia="Times New Roman" w:hAnsi="Tahoma" w:cs="Tahoma"/>
          <w:b/>
          <w:bCs/>
          <w:color w:val="003366"/>
        </w:rPr>
        <w:t>:</w:t>
      </w:r>
      <w:r w:rsidRPr="001127E8">
        <w:rPr>
          <w:rFonts w:ascii="Arial Black" w:eastAsia="Times New Roman" w:hAnsi="Arial Black" w:cs="Arial Black"/>
          <w:sz w:val="16"/>
          <w:szCs w:val="16"/>
        </w:rPr>
        <w:tab/>
      </w:r>
      <w:r w:rsidRPr="001127E8">
        <w:rPr>
          <w:rFonts w:ascii="Book Antiqua" w:eastAsia="Times New Roman" w:hAnsi="Book Antiqua" w:cs="Tahoma"/>
          <w:b/>
          <w:bCs/>
          <w:color w:val="003366"/>
          <w:spacing w:val="20"/>
          <w:sz w:val="24"/>
          <w:szCs w:val="24"/>
        </w:rPr>
        <w:t>BS/MS</w:t>
      </w:r>
      <w:r w:rsidRPr="001127E8">
        <w:rPr>
          <w:rFonts w:ascii="Arial" w:eastAsia="Times New Roman" w:hAnsi="Arial" w:cs="Arial"/>
          <w:color w:val="003366"/>
          <w:sz w:val="24"/>
          <w:szCs w:val="24"/>
        </w:rPr>
        <w:t xml:space="preserve"> </w:t>
      </w:r>
      <w:r w:rsidRPr="001127E8">
        <w:rPr>
          <w:rFonts w:ascii="Arial" w:eastAsia="Times New Roman" w:hAnsi="Arial" w:cs="Arial"/>
          <w:b/>
          <w:color w:val="003366"/>
          <w:sz w:val="20"/>
          <w:szCs w:val="20"/>
        </w:rPr>
        <w:t>Degree</w:t>
      </w:r>
      <w:r w:rsidRPr="001127E8">
        <w:rPr>
          <w:rFonts w:ascii="Arial" w:eastAsia="Times New Roman" w:hAnsi="Arial" w:cs="Arial"/>
          <w:color w:val="003366"/>
          <w:sz w:val="24"/>
          <w:szCs w:val="24"/>
        </w:rPr>
        <w:t xml:space="preserve"> in </w:t>
      </w:r>
      <w:r w:rsidRPr="001127E8">
        <w:rPr>
          <w:rFonts w:ascii="Book Antiqua" w:eastAsia="Times New Roman" w:hAnsi="Book Antiqua" w:cs="Tahoma"/>
          <w:b/>
          <w:bCs/>
          <w:color w:val="003366"/>
          <w:sz w:val="24"/>
          <w:szCs w:val="24"/>
        </w:rPr>
        <w:t>MATHEMETICS</w:t>
      </w:r>
      <w:r w:rsidRPr="001127E8">
        <w:rPr>
          <w:rFonts w:ascii="Tahoma" w:eastAsia="Times New Roman" w:hAnsi="Tahoma" w:cs="Tahoma"/>
          <w:color w:val="003366"/>
          <w:sz w:val="24"/>
          <w:szCs w:val="24"/>
        </w:rPr>
        <w:t xml:space="preserve"> </w:t>
      </w:r>
      <w:r w:rsidRPr="001127E8">
        <w:rPr>
          <w:rFonts w:ascii="Arial" w:eastAsia="Times New Roman" w:hAnsi="Arial" w:cs="Arial"/>
          <w:color w:val="003366"/>
          <w:sz w:val="24"/>
          <w:szCs w:val="24"/>
        </w:rPr>
        <w:t xml:space="preserve">/ </w:t>
      </w:r>
      <w:r w:rsidRPr="001127E8">
        <w:rPr>
          <w:rFonts w:ascii="Arial" w:eastAsia="Times New Roman" w:hAnsi="Arial" w:cs="Arial"/>
          <w:color w:val="003366"/>
          <w:sz w:val="20"/>
          <w:szCs w:val="20"/>
        </w:rPr>
        <w:t>with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 xml:space="preserve"> </w:t>
      </w:r>
      <w:r w:rsidRPr="001127E8">
        <w:rPr>
          <w:rFonts w:ascii="Book Antiqua" w:eastAsia="Times New Roman" w:hAnsi="Book Antiqua" w:cs="Tahoma"/>
          <w:b/>
          <w:bCs/>
          <w:color w:val="003366"/>
          <w:sz w:val="20"/>
          <w:szCs w:val="20"/>
        </w:rPr>
        <w:t>Scientific</w:t>
      </w:r>
      <w:r w:rsidRPr="001127E8">
        <w:rPr>
          <w:rFonts w:ascii="Book Antiqua" w:eastAsia="Times New Roman" w:hAnsi="Book Antiqua" w:cs="Arial"/>
          <w:color w:val="003366"/>
          <w:sz w:val="20"/>
          <w:szCs w:val="20"/>
        </w:rPr>
        <w:t xml:space="preserve"> </w:t>
      </w:r>
      <w:r w:rsidRPr="001127E8">
        <w:rPr>
          <w:rFonts w:ascii="Book Antiqua" w:eastAsia="Times New Roman" w:hAnsi="Book Antiqua" w:cs="Tahoma"/>
          <w:b/>
          <w:bCs/>
          <w:color w:val="003366"/>
          <w:sz w:val="20"/>
          <w:szCs w:val="20"/>
        </w:rPr>
        <w:t>Computing</w:t>
      </w:r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 xml:space="preserve">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" w:eastAsia="Times New Roman" w:hAnsi="Arial" w:cs="Arial"/>
          <w:sz w:val="20"/>
          <w:szCs w:val="20"/>
        </w:rPr>
      </w:pPr>
      <w:r w:rsidRPr="001127E8">
        <w:rPr>
          <w:rFonts w:ascii="Arial" w:eastAsia="Times New Roman" w:hAnsi="Arial" w:cs="Arial"/>
          <w:sz w:val="20"/>
          <w:szCs w:val="20"/>
        </w:rPr>
        <w:tab/>
      </w:r>
      <w:r w:rsidRPr="001127E8">
        <w:rPr>
          <w:rFonts w:ascii="Arial" w:eastAsia="Times New Roman" w:hAnsi="Arial" w:cs="Arial"/>
          <w:sz w:val="20"/>
          <w:szCs w:val="20"/>
        </w:rPr>
        <w:tab/>
      </w:r>
      <w:r w:rsidRPr="001127E8">
        <w:rPr>
          <w:rFonts w:ascii="Arial" w:eastAsia="Times New Roman" w:hAnsi="Arial" w:cs="Arial"/>
          <w:sz w:val="20"/>
          <w:szCs w:val="20"/>
        </w:rPr>
        <w:tab/>
      </w:r>
      <w:r w:rsidRPr="001127E8">
        <w:rPr>
          <w:rFonts w:ascii="Tahoma" w:eastAsia="Times New Roman" w:hAnsi="Tahoma" w:cs="Tahoma"/>
          <w:b/>
          <w:bCs/>
          <w:color w:val="17365D"/>
          <w:sz w:val="24"/>
          <w:szCs w:val="24"/>
        </w:rPr>
        <w:t>University</w:t>
      </w:r>
      <w:r w:rsidRPr="001127E8">
        <w:rPr>
          <w:rFonts w:ascii="Tahoma" w:eastAsia="Times New Roman" w:hAnsi="Tahoma" w:cs="Tahoma"/>
          <w:b/>
          <w:bCs/>
          <w:color w:val="17365D"/>
        </w:rPr>
        <w:t xml:space="preserve"> of </w:t>
      </w:r>
      <w:r w:rsidRPr="001127E8">
        <w:rPr>
          <w:rFonts w:ascii="Tahoma" w:eastAsia="Times New Roman" w:hAnsi="Tahoma" w:cs="Tahoma"/>
          <w:b/>
          <w:bCs/>
          <w:color w:val="17365D"/>
          <w:sz w:val="24"/>
          <w:szCs w:val="24"/>
        </w:rPr>
        <w:t>Massachusetts</w:t>
      </w:r>
      <w:r w:rsidRPr="001127E8">
        <w:rPr>
          <w:rFonts w:ascii="Tahoma" w:eastAsia="Times New Roman" w:hAnsi="Tahoma" w:cs="Tahoma"/>
          <w:b/>
          <w:bCs/>
          <w:color w:val="17365D"/>
        </w:rPr>
        <w:t xml:space="preserve"> at Lowell</w:t>
      </w:r>
      <w:r w:rsidRPr="001127E8">
        <w:rPr>
          <w:rFonts w:ascii="Arial" w:eastAsia="Times New Roman" w:hAnsi="Arial" w:cs="Arial"/>
          <w:color w:val="17365D"/>
          <w:sz w:val="20"/>
          <w:szCs w:val="20"/>
        </w:rPr>
        <w:t>,</w:t>
      </w:r>
      <w:r w:rsidRPr="001127E8">
        <w:rPr>
          <w:rFonts w:ascii="Arial" w:eastAsia="Times New Roman" w:hAnsi="Arial" w:cs="Arial"/>
          <w:sz w:val="20"/>
          <w:szCs w:val="20"/>
        </w:rPr>
        <w:t xml:space="preserve"> Massachusetts, USA</w:t>
      </w:r>
    </w:p>
    <w:p w:rsidR="004A691B" w:rsidRPr="00161945" w:rsidRDefault="001127E8" w:rsidP="00161945">
      <w:pPr>
        <w:spacing w:after="0" w:line="240" w:lineRule="auto"/>
        <w:ind w:left="-720"/>
        <w:rPr>
          <w:rFonts w:ascii="Tahoma" w:eastAsia="Times New Roman" w:hAnsi="Tahoma" w:cs="Tahoma"/>
          <w:b/>
          <w:bCs/>
        </w:rPr>
      </w:pPr>
      <w:r w:rsidRPr="001127E8">
        <w:rPr>
          <w:rFonts w:ascii="Tahoma" w:eastAsia="Times New Roman" w:hAnsi="Tahoma" w:cs="Tahoma"/>
          <w:b/>
          <w:bCs/>
        </w:rPr>
        <w:tab/>
      </w:r>
      <w:r w:rsidRPr="001127E8">
        <w:rPr>
          <w:rFonts w:ascii="Tahoma" w:eastAsia="Times New Roman" w:hAnsi="Tahoma" w:cs="Tahoma"/>
          <w:b/>
          <w:bCs/>
        </w:rPr>
        <w:tab/>
      </w:r>
      <w:r w:rsidRPr="001127E8">
        <w:rPr>
          <w:rFonts w:ascii="Tahoma" w:eastAsia="Times New Roman" w:hAnsi="Tahoma" w:cs="Tahoma"/>
          <w:b/>
          <w:bCs/>
        </w:rPr>
        <w:tab/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" w:eastAsia="Times New Roman" w:hAnsi="Arial" w:cs="Arial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Arial Black" w:eastAsia="Times New Roman" w:hAnsi="Arial Black" w:cs="Arial Black"/>
          <w:sz w:val="8"/>
          <w:szCs w:val="8"/>
          <w:shd w:val="clear" w:color="auto" w:fill="C0C0C0"/>
        </w:rPr>
      </w:pPr>
      <w:r w:rsidRPr="001127E8">
        <w:rPr>
          <w:rFonts w:ascii="Arial Black" w:eastAsia="Times New Roman" w:hAnsi="Arial Black" w:cs="Arial Black"/>
          <w:sz w:val="8"/>
          <w:szCs w:val="8"/>
          <w:shd w:val="clear" w:color="auto" w:fill="C0C0C0"/>
        </w:rPr>
        <w:t xml:space="preserve"> 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b/>
          <w:bCs/>
          <w:sz w:val="20"/>
          <w:szCs w:val="20"/>
        </w:rPr>
      </w:pPr>
      <w:r w:rsidRPr="001127E8">
        <w:rPr>
          <w:rFonts w:ascii="Tahoma" w:eastAsia="Times New Roman" w:hAnsi="Tahoma" w:cs="Tahoma"/>
          <w:b/>
          <w:bCs/>
          <w:color w:val="003366"/>
        </w:rPr>
        <w:t>AREAS OF</w:t>
      </w:r>
      <w:r w:rsidRPr="001127E8">
        <w:rPr>
          <w:rFonts w:ascii="Tahoma" w:eastAsia="Times New Roman" w:hAnsi="Tahoma" w:cs="Tahoma"/>
          <w:b/>
          <w:bCs/>
          <w:sz w:val="20"/>
          <w:szCs w:val="20"/>
        </w:rPr>
        <w:tab/>
        <w:t xml:space="preserve">       </w:t>
      </w:r>
      <w:r w:rsidRPr="001127E8">
        <w:rPr>
          <w:rFonts w:ascii="Tahoma" w:eastAsia="Times New Roman" w:hAnsi="Tahoma" w:cs="Tahoma"/>
          <w:b/>
          <w:bCs/>
          <w:color w:val="003366"/>
        </w:rPr>
        <w:t>:</w:t>
      </w:r>
      <w:r w:rsidRPr="001127E8">
        <w:rPr>
          <w:rFonts w:ascii="Tahoma" w:eastAsia="Times New Roman" w:hAnsi="Tahoma" w:cs="Tahoma"/>
          <w:sz w:val="16"/>
          <w:szCs w:val="16"/>
        </w:rPr>
        <w:tab/>
      </w:r>
      <w:r w:rsidRPr="001127E8">
        <w:rPr>
          <w:rFonts w:ascii="Book Antiqua" w:eastAsia="Times New Roman" w:hAnsi="Book Antiqua" w:cs="Arial"/>
          <w:b/>
          <w:bCs/>
          <w:color w:val="003366"/>
          <w:sz w:val="24"/>
          <w:szCs w:val="24"/>
          <w:u w:val="single"/>
        </w:rPr>
        <w:t xml:space="preserve">Scientific Computing / </w:t>
      </w:r>
      <w:proofErr w:type="gramStart"/>
      <w:r w:rsidRPr="001127E8">
        <w:rPr>
          <w:rFonts w:ascii="Book Antiqua" w:eastAsia="Times New Roman" w:hAnsi="Book Antiqua" w:cs="Arial"/>
          <w:b/>
          <w:bCs/>
          <w:color w:val="003366"/>
          <w:sz w:val="24"/>
          <w:szCs w:val="24"/>
          <w:u w:val="single"/>
        </w:rPr>
        <w:t>Mathematics</w:t>
      </w:r>
      <w:r w:rsidRPr="001127E8">
        <w:rPr>
          <w:rFonts w:ascii="Arial" w:eastAsia="Times New Roman" w:hAnsi="Arial" w:cs="Arial"/>
          <w:b/>
          <w:bCs/>
          <w:color w:val="003366"/>
          <w:sz w:val="24"/>
          <w:szCs w:val="24"/>
        </w:rPr>
        <w:t xml:space="preserve"> :</w:t>
      </w:r>
      <w:proofErr w:type="gramEnd"/>
      <w:r w:rsidRPr="001127E8">
        <w:rPr>
          <w:rFonts w:ascii="Arial" w:eastAsia="Times New Roman" w:hAnsi="Arial" w:cs="Arial"/>
          <w:b/>
          <w:bCs/>
          <w:color w:val="003366"/>
          <w:sz w:val="20"/>
          <w:szCs w:val="20"/>
        </w:rPr>
        <w:t xml:space="preserve"> </w:t>
      </w:r>
    </w:p>
    <w:p w:rsidR="001127E8" w:rsidRPr="001127E8" w:rsidRDefault="001127E8" w:rsidP="001127E8">
      <w:pPr>
        <w:keepNext/>
        <w:widowControl w:val="0"/>
        <w:autoSpaceDE w:val="0"/>
        <w:autoSpaceDN w:val="0"/>
        <w:adjustRightInd w:val="0"/>
        <w:spacing w:after="0" w:line="240" w:lineRule="auto"/>
        <w:ind w:left="-720" w:right="-108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>STUDIES</w:t>
      </w:r>
      <w:r w:rsidRPr="001127E8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1127E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127E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127E8">
        <w:rPr>
          <w:rFonts w:ascii="Arial" w:eastAsia="Times New Roman" w:hAnsi="Arial" w:cs="Arial"/>
          <w:sz w:val="20"/>
          <w:szCs w:val="20"/>
        </w:rPr>
        <w:t xml:space="preserve">Foundation of Computer Science Mathematics, Calculus, Discrete Mathematics </w:t>
      </w:r>
      <w:r w:rsidRPr="001127E8">
        <w:rPr>
          <w:rFonts w:ascii="Arial" w:eastAsia="Times New Roman" w:hAnsi="Arial" w:cs="Arial"/>
          <w:b/>
          <w:bCs/>
          <w:sz w:val="20"/>
          <w:szCs w:val="20"/>
        </w:rPr>
        <w:t xml:space="preserve">Numerical </w:t>
      </w:r>
    </w:p>
    <w:p w:rsidR="001127E8" w:rsidRPr="001127E8" w:rsidRDefault="001127E8" w:rsidP="001127E8">
      <w:pPr>
        <w:keepNext/>
        <w:widowControl w:val="0"/>
        <w:autoSpaceDE w:val="0"/>
        <w:autoSpaceDN w:val="0"/>
        <w:adjustRightInd w:val="0"/>
        <w:spacing w:after="0" w:line="240" w:lineRule="auto"/>
        <w:ind w:left="720" w:right="-1080" w:firstLine="72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1127E8">
        <w:rPr>
          <w:rFonts w:ascii="Arial" w:eastAsia="Times New Roman" w:hAnsi="Arial" w:cs="Arial"/>
          <w:b/>
          <w:bCs/>
          <w:sz w:val="20"/>
          <w:szCs w:val="20"/>
        </w:rPr>
        <w:t>Algebra, Algebraic Structure, Numerical Analysis and Computation, Data Structure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" w:eastAsia="Times New Roman" w:hAnsi="Arial" w:cs="Arial"/>
          <w:b/>
          <w:bCs/>
          <w:color w:val="003366"/>
          <w:sz w:val="24"/>
          <w:szCs w:val="24"/>
        </w:rPr>
      </w:pPr>
      <w:r w:rsidRPr="001127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27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27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27E8">
        <w:rPr>
          <w:rFonts w:ascii="Book Antiqua" w:eastAsia="Times New Roman" w:hAnsi="Book Antiqua" w:cs="Arial"/>
          <w:b/>
          <w:bCs/>
          <w:color w:val="003366"/>
          <w:sz w:val="24"/>
          <w:szCs w:val="24"/>
          <w:u w:val="single"/>
        </w:rPr>
        <w:t xml:space="preserve">Statistics / </w:t>
      </w:r>
      <w:proofErr w:type="gramStart"/>
      <w:r w:rsidRPr="001127E8">
        <w:rPr>
          <w:rFonts w:ascii="Book Antiqua" w:eastAsia="Times New Roman" w:hAnsi="Book Antiqua" w:cs="Arial"/>
          <w:b/>
          <w:bCs/>
          <w:color w:val="003366"/>
          <w:sz w:val="24"/>
          <w:szCs w:val="24"/>
          <w:u w:val="single"/>
        </w:rPr>
        <w:t>Mathematics</w:t>
      </w:r>
      <w:r w:rsidRPr="001127E8">
        <w:rPr>
          <w:rFonts w:ascii="Arial" w:eastAsia="Times New Roman" w:hAnsi="Arial" w:cs="Arial"/>
          <w:b/>
          <w:bCs/>
          <w:color w:val="003366"/>
          <w:sz w:val="24"/>
          <w:szCs w:val="24"/>
        </w:rPr>
        <w:t xml:space="preserve"> :</w:t>
      </w:r>
      <w:proofErr w:type="gramEnd"/>
      <w:r w:rsidRPr="001127E8">
        <w:rPr>
          <w:rFonts w:ascii="Arial" w:eastAsia="Times New Roman" w:hAnsi="Arial" w:cs="Arial"/>
          <w:b/>
          <w:bCs/>
          <w:color w:val="003366"/>
          <w:sz w:val="24"/>
          <w:szCs w:val="24"/>
        </w:rPr>
        <w:t xml:space="preserve">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" w:eastAsia="Times New Roman" w:hAnsi="Arial" w:cs="Arial"/>
          <w:sz w:val="20"/>
          <w:szCs w:val="20"/>
        </w:rPr>
      </w:pPr>
      <w:r w:rsidRPr="001127E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1127E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1127E8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1127E8">
        <w:rPr>
          <w:rFonts w:ascii="Arial" w:eastAsia="Times New Roman" w:hAnsi="Arial" w:cs="Arial"/>
          <w:sz w:val="20"/>
          <w:szCs w:val="20"/>
        </w:rPr>
        <w:t>Probability &amp; Statistics, Regression Analysis, Quality Control, Statistical Sampling &amp;</w:t>
      </w:r>
    </w:p>
    <w:p w:rsidR="004A691B" w:rsidRDefault="001127E8" w:rsidP="00161945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1127E8">
        <w:rPr>
          <w:rFonts w:ascii="Arial" w:eastAsia="Times New Roman" w:hAnsi="Arial" w:cs="Arial"/>
          <w:sz w:val="20"/>
          <w:szCs w:val="20"/>
        </w:rPr>
        <w:t>Data Analysis, &amp; Mathematical Modeling</w:t>
      </w:r>
    </w:p>
    <w:p w:rsidR="004A691B" w:rsidRPr="001127E8" w:rsidRDefault="004A691B" w:rsidP="001127E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sz w:val="8"/>
          <w:szCs w:val="8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sz w:val="16"/>
          <w:szCs w:val="16"/>
        </w:rPr>
      </w:pPr>
      <w:proofErr w:type="gramStart"/>
      <w:r w:rsidRPr="001127E8">
        <w:rPr>
          <w:rFonts w:ascii="Tahoma" w:eastAsia="Times New Roman" w:hAnsi="Tahoma" w:cs="Tahoma"/>
          <w:b/>
          <w:bCs/>
          <w:color w:val="003366"/>
        </w:rPr>
        <w:t>A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CHIEVEMENTS</w:t>
      </w:r>
      <w:r w:rsidRPr="001127E8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&amp;</w:t>
      </w:r>
      <w:proofErr w:type="gramEnd"/>
      <w:r w:rsidRPr="001127E8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1127E8">
        <w:rPr>
          <w:rFonts w:ascii="Tahoma" w:eastAsia="Times New Roman" w:hAnsi="Tahoma" w:cs="Tahoma"/>
          <w:b/>
          <w:bCs/>
          <w:color w:val="003366"/>
        </w:rPr>
        <w:t>:</w:t>
      </w:r>
      <w:r w:rsidRPr="001127E8">
        <w:rPr>
          <w:rFonts w:ascii="Tahoma" w:eastAsia="Times New Roman" w:hAnsi="Tahoma" w:cs="Tahoma"/>
          <w:sz w:val="16"/>
          <w:szCs w:val="16"/>
        </w:rPr>
        <w:tab/>
      </w:r>
      <w:r w:rsidRPr="001127E8">
        <w:rPr>
          <w:rFonts w:ascii="Arial Black" w:eastAsia="Times New Roman" w:hAnsi="Arial Black" w:cs="Arial Black"/>
          <w:sz w:val="12"/>
          <w:szCs w:val="12"/>
          <w:shd w:val="clear" w:color="auto" w:fill="800000"/>
        </w:rPr>
        <w:t xml:space="preserve">. </w:t>
      </w:r>
      <w:r w:rsidRPr="001127E8">
        <w:rPr>
          <w:rFonts w:ascii="Tahoma" w:eastAsia="Times New Roman" w:hAnsi="Tahoma" w:cs="Tahoma"/>
          <w:b/>
          <w:bCs/>
          <w:color w:val="003366"/>
          <w:spacing w:val="20"/>
          <w:sz w:val="20"/>
          <w:szCs w:val="20"/>
        </w:rPr>
        <w:t>Cum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-Laude,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University Academic Honor, UMass</w:t>
      </w:r>
      <w:r w:rsidRPr="001127E8">
        <w:rPr>
          <w:rFonts w:ascii="Tahoma" w:eastAsia="Times New Roman" w:hAnsi="Tahoma" w:cs="Tahoma"/>
          <w:b/>
        </w:rPr>
        <w:t xml:space="preserve"> </w:t>
      </w:r>
      <w:r w:rsidRPr="001127E8">
        <w:rPr>
          <w:rFonts w:ascii="Tahoma" w:eastAsia="Times New Roman" w:hAnsi="Tahoma" w:cs="Tahoma"/>
          <w:sz w:val="20"/>
          <w:szCs w:val="20"/>
        </w:rPr>
        <w:t>1989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sz w:val="16"/>
          <w:szCs w:val="16"/>
        </w:rPr>
      </w:pPr>
      <w:r w:rsidRPr="001127E8">
        <w:rPr>
          <w:rFonts w:ascii="Tahoma" w:eastAsia="Times New Roman" w:hAnsi="Tahoma" w:cs="Tahoma"/>
          <w:b/>
          <w:bCs/>
          <w:color w:val="003366"/>
        </w:rPr>
        <w:t>A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WARDS</w:t>
      </w:r>
      <w:r w:rsidRPr="001127E8">
        <w:rPr>
          <w:rFonts w:ascii="Tahoma" w:eastAsia="Times New Roman" w:hAnsi="Tahoma" w:cs="Tahoma"/>
          <w:b/>
          <w:bCs/>
          <w:color w:val="003366"/>
          <w:sz w:val="16"/>
          <w:szCs w:val="16"/>
        </w:rPr>
        <w:t xml:space="preserve"> </w:t>
      </w:r>
      <w:r w:rsidRPr="001127E8">
        <w:rPr>
          <w:rFonts w:ascii="Tahoma" w:eastAsia="Times New Roman" w:hAnsi="Tahoma" w:cs="Tahoma"/>
          <w:b/>
          <w:color w:val="003366"/>
        </w:rPr>
        <w:t>R</w:t>
      </w:r>
      <w:r w:rsidRPr="001127E8">
        <w:rPr>
          <w:rFonts w:ascii="Tahoma" w:eastAsia="Times New Roman" w:hAnsi="Tahoma" w:cs="Tahoma"/>
          <w:b/>
          <w:color w:val="003366"/>
          <w:sz w:val="20"/>
          <w:szCs w:val="20"/>
        </w:rPr>
        <w:t>ECEIVED</w:t>
      </w:r>
      <w:r w:rsidRPr="001127E8">
        <w:rPr>
          <w:rFonts w:ascii="Arial" w:eastAsia="Times New Roman" w:hAnsi="Arial" w:cs="Arial"/>
          <w:b/>
          <w:color w:val="003366"/>
          <w:sz w:val="18"/>
          <w:szCs w:val="18"/>
        </w:rPr>
        <w:t xml:space="preserve">    </w:t>
      </w:r>
      <w:r w:rsidRPr="001127E8">
        <w:rPr>
          <w:rFonts w:ascii="Tahoma" w:eastAsia="Times New Roman" w:hAnsi="Tahoma" w:cs="Tahoma"/>
          <w:b/>
          <w:bCs/>
          <w:color w:val="003366"/>
          <w:sz w:val="16"/>
          <w:szCs w:val="16"/>
        </w:rPr>
        <w:t xml:space="preserve"> </w:t>
      </w:r>
      <w:r w:rsidRPr="001127E8">
        <w:rPr>
          <w:rFonts w:ascii="Arial Black" w:eastAsia="Times New Roman" w:hAnsi="Arial Black" w:cs="Arial Black"/>
          <w:sz w:val="12"/>
          <w:szCs w:val="12"/>
          <w:shd w:val="clear" w:color="auto" w:fill="800000"/>
        </w:rPr>
        <w:t xml:space="preserve">. </w:t>
      </w:r>
      <w:r w:rsidRPr="001127E8">
        <w:rPr>
          <w:rFonts w:ascii="Tahoma" w:eastAsia="Times New Roman" w:hAnsi="Tahoma" w:cs="Tahoma"/>
          <w:b/>
          <w:color w:val="003366"/>
          <w:sz w:val="20"/>
          <w:szCs w:val="20"/>
        </w:rPr>
        <w:t>Scholastic Award</w:t>
      </w:r>
      <w:proofErr w:type="gramStart"/>
      <w:r w:rsidRPr="001127E8">
        <w:rPr>
          <w:rFonts w:ascii="Times New Roman" w:eastAsia="Times New Roman" w:hAnsi="Times New Roman" w:cs="Times New Roman"/>
          <w:color w:val="003366"/>
          <w:sz w:val="20"/>
          <w:szCs w:val="20"/>
        </w:rPr>
        <w:t>,</w:t>
      </w:r>
      <w:r w:rsidRPr="001127E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1127E8">
        <w:rPr>
          <w:rFonts w:ascii="Tahoma" w:eastAsia="Times New Roman" w:hAnsi="Tahoma" w:cs="Tahoma"/>
          <w:bCs/>
          <w:sz w:val="20"/>
          <w:szCs w:val="20"/>
        </w:rPr>
        <w:t>UMass</w:t>
      </w:r>
      <w:proofErr w:type="gramEnd"/>
      <w:r w:rsidRPr="001127E8">
        <w:rPr>
          <w:rFonts w:ascii="Tahoma" w:eastAsia="Times New Roman" w:hAnsi="Tahoma" w:cs="Tahoma"/>
          <w:bCs/>
          <w:sz w:val="20"/>
          <w:szCs w:val="20"/>
        </w:rPr>
        <w:t xml:space="preserve"> Mathematics Dept. Excellence Achievement Honor</w:t>
      </w:r>
    </w:p>
    <w:p w:rsidR="004A691B" w:rsidRDefault="001127E8" w:rsidP="001127E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127E8">
        <w:rPr>
          <w:rFonts w:ascii="Tahoma" w:eastAsia="Times New Roman" w:hAnsi="Tahoma" w:cs="Tahoma"/>
          <w:sz w:val="16"/>
          <w:szCs w:val="16"/>
        </w:rPr>
        <w:t xml:space="preserve">                             </w:t>
      </w:r>
      <w:r w:rsidRPr="001127E8">
        <w:rPr>
          <w:rFonts w:ascii="Arial Black" w:eastAsia="Times New Roman" w:hAnsi="Arial Black" w:cs="Arial Black"/>
          <w:sz w:val="12"/>
          <w:szCs w:val="12"/>
          <w:shd w:val="clear" w:color="auto" w:fill="800000"/>
        </w:rPr>
        <w:t xml:space="preserve">. 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Pi Mu Epsilon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Award,</w:t>
      </w:r>
      <w:r w:rsidRPr="001127E8">
        <w:rPr>
          <w:rFonts w:ascii="Tahoma" w:eastAsia="Times New Roman" w:hAnsi="Tahoma" w:cs="Tahoma"/>
          <w:sz w:val="20"/>
          <w:szCs w:val="20"/>
        </w:rPr>
        <w:t xml:space="preserve"> Superior National Achievement in Mathematics </w:t>
      </w:r>
    </w:p>
    <w:p w:rsidR="004A691B" w:rsidRPr="001127E8" w:rsidRDefault="004A691B" w:rsidP="001127E8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1127E8" w:rsidRPr="001127E8" w:rsidRDefault="001127E8" w:rsidP="001127E8">
      <w:pPr>
        <w:spacing w:after="0" w:line="240" w:lineRule="auto"/>
        <w:rPr>
          <w:rFonts w:ascii="Tahoma" w:eastAsia="Times New Roman" w:hAnsi="Tahoma" w:cs="Tahoma"/>
          <w:sz w:val="8"/>
          <w:szCs w:val="8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-720" w:right="-90"/>
        <w:rPr>
          <w:rFonts w:ascii="Tahoma" w:eastAsia="Times New Roman" w:hAnsi="Tahoma" w:cs="Tahoma"/>
          <w:b/>
          <w:sz w:val="20"/>
          <w:szCs w:val="20"/>
        </w:rPr>
      </w:pPr>
      <w:r w:rsidRPr="001127E8">
        <w:rPr>
          <w:rFonts w:ascii="Tahoma" w:eastAsia="Times New Roman" w:hAnsi="Tahoma" w:cs="Tahoma"/>
          <w:b/>
          <w:bCs/>
          <w:color w:val="003366"/>
        </w:rPr>
        <w:t>TEACHING</w:t>
      </w:r>
      <w:r w:rsidRPr="001127E8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1127E8">
        <w:rPr>
          <w:rFonts w:ascii="Tahoma" w:eastAsia="Times New Roman" w:hAnsi="Tahoma" w:cs="Tahoma"/>
          <w:b/>
          <w:bCs/>
          <w:sz w:val="20"/>
          <w:szCs w:val="20"/>
        </w:rPr>
        <w:tab/>
        <w:t xml:space="preserve">       </w:t>
      </w:r>
      <w:r w:rsidRPr="001127E8">
        <w:rPr>
          <w:rFonts w:ascii="Tahoma" w:eastAsia="Times New Roman" w:hAnsi="Tahoma" w:cs="Tahoma"/>
          <w:b/>
          <w:bCs/>
          <w:color w:val="003366"/>
        </w:rPr>
        <w:t>:</w:t>
      </w:r>
      <w:r w:rsidRPr="001127E8">
        <w:rPr>
          <w:rFonts w:ascii="Tahoma" w:eastAsia="Times New Roman" w:hAnsi="Tahoma" w:cs="Tahoma"/>
          <w:sz w:val="16"/>
          <w:szCs w:val="16"/>
        </w:rPr>
        <w:tab/>
      </w:r>
      <w:r w:rsidRPr="001127E8">
        <w:rPr>
          <w:rFonts w:ascii="Arial Black" w:eastAsia="Times New Roman" w:hAnsi="Arial Black" w:cs="Aharoni"/>
          <w:b/>
          <w:sz w:val="18"/>
          <w:szCs w:val="18"/>
        </w:rPr>
        <w:sym w:font="Wingdings" w:char="F0E8"/>
      </w:r>
      <w:r w:rsidRPr="001127E8">
        <w:rPr>
          <w:rFonts w:ascii="Tahoma" w:eastAsia="Times New Roman" w:hAnsi="Tahoma" w:cs="Tahoma"/>
          <w:sz w:val="16"/>
          <w:szCs w:val="16"/>
        </w:rPr>
        <w:t xml:space="preserve"> </w:t>
      </w:r>
      <w:r w:rsidRPr="001127E8">
        <w:rPr>
          <w:rFonts w:ascii="Book Antiqua" w:eastAsia="Times New Roman" w:hAnsi="Book Antiqua" w:cs="Tahoma"/>
          <w:b/>
          <w:bCs/>
          <w:sz w:val="24"/>
          <w:szCs w:val="24"/>
        </w:rPr>
        <w:t xml:space="preserve">2009–Present   </w:t>
      </w:r>
      <w:r w:rsidRPr="001127E8">
        <w:rPr>
          <w:rFonts w:ascii="Book Antiqua" w:eastAsia="Times New Roman" w:hAnsi="Book Antiqua" w:cs="Tahoma"/>
          <w:b/>
          <w:bCs/>
          <w:sz w:val="24"/>
          <w:szCs w:val="24"/>
          <w:u w:val="single"/>
        </w:rPr>
        <w:t>University of Massachusetts Lowell</w:t>
      </w:r>
      <w:r w:rsidRPr="001127E8">
        <w:rPr>
          <w:rFonts w:ascii="Book Antiqua" w:eastAsia="Times New Roman" w:hAnsi="Book Antiqua" w:cs="Tahoma"/>
          <w:b/>
          <w:bCs/>
          <w:sz w:val="24"/>
          <w:szCs w:val="24"/>
        </w:rPr>
        <w:t>.</w:t>
      </w:r>
      <w:r w:rsidRPr="001127E8">
        <w:rPr>
          <w:rFonts w:ascii="Book Antiqua" w:eastAsia="Times New Roman" w:hAnsi="Book Antiqua" w:cs="Tahoma"/>
          <w:b/>
          <w:bCs/>
          <w:sz w:val="18"/>
          <w:szCs w:val="18"/>
        </w:rPr>
        <w:t xml:space="preserve"> </w:t>
      </w:r>
      <w:r w:rsidRPr="001127E8">
        <w:rPr>
          <w:rFonts w:ascii="Tahoma" w:eastAsia="Times New Roman" w:hAnsi="Tahoma" w:cs="Tahoma"/>
          <w:b/>
          <w:sz w:val="20"/>
          <w:szCs w:val="20"/>
        </w:rPr>
        <w:t xml:space="preserve">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Book Antiqua" w:eastAsia="Times New Roman" w:hAnsi="Book Antiqua" w:cs="Arial"/>
          <w:b/>
          <w:sz w:val="28"/>
          <w:szCs w:val="28"/>
        </w:rPr>
      </w:pPr>
      <w:r w:rsidRPr="001127E8">
        <w:rPr>
          <w:rFonts w:ascii="Tahoma" w:eastAsia="Times New Roman" w:hAnsi="Tahoma" w:cs="Tahoma"/>
          <w:b/>
          <w:color w:val="003366"/>
        </w:rPr>
        <w:t xml:space="preserve">EXPERIENCE            </w:t>
      </w:r>
      <w:r w:rsidRPr="001127E8">
        <w:rPr>
          <w:rFonts w:ascii="Book Antiqua" w:eastAsia="Times New Roman" w:hAnsi="Book Antiqua" w:cs="Arial"/>
          <w:b/>
          <w:sz w:val="24"/>
          <w:szCs w:val="24"/>
        </w:rPr>
        <w:t>Adjunct Faculty, Department of Mathematical Science.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b/>
          <w:sz w:val="2"/>
          <w:szCs w:val="2"/>
        </w:rPr>
      </w:pPr>
    </w:p>
    <w:p w:rsidR="001127E8" w:rsidRPr="001127E8" w:rsidRDefault="001127E8" w:rsidP="001127E8">
      <w:pPr>
        <w:spacing w:after="0" w:line="240" w:lineRule="auto"/>
        <w:ind w:left="1440"/>
        <w:rPr>
          <w:rFonts w:ascii="Arial" w:eastAsia="Times New Roman" w:hAnsi="Arial" w:cs="Arial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1440" w:right="-180"/>
        <w:rPr>
          <w:rFonts w:ascii="Tahoma" w:eastAsia="Times New Roman" w:hAnsi="Tahoma" w:cs="Tahoma"/>
          <w:b/>
        </w:rPr>
      </w:pPr>
      <w:r w:rsidRPr="001127E8">
        <w:rPr>
          <w:rFonts w:ascii="Arial Black" w:eastAsia="Times New Roman" w:hAnsi="Arial Black" w:cs="Aharoni"/>
          <w:b/>
          <w:sz w:val="18"/>
          <w:szCs w:val="18"/>
        </w:rPr>
        <w:sym w:font="Wingdings" w:char="F0E8"/>
      </w:r>
      <w:r w:rsidRPr="001127E8">
        <w:rPr>
          <w:rFonts w:ascii="Arial Black" w:eastAsia="Times New Roman" w:hAnsi="Arial Black" w:cs="Aharoni"/>
          <w:b/>
          <w:sz w:val="18"/>
          <w:szCs w:val="18"/>
        </w:rPr>
        <w:t xml:space="preserve"> </w:t>
      </w:r>
      <w:r w:rsidRPr="001127E8">
        <w:rPr>
          <w:rFonts w:ascii="Book Antiqua" w:eastAsia="Times New Roman" w:hAnsi="Book Antiqua" w:cs="Tahoma"/>
          <w:b/>
          <w:bCs/>
          <w:sz w:val="24"/>
          <w:szCs w:val="24"/>
        </w:rPr>
        <w:t>1995–2008</w:t>
      </w:r>
      <w:r w:rsidRPr="001127E8">
        <w:rPr>
          <w:rFonts w:ascii="Book Antiqua" w:eastAsia="Times New Roman" w:hAnsi="Book Antiqua" w:cs="Tahoma"/>
          <w:b/>
          <w:bCs/>
          <w:sz w:val="28"/>
          <w:szCs w:val="28"/>
        </w:rPr>
        <w:t xml:space="preserve">   </w:t>
      </w:r>
      <w:r w:rsidRPr="001127E8">
        <w:rPr>
          <w:rFonts w:ascii="Book Antiqua" w:eastAsia="Times New Roman" w:hAnsi="Book Antiqua" w:cs="Tahoma"/>
          <w:b/>
          <w:bCs/>
          <w:u w:val="single"/>
        </w:rPr>
        <w:t>NORTH SOUTH UNIVERSITY (NSU)</w:t>
      </w:r>
      <w:r w:rsidRPr="001127E8">
        <w:rPr>
          <w:rFonts w:ascii="Tahoma" w:eastAsia="Times New Roman" w:hAnsi="Tahoma" w:cs="Tahoma"/>
          <w:b/>
          <w:bCs/>
          <w:sz w:val="20"/>
          <w:szCs w:val="20"/>
        </w:rPr>
        <w:t xml:space="preserve">  </w:t>
      </w:r>
      <w:r w:rsidRPr="001127E8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hyperlink r:id="rId7" w:history="1">
        <w:r w:rsidRPr="00161945">
          <w:rPr>
            <w:rFonts w:ascii="Book Antiqua" w:eastAsia="Times New Roman" w:hAnsi="Book Antiqua" w:cs="Tahoma"/>
            <w:sz w:val="24"/>
            <w:szCs w:val="24"/>
          </w:rPr>
          <w:t>www.northsouth.edu</w:t>
        </w:r>
      </w:hyperlink>
    </w:p>
    <w:p w:rsidR="001127E8" w:rsidRPr="001127E8" w:rsidRDefault="001127E8" w:rsidP="001127E8">
      <w:pPr>
        <w:spacing w:after="0" w:line="240" w:lineRule="auto"/>
        <w:ind w:left="1440" w:right="-180"/>
        <w:rPr>
          <w:rFonts w:ascii="Arial" w:eastAsia="Times New Roman" w:hAnsi="Arial" w:cs="Arial"/>
          <w:b/>
        </w:rPr>
      </w:pPr>
      <w:proofErr w:type="gramStart"/>
      <w:r w:rsidRPr="001127E8">
        <w:rPr>
          <w:rFonts w:ascii="Book Antiqua" w:eastAsia="Times New Roman" w:hAnsi="Book Antiqua" w:cs="Arial"/>
          <w:b/>
          <w:sz w:val="24"/>
          <w:szCs w:val="24"/>
        </w:rPr>
        <w:t>Senior Lecturer</w:t>
      </w:r>
      <w:r w:rsidRPr="001127E8">
        <w:rPr>
          <w:rFonts w:ascii="Arial" w:eastAsia="Times New Roman" w:hAnsi="Arial" w:cs="Arial"/>
          <w:b/>
        </w:rPr>
        <w:t xml:space="preserve">, </w:t>
      </w:r>
      <w:r w:rsidRPr="001127E8">
        <w:rPr>
          <w:rFonts w:ascii="Book Antiqua" w:eastAsia="Times New Roman" w:hAnsi="Book Antiqua" w:cs="Arial"/>
          <w:b/>
          <w:sz w:val="24"/>
          <w:szCs w:val="24"/>
        </w:rPr>
        <w:t>Department of Computer Science &amp; Engineering.</w:t>
      </w:r>
      <w:proofErr w:type="gramEnd"/>
    </w:p>
    <w:p w:rsidR="001127E8" w:rsidRPr="001127E8" w:rsidRDefault="001127E8" w:rsidP="001127E8">
      <w:pPr>
        <w:spacing w:after="0" w:line="240" w:lineRule="auto"/>
        <w:ind w:left="1440" w:right="-180"/>
        <w:rPr>
          <w:rFonts w:ascii="Arial" w:eastAsia="Times New Roman" w:hAnsi="Arial" w:cs="Arial"/>
          <w:sz w:val="4"/>
          <w:szCs w:val="4"/>
        </w:rPr>
      </w:pPr>
    </w:p>
    <w:p w:rsidR="00161945" w:rsidRDefault="001127E8" w:rsidP="001127E8">
      <w:pPr>
        <w:spacing w:after="0" w:line="240" w:lineRule="auto"/>
        <w:ind w:left="1440" w:right="-180"/>
        <w:rPr>
          <w:rFonts w:ascii="Arial" w:eastAsia="Times New Roman" w:hAnsi="Arial" w:cs="Arial"/>
          <w:b/>
          <w:sz w:val="20"/>
          <w:szCs w:val="20"/>
        </w:rPr>
      </w:pPr>
      <w:r w:rsidRPr="001127E8">
        <w:rPr>
          <w:rFonts w:ascii="Arial" w:eastAsia="Times New Roman" w:hAnsi="Arial" w:cs="Arial"/>
          <w:sz w:val="20"/>
          <w:szCs w:val="20"/>
        </w:rPr>
        <w:t>Taught undergraduate level Math courses (</w:t>
      </w:r>
      <w:r w:rsidRPr="001127E8">
        <w:rPr>
          <w:rFonts w:ascii="Arial Narrow" w:eastAsia="Times New Roman" w:hAnsi="Arial Narrow" w:cs="Arial"/>
          <w:i/>
          <w:sz w:val="20"/>
          <w:szCs w:val="20"/>
        </w:rPr>
        <w:t>Courses taught</w:t>
      </w:r>
      <w:r w:rsidRPr="001127E8">
        <w:rPr>
          <w:rFonts w:ascii="Arial" w:eastAsia="Times New Roman" w:hAnsi="Arial" w:cs="Arial"/>
          <w:i/>
          <w:sz w:val="20"/>
          <w:szCs w:val="20"/>
        </w:rPr>
        <w:t>:</w:t>
      </w:r>
      <w:r w:rsidRPr="001127E8">
        <w:rPr>
          <w:rFonts w:ascii="Arial" w:eastAsia="Times New Roman" w:hAnsi="Arial" w:cs="Arial"/>
          <w:b/>
          <w:sz w:val="20"/>
          <w:szCs w:val="20"/>
        </w:rPr>
        <w:t xml:space="preserve">  Pre-Math, </w:t>
      </w:r>
      <w:proofErr w:type="spellStart"/>
      <w:r w:rsidRPr="001127E8">
        <w:rPr>
          <w:rFonts w:ascii="Arial" w:eastAsia="Times New Roman" w:hAnsi="Arial" w:cs="Arial"/>
          <w:b/>
          <w:sz w:val="20"/>
          <w:szCs w:val="20"/>
        </w:rPr>
        <w:t>Pre Calculus</w:t>
      </w:r>
      <w:proofErr w:type="spellEnd"/>
      <w:r w:rsidRPr="001127E8">
        <w:rPr>
          <w:rFonts w:ascii="Arial" w:eastAsia="Times New Roman" w:hAnsi="Arial" w:cs="Arial"/>
          <w:b/>
          <w:sz w:val="20"/>
          <w:szCs w:val="20"/>
        </w:rPr>
        <w:t xml:space="preserve">, </w:t>
      </w:r>
    </w:p>
    <w:p w:rsidR="001127E8" w:rsidRPr="001127E8" w:rsidRDefault="001127E8" w:rsidP="001127E8">
      <w:pPr>
        <w:spacing w:after="0" w:line="240" w:lineRule="auto"/>
        <w:ind w:left="1440" w:right="-180"/>
        <w:rPr>
          <w:rFonts w:ascii="Arial" w:eastAsia="Times New Roman" w:hAnsi="Arial" w:cs="Arial"/>
          <w:sz w:val="20"/>
          <w:szCs w:val="20"/>
        </w:rPr>
      </w:pPr>
      <w:r w:rsidRPr="001127E8">
        <w:rPr>
          <w:rFonts w:ascii="Arial" w:eastAsia="Times New Roman" w:hAnsi="Arial" w:cs="Arial"/>
          <w:b/>
          <w:sz w:val="20"/>
          <w:szCs w:val="20"/>
        </w:rPr>
        <w:t>College Algebra, Calculus I, Calculus II, Elementary Linear Algebra</w:t>
      </w:r>
      <w:r w:rsidRPr="001127E8">
        <w:rPr>
          <w:rFonts w:ascii="Arial" w:eastAsia="Times New Roman" w:hAnsi="Arial" w:cs="Arial"/>
          <w:sz w:val="20"/>
          <w:szCs w:val="20"/>
        </w:rPr>
        <w:t>)</w:t>
      </w:r>
    </w:p>
    <w:p w:rsidR="001127E8" w:rsidRPr="001127E8" w:rsidRDefault="001127E8" w:rsidP="001127E8">
      <w:pPr>
        <w:spacing w:after="0" w:line="240" w:lineRule="auto"/>
        <w:ind w:left="1440"/>
        <w:rPr>
          <w:rFonts w:ascii="Arial" w:eastAsia="Times New Roman" w:hAnsi="Arial" w:cs="Arial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1440"/>
        <w:rPr>
          <w:rFonts w:ascii="Tahoma" w:eastAsia="Times New Roman" w:hAnsi="Tahoma" w:cs="Tahoma"/>
          <w:b/>
          <w:bCs/>
        </w:rPr>
      </w:pPr>
      <w:r w:rsidRPr="001127E8">
        <w:rPr>
          <w:rFonts w:ascii="Arial Black" w:eastAsia="Times New Roman" w:hAnsi="Arial Black" w:cs="Aharoni"/>
          <w:b/>
          <w:sz w:val="18"/>
          <w:szCs w:val="18"/>
        </w:rPr>
        <w:sym w:font="Wingdings" w:char="F0E8"/>
      </w:r>
      <w:r w:rsidRPr="001127E8">
        <w:rPr>
          <w:rFonts w:ascii="Arial Black" w:eastAsia="Times New Roman" w:hAnsi="Arial Black" w:cs="Aharoni"/>
          <w:b/>
          <w:sz w:val="18"/>
          <w:szCs w:val="18"/>
        </w:rPr>
        <w:t xml:space="preserve"> </w:t>
      </w:r>
      <w:r w:rsidRPr="001127E8">
        <w:rPr>
          <w:rFonts w:ascii="Book Antiqua" w:eastAsia="Times New Roman" w:hAnsi="Book Antiqua" w:cs="Tahoma"/>
          <w:b/>
          <w:bCs/>
        </w:rPr>
        <w:t>1990 -1992</w:t>
      </w:r>
      <w:r w:rsidRPr="001127E8">
        <w:rPr>
          <w:rFonts w:ascii="Book Antiqua" w:eastAsia="Times New Roman" w:hAnsi="Book Antiqua" w:cs="Tahoma"/>
          <w:b/>
          <w:bCs/>
          <w:sz w:val="24"/>
          <w:szCs w:val="24"/>
        </w:rPr>
        <w:t xml:space="preserve">   </w:t>
      </w:r>
      <w:r w:rsidRPr="001127E8">
        <w:rPr>
          <w:rFonts w:ascii="Book Antiqua" w:eastAsia="Times New Roman" w:hAnsi="Book Antiqua" w:cs="Times New Roman"/>
          <w:b/>
          <w:bCs/>
          <w:iCs/>
          <w:sz w:val="24"/>
          <w:szCs w:val="24"/>
        </w:rPr>
        <w:t>University of Massachusetts Lowell</w:t>
      </w:r>
    </w:p>
    <w:p w:rsidR="001127E8" w:rsidRPr="00161945" w:rsidRDefault="001127E8" w:rsidP="001127E8">
      <w:pPr>
        <w:spacing w:after="0" w:line="240" w:lineRule="auto"/>
        <w:ind w:left="1440"/>
        <w:rPr>
          <w:rFonts w:ascii="Arial Narrow" w:eastAsia="Times New Roman" w:hAnsi="Arial Narrow" w:cs="Arial"/>
        </w:rPr>
      </w:pPr>
      <w:proofErr w:type="gramStart"/>
      <w:r w:rsidRPr="00161945">
        <w:rPr>
          <w:rFonts w:ascii="Arial Narrow" w:eastAsia="Times New Roman" w:hAnsi="Arial Narrow" w:cs="Arial"/>
        </w:rPr>
        <w:t xml:space="preserve">Taught undergraduate level math courses - Pre Calculus and Differential Calculus for Business Applications as </w:t>
      </w:r>
      <w:r w:rsidR="00D9404B" w:rsidRPr="00161945">
        <w:rPr>
          <w:rFonts w:ascii="Arial Narrow" w:eastAsia="Times New Roman" w:hAnsi="Arial Narrow" w:cs="Arial"/>
        </w:rPr>
        <w:t>Teaching Assistant in the department of Mathematics.</w:t>
      </w:r>
      <w:proofErr w:type="gramEnd"/>
      <w:r w:rsidRPr="00161945">
        <w:rPr>
          <w:rFonts w:ascii="Times New Roman" w:eastAsia="Times New Roman" w:hAnsi="Times New Roman" w:cs="Times New Roman"/>
        </w:rPr>
        <w:tab/>
      </w:r>
    </w:p>
    <w:p w:rsidR="001127E8" w:rsidRPr="001127E8" w:rsidRDefault="001127E8" w:rsidP="001127E8">
      <w:pPr>
        <w:keepNext/>
        <w:widowControl w:val="0"/>
        <w:autoSpaceDE w:val="0"/>
        <w:autoSpaceDN w:val="0"/>
        <w:adjustRightInd w:val="0"/>
        <w:spacing w:after="0" w:line="240" w:lineRule="auto"/>
        <w:ind w:left="-720" w:right="-180"/>
        <w:outlineLvl w:val="0"/>
        <w:rPr>
          <w:rFonts w:ascii="Tahoma" w:eastAsia="Times New Roman" w:hAnsi="Tahoma" w:cs="Tahoma"/>
          <w:b/>
          <w:bCs/>
          <w:color w:val="003366"/>
          <w:sz w:val="24"/>
          <w:szCs w:val="24"/>
        </w:rPr>
      </w:pPr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>R</w:t>
      </w:r>
      <w:r w:rsidRPr="001127E8">
        <w:rPr>
          <w:rFonts w:ascii="Tahoma" w:eastAsia="Times New Roman" w:hAnsi="Tahoma" w:cs="Tahoma"/>
          <w:b/>
          <w:bCs/>
          <w:color w:val="003366"/>
        </w:rPr>
        <w:t>ESEARCH</w:t>
      </w:r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 xml:space="preserve"> </w:t>
      </w:r>
      <w:r w:rsidRPr="001127E8">
        <w:rPr>
          <w:rFonts w:ascii="Tahoma" w:eastAsia="Times New Roman" w:hAnsi="Tahoma" w:cs="Tahoma"/>
          <w:b/>
          <w:bCs/>
          <w:color w:val="003366"/>
        </w:rPr>
        <w:t xml:space="preserve">&amp;    :  </w:t>
      </w:r>
      <w:r w:rsidRPr="001127E8">
        <w:rPr>
          <w:rFonts w:ascii="Americana BT" w:eastAsia="Times New Roman" w:hAnsi="Americana BT" w:cs="Americana BT"/>
          <w:color w:val="003366"/>
          <w:sz w:val="18"/>
          <w:szCs w:val="18"/>
        </w:rPr>
        <w:t>1.</w:t>
      </w:r>
      <w:r w:rsidRPr="001127E8">
        <w:rPr>
          <w:rFonts w:ascii="Arial" w:eastAsia="Times New Roman" w:hAnsi="Arial" w:cs="Arial"/>
          <w:color w:val="003366"/>
          <w:sz w:val="18"/>
          <w:szCs w:val="18"/>
        </w:rPr>
        <w:t xml:space="preserve"> </w:t>
      </w:r>
      <w:r w:rsidRPr="001127E8">
        <w:rPr>
          <w:rFonts w:ascii="Americana BT" w:eastAsia="Times New Roman" w:hAnsi="Americana BT" w:cs="Americana BT"/>
          <w:b/>
          <w:color w:val="003366"/>
          <w:sz w:val="20"/>
          <w:szCs w:val="20"/>
        </w:rPr>
        <w:t>“</w:t>
      </w:r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Square Root of a </w:t>
      </w:r>
      <w:proofErr w:type="gramStart"/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>Prime :</w:t>
      </w:r>
      <w:proofErr w:type="gramEnd"/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 A Monte Carlo Approximation</w:t>
      </w:r>
      <w:r w:rsidRPr="001127E8">
        <w:rPr>
          <w:rFonts w:ascii="Americana BT" w:eastAsia="Times New Roman" w:hAnsi="Americana BT" w:cs="Americana BT"/>
          <w:b/>
          <w:color w:val="003366"/>
          <w:sz w:val="20"/>
          <w:szCs w:val="20"/>
        </w:rPr>
        <w:t>”</w:t>
      </w:r>
      <w:r w:rsidRPr="001127E8">
        <w:rPr>
          <w:rFonts w:ascii="Arial" w:eastAsia="Times New Roman" w:hAnsi="Arial" w:cs="Arial"/>
          <w:color w:val="003366"/>
          <w:sz w:val="18"/>
          <w:szCs w:val="18"/>
        </w:rPr>
        <w:t xml:space="preserve"> </w:t>
      </w:r>
      <w:r w:rsidRPr="001127E8">
        <w:rPr>
          <w:rFonts w:ascii="Arial" w:eastAsia="Times New Roman" w:hAnsi="Arial" w:cs="Arial"/>
          <w:b/>
          <w:color w:val="003366"/>
          <w:sz w:val="20"/>
          <w:szCs w:val="20"/>
        </w:rPr>
        <w:t xml:space="preserve">– </w:t>
      </w:r>
      <w:r w:rsidRPr="001127E8">
        <w:rPr>
          <w:rFonts w:ascii="Arial Narrow" w:eastAsia="Times New Roman" w:hAnsi="Arial Narrow" w:cs="Arial Narrow"/>
          <w:bCs/>
          <w:color w:val="003366"/>
          <w:sz w:val="20"/>
          <w:szCs w:val="20"/>
        </w:rPr>
        <w:t>Authors</w:t>
      </w:r>
      <w:r w:rsidRPr="001127E8">
        <w:rPr>
          <w:rFonts w:ascii="Americana BT" w:eastAsia="Times New Roman" w:hAnsi="Americana BT" w:cs="Americana BT"/>
          <w:b/>
          <w:color w:val="003366"/>
          <w:sz w:val="20"/>
          <w:szCs w:val="20"/>
        </w:rPr>
        <w:t xml:space="preserve"> </w:t>
      </w:r>
      <w:r w:rsidRPr="001127E8">
        <w:rPr>
          <w:rFonts w:ascii="Americana BT" w:eastAsia="Times New Roman" w:hAnsi="Americana BT" w:cs="Americana BT"/>
          <w:b/>
          <w:color w:val="003366"/>
          <w:sz w:val="18"/>
          <w:szCs w:val="18"/>
        </w:rPr>
        <w:t>:</w:t>
      </w:r>
      <w:r w:rsidRPr="001127E8">
        <w:rPr>
          <w:rFonts w:ascii="Americana BT" w:eastAsia="Times New Roman" w:hAnsi="Americana BT" w:cs="Americana BT"/>
          <w:color w:val="003366"/>
          <w:sz w:val="18"/>
          <w:szCs w:val="18"/>
        </w:rPr>
        <w:t xml:space="preserve"> </w:t>
      </w:r>
      <w:proofErr w:type="spellStart"/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>Partha</w:t>
      </w:r>
      <w:proofErr w:type="spellEnd"/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</w:t>
      </w:r>
      <w:proofErr w:type="spellStart"/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>PratimDey</w:t>
      </w:r>
      <w:proofErr w:type="spellEnd"/>
      <w:r w:rsidRPr="001127E8">
        <w:rPr>
          <w:rFonts w:ascii="Arial Narrow" w:eastAsia="Times New Roman" w:hAnsi="Arial Narrow" w:cs="Arial Narrow"/>
          <w:color w:val="003366"/>
        </w:rPr>
        <w:t xml:space="preserve">, </w:t>
      </w:r>
      <w:proofErr w:type="spellStart"/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>Manzia</w:t>
      </w:r>
      <w:proofErr w:type="spellEnd"/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Jamil,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color w:val="003366"/>
        </w:rPr>
      </w:pPr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>T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 xml:space="preserve">ECHNICAL 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ab/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ab/>
      </w:r>
      <w:r w:rsidR="00161945">
        <w:rPr>
          <w:rFonts w:ascii="Tahoma" w:eastAsia="Times New Roman" w:hAnsi="Tahoma" w:cs="Tahoma"/>
          <w:color w:val="003366"/>
          <w:sz w:val="16"/>
          <w:szCs w:val="16"/>
        </w:rPr>
        <w:t xml:space="preserve"> </w:t>
      </w:r>
      <w:r w:rsidRPr="001127E8">
        <w:rPr>
          <w:rFonts w:ascii="Tahoma" w:eastAsia="Times New Roman" w:hAnsi="Tahoma" w:cs="Tahoma"/>
          <w:color w:val="003366"/>
          <w:sz w:val="16"/>
          <w:szCs w:val="16"/>
        </w:rPr>
        <w:t xml:space="preserve"> </w:t>
      </w:r>
      <w:r w:rsidRPr="001127E8">
        <w:rPr>
          <w:rFonts w:ascii="Arial Narrow" w:eastAsia="Times New Roman" w:hAnsi="Arial Narrow" w:cs="Arial Narrow"/>
          <w:b/>
          <w:bCs/>
          <w:color w:val="003366"/>
        </w:rPr>
        <w:t>Published</w:t>
      </w:r>
      <w:r w:rsidRPr="001127E8">
        <w:rPr>
          <w:rFonts w:ascii="Arial Narrow" w:eastAsia="Times New Roman" w:hAnsi="Arial Narrow" w:cs="Arial Narrow"/>
          <w:color w:val="003366"/>
        </w:rPr>
        <w:t xml:space="preserve"> in proceeding of ‘</w:t>
      </w:r>
      <w:r w:rsidRPr="001127E8">
        <w:rPr>
          <w:rFonts w:ascii="Arial Narrow" w:eastAsia="Times New Roman" w:hAnsi="Arial Narrow" w:cs="Arial Narrow"/>
          <w:b/>
          <w:color w:val="003366"/>
        </w:rPr>
        <w:t>Int’l Conf. On Applied Math &amp; Mathematical Physics</w:t>
      </w:r>
      <w:r w:rsidRPr="001127E8">
        <w:rPr>
          <w:rFonts w:ascii="Tahoma" w:eastAsia="Times New Roman" w:hAnsi="Tahoma" w:cs="Tahoma"/>
          <w:color w:val="003366"/>
        </w:rPr>
        <w:t xml:space="preserve"> – </w:t>
      </w:r>
      <w:r w:rsidRPr="001127E8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ICAMMP 2002</w:t>
      </w:r>
    </w:p>
    <w:p w:rsidR="00D9404B" w:rsidRDefault="001127E8" w:rsidP="001127E8">
      <w:pPr>
        <w:spacing w:after="0" w:line="240" w:lineRule="auto"/>
        <w:ind w:left="-720"/>
        <w:rPr>
          <w:rFonts w:ascii="Arial Narrow" w:eastAsia="Times New Roman" w:hAnsi="Arial Narrow" w:cs="Arial Narrow"/>
          <w:b/>
          <w:color w:val="003366"/>
          <w:sz w:val="18"/>
          <w:szCs w:val="18"/>
        </w:rPr>
      </w:pPr>
      <w:proofErr w:type="gramStart"/>
      <w:r w:rsidRPr="001127E8">
        <w:rPr>
          <w:rFonts w:ascii="Tahoma" w:eastAsia="Times New Roman" w:hAnsi="Tahoma" w:cs="Tahoma"/>
          <w:b/>
          <w:bCs/>
          <w:color w:val="003366"/>
          <w:sz w:val="24"/>
          <w:szCs w:val="24"/>
        </w:rPr>
        <w:t>P</w:t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>APERS</w:t>
      </w:r>
      <w:r w:rsidRPr="001127E8">
        <w:rPr>
          <w:rFonts w:ascii="Tahoma" w:eastAsia="Times New Roman" w:hAnsi="Tahoma" w:cs="Tahoma"/>
          <w:color w:val="003366"/>
        </w:rPr>
        <w:t xml:space="preserve">   </w:t>
      </w:r>
      <w:r w:rsidRPr="001127E8">
        <w:rPr>
          <w:rFonts w:ascii="Tahoma" w:eastAsia="Times New Roman" w:hAnsi="Tahoma" w:cs="Tahoma"/>
          <w:color w:val="003366"/>
        </w:rPr>
        <w:tab/>
      </w: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 xml:space="preserve">        </w:t>
      </w:r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>2.</w:t>
      </w:r>
      <w:proofErr w:type="gramEnd"/>
      <w:r w:rsidR="00161945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 </w:t>
      </w:r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“</w:t>
      </w:r>
      <w:r w:rsidRPr="001127E8">
        <w:rPr>
          <w:rFonts w:ascii="Arial Narrow" w:eastAsia="Times New Roman" w:hAnsi="Arial Narrow" w:cs="Arial Narrow"/>
          <w:b/>
          <w:color w:val="003366"/>
        </w:rPr>
        <w:t>Online Blended Learning for K-12</w:t>
      </w:r>
      <w:proofErr w:type="gramStart"/>
      <w:r w:rsidRPr="001127E8">
        <w:rPr>
          <w:rFonts w:ascii="Arial Narrow" w:eastAsia="Times New Roman" w:hAnsi="Arial Narrow" w:cs="Arial Narrow"/>
          <w:b/>
          <w:color w:val="003366"/>
        </w:rPr>
        <w:t>”</w:t>
      </w:r>
      <w:r w:rsidRPr="001127E8">
        <w:rPr>
          <w:rFonts w:ascii="Arial Narrow" w:eastAsia="Times New Roman" w:hAnsi="Arial Narrow" w:cs="Arial Narrow"/>
          <w:color w:val="003366"/>
          <w:sz w:val="20"/>
          <w:szCs w:val="20"/>
        </w:rPr>
        <w:t xml:space="preserve">  </w:t>
      </w:r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>Int’l</w:t>
      </w:r>
      <w:proofErr w:type="gramEnd"/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 </w:t>
      </w:r>
      <w:proofErr w:type="spellStart"/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>Conf</w:t>
      </w:r>
      <w:proofErr w:type="spellEnd"/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 on </w:t>
      </w:r>
      <w:r w:rsidRPr="001127E8">
        <w:rPr>
          <w:rFonts w:ascii="Arial Narrow" w:eastAsia="Times New Roman" w:hAnsi="Arial Narrow" w:cs="Arial Narrow"/>
          <w:b/>
          <w:color w:val="003366"/>
          <w:sz w:val="18"/>
          <w:szCs w:val="18"/>
        </w:rPr>
        <w:t>Online Learning, Teaching, &amp; Research in the New Media</w:t>
      </w:r>
    </w:p>
    <w:p w:rsidR="004A691B" w:rsidRPr="00D9404B" w:rsidRDefault="00D9404B" w:rsidP="00D9404B">
      <w:pPr>
        <w:spacing w:after="0" w:line="240" w:lineRule="auto"/>
        <w:ind w:left="-720"/>
        <w:rPr>
          <w:rFonts w:ascii="Arial Narrow" w:eastAsia="Times New Roman" w:hAnsi="Arial Narrow" w:cs="Arial Narrow"/>
          <w:color w:val="003366"/>
        </w:rPr>
      </w:pPr>
      <w:r>
        <w:rPr>
          <w:rFonts w:ascii="Arial Narrow" w:eastAsia="Times New Roman" w:hAnsi="Arial Narrow" w:cs="Arial Narrow"/>
          <w:b/>
          <w:color w:val="003366"/>
          <w:sz w:val="18"/>
          <w:szCs w:val="18"/>
        </w:rPr>
        <w:t xml:space="preserve">                                                     </w:t>
      </w:r>
      <w:r w:rsidR="001127E8" w:rsidRPr="001127E8">
        <w:rPr>
          <w:rFonts w:ascii="Arial Narrow" w:eastAsia="Times New Roman" w:hAnsi="Arial Narrow" w:cs="Arial Narrow"/>
          <w:b/>
          <w:color w:val="003366"/>
          <w:sz w:val="18"/>
          <w:szCs w:val="18"/>
        </w:rPr>
        <w:t xml:space="preserve"> </w:t>
      </w:r>
      <w:proofErr w:type="gramStart"/>
      <w:r w:rsidR="001127E8" w:rsidRPr="001127E8">
        <w:rPr>
          <w:rFonts w:ascii="Arial Narrow" w:eastAsia="Times New Roman" w:hAnsi="Arial Narrow" w:cs="Arial Narrow"/>
          <w:b/>
          <w:color w:val="003366"/>
          <w:sz w:val="18"/>
          <w:szCs w:val="18"/>
        </w:rPr>
        <w:t>Ecology</w:t>
      </w:r>
      <w:r>
        <w:rPr>
          <w:rFonts w:ascii="Arial Narrow" w:eastAsia="Times New Roman" w:hAnsi="Arial Narrow" w:cs="Arial Narrow"/>
          <w:b/>
          <w:color w:val="003366"/>
          <w:sz w:val="18"/>
          <w:szCs w:val="18"/>
        </w:rPr>
        <w:t>.</w:t>
      </w:r>
      <w:proofErr w:type="gramEnd"/>
      <w:r>
        <w:rPr>
          <w:rFonts w:ascii="Arial Narrow" w:eastAsia="Times New Roman" w:hAnsi="Arial Narrow" w:cs="Arial Narrow"/>
          <w:b/>
          <w:color w:val="003366"/>
          <w:sz w:val="18"/>
          <w:szCs w:val="18"/>
        </w:rPr>
        <w:t xml:space="preserve"> Poster</w:t>
      </w:r>
      <w:r w:rsidR="001127E8"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 presentation &amp; Conference Atte</w:t>
      </w:r>
      <w:r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ndance  Nov 9-11 / 2011 . </w:t>
      </w:r>
    </w:p>
    <w:p w:rsidR="004A691B" w:rsidRDefault="004A691B" w:rsidP="001127E8">
      <w:pPr>
        <w:spacing w:after="0" w:line="240" w:lineRule="auto"/>
        <w:ind w:left="720" w:firstLine="450"/>
        <w:rPr>
          <w:rFonts w:ascii="Arial Narrow" w:eastAsia="Times New Roman" w:hAnsi="Arial Narrow" w:cs="Arial Narrow"/>
          <w:b/>
          <w:color w:val="003366"/>
          <w:sz w:val="20"/>
          <w:szCs w:val="20"/>
        </w:rPr>
      </w:pPr>
    </w:p>
    <w:p w:rsidR="001127E8" w:rsidRPr="001127E8" w:rsidRDefault="001127E8" w:rsidP="001127E8">
      <w:pPr>
        <w:spacing w:after="0" w:line="240" w:lineRule="auto"/>
        <w:ind w:left="720" w:firstLine="450"/>
        <w:rPr>
          <w:rFonts w:ascii="Arial Narrow" w:eastAsia="Times New Roman" w:hAnsi="Arial Narrow" w:cs="Arial Narrow"/>
          <w:b/>
          <w:color w:val="003366"/>
          <w:sz w:val="20"/>
          <w:szCs w:val="20"/>
        </w:rPr>
      </w:pPr>
      <w:r w:rsidRPr="001127E8">
        <w:rPr>
          <w:rFonts w:ascii="Arial Narrow" w:eastAsia="Times New Roman" w:hAnsi="Arial Narrow" w:cs="Arial Narrow"/>
          <w:b/>
          <w:color w:val="003366"/>
          <w:sz w:val="20"/>
          <w:szCs w:val="20"/>
        </w:rPr>
        <w:t xml:space="preserve"> </w:t>
      </w:r>
    </w:p>
    <w:p w:rsidR="001127E8" w:rsidRPr="001127E8" w:rsidRDefault="001127E8" w:rsidP="001127E8">
      <w:pPr>
        <w:spacing w:after="0" w:line="240" w:lineRule="auto"/>
        <w:ind w:left="720" w:firstLine="450"/>
        <w:rPr>
          <w:rFonts w:ascii="Arial Narrow" w:eastAsia="Times New Roman" w:hAnsi="Arial Narrow" w:cs="Arial Narrow"/>
          <w:b/>
          <w:color w:val="003366"/>
          <w:sz w:val="10"/>
          <w:szCs w:val="10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ahoma" w:eastAsia="Times New Roman" w:hAnsi="Tahoma" w:cs="Tahoma"/>
          <w:b/>
          <w:bCs/>
          <w:color w:val="003366"/>
        </w:rPr>
      </w:pPr>
      <w:r w:rsidRPr="001127E8">
        <w:rPr>
          <w:rFonts w:ascii="Tahoma" w:eastAsia="Times New Roman" w:hAnsi="Tahoma" w:cs="Tahoma"/>
          <w:b/>
          <w:bCs/>
          <w:color w:val="003366"/>
        </w:rPr>
        <w:t xml:space="preserve">TRAINING </w:t>
      </w:r>
      <w:r w:rsidRPr="001127E8">
        <w:rPr>
          <w:rFonts w:ascii="Tahoma" w:eastAsia="Times New Roman" w:hAnsi="Tahoma" w:cs="Tahoma"/>
          <w:b/>
          <w:bCs/>
          <w:color w:val="003366"/>
        </w:rPr>
        <w:tab/>
      </w:r>
      <w:r w:rsidRPr="001127E8">
        <w:rPr>
          <w:rFonts w:ascii="Tahoma" w:eastAsia="Times New Roman" w:hAnsi="Tahoma" w:cs="Tahoma"/>
          <w:b/>
          <w:bCs/>
          <w:color w:val="003366"/>
        </w:rPr>
        <w:tab/>
        <w:t xml:space="preserve">Blackboard Vista On-Line </w:t>
      </w:r>
      <w:r w:rsidR="004A691B">
        <w:rPr>
          <w:rFonts w:ascii="Tahoma" w:eastAsia="Times New Roman" w:hAnsi="Tahoma" w:cs="Tahoma"/>
          <w:b/>
          <w:bCs/>
          <w:color w:val="003366"/>
        </w:rPr>
        <w:t>Course Development Training</w:t>
      </w:r>
      <w:r w:rsidR="00796ED3">
        <w:rPr>
          <w:rFonts w:ascii="Tahoma" w:eastAsia="Times New Roman" w:hAnsi="Tahoma" w:cs="Tahoma"/>
          <w:b/>
          <w:bCs/>
          <w:color w:val="003366"/>
        </w:rPr>
        <w:t>.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"/>
          <w:b/>
          <w:color w:val="1F497D"/>
          <w:sz w:val="20"/>
          <w:szCs w:val="20"/>
        </w:rPr>
      </w:pPr>
      <w:r w:rsidRPr="001127E8">
        <w:rPr>
          <w:rFonts w:ascii="Tahoma" w:eastAsia="Times New Roman" w:hAnsi="Tahoma" w:cs="Tahoma"/>
          <w:b/>
          <w:bCs/>
          <w:color w:val="003366"/>
          <w:sz w:val="20"/>
          <w:szCs w:val="20"/>
        </w:rPr>
        <w:tab/>
        <w:t xml:space="preserve">   </w:t>
      </w: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"/>
          <w:color w:val="1F497D"/>
          <w:sz w:val="10"/>
          <w:szCs w:val="10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Arial Narrow" w:eastAsia="Times New Roman" w:hAnsi="Arial Narrow" w:cs="Arial"/>
          <w:sz w:val="4"/>
          <w:szCs w:val="4"/>
        </w:rPr>
      </w:pPr>
    </w:p>
    <w:p w:rsidR="001127E8" w:rsidRPr="001127E8" w:rsidRDefault="001127E8" w:rsidP="001127E8">
      <w:pPr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</w:p>
    <w:p w:rsidR="001127E8" w:rsidRPr="001127E8" w:rsidRDefault="001127E8" w:rsidP="001127E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:rsidR="006A6EAA" w:rsidRDefault="006A6EAA"/>
    <w:sectPr w:rsidR="006A6EAA" w:rsidSect="00D275C4">
      <w:pgSz w:w="12240" w:h="15840"/>
      <w:pgMar w:top="99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mericana B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C21A3"/>
    <w:multiLevelType w:val="hybridMultilevel"/>
    <w:tmpl w:val="18ACCB7C"/>
    <w:lvl w:ilvl="0" w:tplc="5764F8EC">
      <w:start w:val="2011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00336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E8"/>
    <w:rsid w:val="001127E8"/>
    <w:rsid w:val="00161945"/>
    <w:rsid w:val="001D6627"/>
    <w:rsid w:val="00293274"/>
    <w:rsid w:val="004A691B"/>
    <w:rsid w:val="006A6EAA"/>
    <w:rsid w:val="00796ED3"/>
    <w:rsid w:val="00D9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rthsout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4827-9C6B-448F-83AC-3610755E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</dc:creator>
  <cp:lastModifiedBy>jamil</cp:lastModifiedBy>
  <cp:revision>2</cp:revision>
  <dcterms:created xsi:type="dcterms:W3CDTF">2012-09-14T01:15:00Z</dcterms:created>
  <dcterms:modified xsi:type="dcterms:W3CDTF">2012-09-14T01:15:00Z</dcterms:modified>
</cp:coreProperties>
</file>