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838" w:rsidRPr="00A52D7E" w:rsidRDefault="005D1407" w:rsidP="00A52D7E">
      <w:pPr>
        <w:pStyle w:val="Title"/>
        <w:rPr>
          <w:b w:val="0"/>
          <w:color w:val="FF0000"/>
          <w:sz w:val="28"/>
          <w:szCs w:val="28"/>
        </w:rPr>
      </w:pPr>
      <w:bookmarkStart w:id="0" w:name="_GoBack"/>
      <w:bookmarkEnd w:id="0"/>
      <w:r w:rsidRPr="00A52D7E">
        <w:rPr>
          <w:noProof/>
          <w:sz w:val="28"/>
          <w:szCs w:val="28"/>
        </w:rPr>
        <w:drawing>
          <wp:anchor distT="0" distB="0" distL="114300" distR="114300" simplePos="0" relativeHeight="251658240" behindDoc="0" locked="0" layoutInCell="1" allowOverlap="1" wp14:anchorId="5F5928DC" wp14:editId="7A816A9E">
            <wp:simplePos x="0" y="0"/>
            <wp:positionH relativeFrom="margin">
              <wp:align>left</wp:align>
            </wp:positionH>
            <wp:positionV relativeFrom="margin">
              <wp:posOffset>-129540</wp:posOffset>
            </wp:positionV>
            <wp:extent cx="61214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_vertica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140" cy="742950"/>
                    </a:xfrm>
                    <a:prstGeom prst="rect">
                      <a:avLst/>
                    </a:prstGeom>
                  </pic:spPr>
                </pic:pic>
              </a:graphicData>
            </a:graphic>
          </wp:anchor>
        </w:drawing>
      </w:r>
      <w:r w:rsidR="00A64838" w:rsidRPr="00A52D7E">
        <w:rPr>
          <w:sz w:val="28"/>
          <w:szCs w:val="28"/>
        </w:rPr>
        <w:t xml:space="preserve">Investigator’s </w:t>
      </w:r>
      <w:r w:rsidR="00A64838" w:rsidRPr="00A52D7E">
        <w:rPr>
          <w:color w:val="FF0000"/>
          <w:sz w:val="28"/>
          <w:szCs w:val="28"/>
        </w:rPr>
        <w:t>Detailed</w:t>
      </w:r>
      <w:r w:rsidR="00A64838" w:rsidRPr="00A52D7E">
        <w:rPr>
          <w:sz w:val="28"/>
          <w:szCs w:val="28"/>
        </w:rPr>
        <w:t xml:space="preserve"> </w:t>
      </w:r>
      <w:r w:rsidR="000C42B8">
        <w:rPr>
          <w:sz w:val="28"/>
          <w:szCs w:val="28"/>
        </w:rPr>
        <w:t xml:space="preserve">Financial Interest </w:t>
      </w:r>
      <w:r w:rsidR="00A64838" w:rsidRPr="00A52D7E">
        <w:rPr>
          <w:sz w:val="28"/>
          <w:szCs w:val="28"/>
        </w:rPr>
        <w:t>Disclosure Form</w:t>
      </w:r>
    </w:p>
    <w:p w:rsidR="00083889" w:rsidRDefault="004E5E32" w:rsidP="00A64838">
      <w:pPr>
        <w:jc w:val="center"/>
        <w:rPr>
          <w:rFonts w:ascii="Arial" w:hAnsi="Arial"/>
          <w:b/>
        </w:rPr>
      </w:pPr>
      <w:r w:rsidRPr="004E5E32">
        <w:rPr>
          <w:rFonts w:ascii="Arial" w:hAnsi="Arial"/>
          <w:b/>
        </w:rPr>
        <w:t>For All Sponsored Projects</w:t>
      </w:r>
    </w:p>
    <w:p w:rsidR="00B264C1" w:rsidRPr="004E5E32" w:rsidRDefault="00B264C1" w:rsidP="00A64838">
      <w:pPr>
        <w:jc w:val="center"/>
        <w:rPr>
          <w:rFonts w:ascii="Arial" w:hAnsi="Arial"/>
          <w:b/>
        </w:rPr>
      </w:pPr>
      <w:r>
        <w:rPr>
          <w:rFonts w:ascii="Arial" w:hAnsi="Arial"/>
          <w:b/>
        </w:rPr>
        <w:t>CONFIDENTIAL</w:t>
      </w:r>
    </w:p>
    <w:p w:rsidR="000537CC" w:rsidRPr="002D236C" w:rsidRDefault="00083889" w:rsidP="005C2FEC">
      <w:pPr>
        <w:jc w:val="center"/>
        <w:rPr>
          <w:rFonts w:ascii="Arial" w:hAnsi="Arial"/>
          <w:sz w:val="24"/>
          <w:szCs w:val="24"/>
        </w:rPr>
      </w:pPr>
      <w:r w:rsidRPr="002D236C">
        <w:rPr>
          <w:rFonts w:ascii="Arial" w:hAnsi="Arial"/>
          <w:sz w:val="24"/>
          <w:szCs w:val="24"/>
        </w:rPr>
        <w:t xml:space="preserve">Questions?  Contact </w:t>
      </w:r>
      <w:hyperlink r:id="rId8" w:history="1">
        <w:r w:rsidR="004B7683" w:rsidRPr="002D236C">
          <w:rPr>
            <w:rStyle w:val="Hyperlink"/>
            <w:rFonts w:ascii="Arial" w:hAnsi="Arial"/>
            <w:sz w:val="24"/>
            <w:szCs w:val="24"/>
          </w:rPr>
          <w:t>Disclosures@uml.edu</w:t>
        </w:r>
      </w:hyperlink>
      <w:r w:rsidRPr="002D236C">
        <w:rPr>
          <w:rFonts w:ascii="Arial" w:hAnsi="Arial"/>
          <w:sz w:val="24"/>
          <w:szCs w:val="24"/>
        </w:rPr>
        <w:t xml:space="preserve"> or </w:t>
      </w:r>
      <w:r w:rsidR="004B7683" w:rsidRPr="002D236C">
        <w:rPr>
          <w:rFonts w:ascii="Arial" w:hAnsi="Arial"/>
          <w:sz w:val="24"/>
          <w:szCs w:val="24"/>
        </w:rPr>
        <w:t xml:space="preserve">call </w:t>
      </w:r>
      <w:r w:rsidRPr="002D236C">
        <w:rPr>
          <w:rFonts w:ascii="Arial" w:hAnsi="Arial"/>
          <w:sz w:val="24"/>
          <w:szCs w:val="24"/>
        </w:rPr>
        <w:t>978-934-3452</w:t>
      </w:r>
    </w:p>
    <w:p w:rsidR="0065689C" w:rsidRDefault="0065689C">
      <w:pPr>
        <w:jc w:val="center"/>
        <w:rPr>
          <w:rFonts w:ascii="Arial" w:hAnsi="Arial"/>
          <w:sz w:val="16"/>
        </w:rPr>
      </w:pPr>
    </w:p>
    <w:p w:rsidR="00896447" w:rsidRPr="00083889" w:rsidRDefault="002B51C0" w:rsidP="000537CC">
      <w:pPr>
        <w:pStyle w:val="BodyText3"/>
        <w:pBdr>
          <w:top w:val="single" w:sz="6" w:space="0" w:color="auto"/>
        </w:pBdr>
        <w:rPr>
          <w:i w:val="0"/>
          <w:sz w:val="20"/>
        </w:rPr>
      </w:pPr>
      <w:r w:rsidRPr="00083889">
        <w:rPr>
          <w:sz w:val="20"/>
        </w:rPr>
        <w:t>This information is required to comply with the UMas</w:t>
      </w:r>
      <w:r w:rsidR="00280EA3">
        <w:rPr>
          <w:sz w:val="20"/>
        </w:rPr>
        <w:t>s</w:t>
      </w:r>
      <w:r w:rsidRPr="00083889">
        <w:rPr>
          <w:sz w:val="20"/>
        </w:rPr>
        <w:t xml:space="preserve"> “Policy and Guidelines for Promoting Objectivity in Biomedical Research”, “Conflict of Interest in Research and Scholarly Activity Policy” and applicable federal regulations regarding disclosure of any financial interests that reasonably appear to be related to the Investigator’s Institutional Responsibilities</w:t>
      </w:r>
      <w:r w:rsidR="00BD70EF" w:rsidRPr="00083889">
        <w:rPr>
          <w:sz w:val="20"/>
        </w:rPr>
        <w:t xml:space="preserve">. </w:t>
      </w:r>
      <w:r w:rsidRPr="00083889">
        <w:rPr>
          <w:b/>
          <w:sz w:val="20"/>
        </w:rPr>
        <w:t xml:space="preserve">See </w:t>
      </w:r>
      <w:hyperlink r:id="rId9" w:history="1">
        <w:r w:rsidR="00896447" w:rsidRPr="00083889">
          <w:rPr>
            <w:rStyle w:val="Hyperlink"/>
            <w:b/>
            <w:sz w:val="20"/>
          </w:rPr>
          <w:t>http://grants.nih.gov/grants/policy/coi</w:t>
        </w:r>
      </w:hyperlink>
      <w:r w:rsidR="00083889" w:rsidRPr="00083889">
        <w:rPr>
          <w:rStyle w:val="Hyperlink"/>
          <w:b/>
          <w:sz w:val="20"/>
        </w:rPr>
        <w:t>.</w:t>
      </w:r>
      <w:r w:rsidR="005F5B8A" w:rsidRPr="00083889">
        <w:rPr>
          <w:rStyle w:val="Hyperlink"/>
          <w:b/>
          <w:sz w:val="20"/>
          <w:u w:val="none"/>
        </w:rPr>
        <w:t xml:space="preserve"> </w:t>
      </w:r>
      <w:r w:rsidR="00083889" w:rsidRPr="00083889">
        <w:rPr>
          <w:rStyle w:val="Hyperlink"/>
          <w:b/>
          <w:sz w:val="20"/>
          <w:u w:val="none"/>
        </w:rPr>
        <w:t xml:space="preserve"> </w:t>
      </w:r>
      <w:r w:rsidR="00083889" w:rsidRPr="00083889">
        <w:rPr>
          <w:rStyle w:val="Hyperlink"/>
          <w:i w:val="0"/>
          <w:color w:val="auto"/>
          <w:sz w:val="20"/>
          <w:u w:val="none"/>
        </w:rPr>
        <w:t xml:space="preserve"> </w:t>
      </w:r>
      <w:r w:rsidR="00083889" w:rsidRPr="00083889">
        <w:rPr>
          <w:rStyle w:val="Hyperlink"/>
          <w:i w:val="0"/>
          <w:color w:val="FF0000"/>
          <w:sz w:val="20"/>
          <w:u w:val="none"/>
        </w:rPr>
        <w:t>Instruction and Definitions on last page</w:t>
      </w:r>
      <w:r w:rsidR="00083889" w:rsidRPr="00083889">
        <w:rPr>
          <w:rStyle w:val="Hyperlink"/>
          <w:i w:val="0"/>
          <w:color w:val="auto"/>
          <w:sz w:val="20"/>
          <w:u w:val="none"/>
        </w:rPr>
        <w:t xml:space="preserve">.  </w:t>
      </w:r>
    </w:p>
    <w:p w:rsidR="00083889" w:rsidRDefault="00083889" w:rsidP="00E1408D">
      <w:pPr>
        <w:jc w:val="center"/>
        <w:rPr>
          <w:rFonts w:ascii="Arial" w:hAnsi="Arial"/>
          <w:sz w:val="18"/>
        </w:rPr>
      </w:pPr>
    </w:p>
    <w:p w:rsidR="00E1408D" w:rsidRPr="005204EF" w:rsidRDefault="005204EF" w:rsidP="005204EF">
      <w:pPr>
        <w:rPr>
          <w:rFonts w:ascii="Arial" w:hAnsi="Arial"/>
          <w:b/>
          <w:sz w:val="22"/>
          <w:szCs w:val="22"/>
        </w:rPr>
      </w:pPr>
      <w:r>
        <w:rPr>
          <w:rFonts w:ascii="Arial" w:hAnsi="Arial"/>
          <w:b/>
          <w:sz w:val="22"/>
          <w:szCs w:val="22"/>
        </w:rPr>
        <w:t xml:space="preserve">A. </w:t>
      </w:r>
      <w:r w:rsidR="00E1408D" w:rsidRPr="005204EF">
        <w:rPr>
          <w:rFonts w:ascii="Arial" w:hAnsi="Arial"/>
          <w:b/>
          <w:sz w:val="22"/>
          <w:szCs w:val="22"/>
        </w:rPr>
        <w:t>P</w:t>
      </w:r>
      <w:r w:rsidR="0087217E" w:rsidRPr="005204EF">
        <w:rPr>
          <w:rFonts w:ascii="Arial" w:hAnsi="Arial"/>
          <w:b/>
          <w:sz w:val="22"/>
          <w:szCs w:val="22"/>
        </w:rPr>
        <w:t xml:space="preserve">rincipal Investigator </w:t>
      </w:r>
      <w:r w:rsidR="00E1408D" w:rsidRPr="005204EF">
        <w:rPr>
          <w:rFonts w:ascii="Arial" w:hAnsi="Arial"/>
          <w:b/>
          <w:sz w:val="22"/>
          <w:szCs w:val="22"/>
        </w:rPr>
        <w:t xml:space="preserve">Information Related to </w:t>
      </w:r>
      <w:r w:rsidR="00280EA3" w:rsidRPr="005204EF">
        <w:rPr>
          <w:rFonts w:ascii="Arial" w:hAnsi="Arial"/>
          <w:b/>
          <w:sz w:val="22"/>
          <w:szCs w:val="22"/>
        </w:rPr>
        <w:t>Proposal/</w:t>
      </w:r>
      <w:r w:rsidR="00E1408D" w:rsidRPr="005204EF">
        <w:rPr>
          <w:rFonts w:ascii="Arial" w:hAnsi="Arial"/>
          <w:b/>
          <w:sz w:val="22"/>
          <w:szCs w:val="22"/>
        </w:rPr>
        <w:t>Award</w:t>
      </w:r>
    </w:p>
    <w:tbl>
      <w:tblPr>
        <w:tblStyle w:val="TableGrid"/>
        <w:tblW w:w="0" w:type="auto"/>
        <w:tblLook w:val="04A0" w:firstRow="1" w:lastRow="0" w:firstColumn="1" w:lastColumn="0" w:noHBand="0" w:noVBand="1"/>
      </w:tblPr>
      <w:tblGrid>
        <w:gridCol w:w="10790"/>
      </w:tblGrid>
      <w:tr w:rsidR="00F75D4A" w:rsidRPr="005132C0" w:rsidTr="00A64838">
        <w:tc>
          <w:tcPr>
            <w:tcW w:w="10790" w:type="dxa"/>
          </w:tcPr>
          <w:p w:rsidR="00F75D4A" w:rsidRPr="005132C0" w:rsidRDefault="00F75D4A" w:rsidP="00F75D4A">
            <w:pPr>
              <w:spacing w:line="276" w:lineRule="auto"/>
              <w:rPr>
                <w:rFonts w:ascii="Arial" w:hAnsi="Arial"/>
                <w:sz w:val="22"/>
                <w:szCs w:val="22"/>
              </w:rPr>
            </w:pPr>
            <w:r w:rsidRPr="005132C0">
              <w:rPr>
                <w:rFonts w:ascii="Arial" w:hAnsi="Arial"/>
                <w:sz w:val="22"/>
                <w:szCs w:val="22"/>
              </w:rPr>
              <w:t>Principal Investigator Name (Last, First, and MI):</w:t>
            </w:r>
            <w:r w:rsidR="00883746" w:rsidRPr="005132C0">
              <w:rPr>
                <w:rFonts w:ascii="Arial" w:hAnsi="Arial"/>
                <w:sz w:val="22"/>
                <w:szCs w:val="22"/>
              </w:rPr>
              <w:t xml:space="preserve"> </w:t>
            </w:r>
            <w:r w:rsidR="00883746" w:rsidRPr="005132C0">
              <w:rPr>
                <w:rFonts w:ascii="Arial" w:hAnsi="Arial" w:cs="Arial"/>
                <w:sz w:val="22"/>
                <w:szCs w:val="22"/>
              </w:rPr>
              <w:fldChar w:fldCharType="begin">
                <w:ffData>
                  <w:name w:val="Text17"/>
                  <w:enabled/>
                  <w:calcOnExit w:val="0"/>
                  <w:textInput/>
                </w:ffData>
              </w:fldChar>
            </w:r>
            <w:r w:rsidR="00883746" w:rsidRPr="005132C0">
              <w:rPr>
                <w:rFonts w:ascii="Arial" w:hAnsi="Arial" w:cs="Arial"/>
                <w:sz w:val="22"/>
                <w:szCs w:val="22"/>
              </w:rPr>
              <w:instrText xml:space="preserve"> FORMTEXT </w:instrText>
            </w:r>
            <w:r w:rsidR="00883746" w:rsidRPr="005132C0">
              <w:rPr>
                <w:rFonts w:ascii="Arial" w:hAnsi="Arial" w:cs="Arial"/>
                <w:sz w:val="22"/>
                <w:szCs w:val="22"/>
              </w:rPr>
            </w:r>
            <w:r w:rsidR="00883746" w:rsidRPr="005132C0">
              <w:rPr>
                <w:rFonts w:ascii="Arial" w:hAnsi="Arial" w:cs="Arial"/>
                <w:sz w:val="22"/>
                <w:szCs w:val="22"/>
              </w:rPr>
              <w:fldChar w:fldCharType="separate"/>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fldChar w:fldCharType="end"/>
            </w:r>
          </w:p>
        </w:tc>
      </w:tr>
      <w:tr w:rsidR="00F75D4A" w:rsidRPr="005132C0" w:rsidTr="00A64838">
        <w:tc>
          <w:tcPr>
            <w:tcW w:w="10790" w:type="dxa"/>
          </w:tcPr>
          <w:p w:rsidR="00F75D4A" w:rsidRPr="005132C0" w:rsidRDefault="00F75D4A" w:rsidP="002D236C">
            <w:pPr>
              <w:spacing w:line="276" w:lineRule="auto"/>
              <w:rPr>
                <w:rFonts w:ascii="Arial" w:hAnsi="Arial"/>
                <w:sz w:val="22"/>
                <w:szCs w:val="22"/>
              </w:rPr>
            </w:pPr>
            <w:r w:rsidRPr="005132C0">
              <w:rPr>
                <w:rFonts w:ascii="Arial" w:hAnsi="Arial"/>
                <w:sz w:val="22"/>
                <w:szCs w:val="22"/>
              </w:rPr>
              <w:t xml:space="preserve">Department:  </w:t>
            </w:r>
            <w:r w:rsidR="00883746" w:rsidRPr="005132C0">
              <w:rPr>
                <w:rFonts w:ascii="Arial" w:hAnsi="Arial" w:cs="Arial"/>
                <w:sz w:val="22"/>
                <w:szCs w:val="22"/>
              </w:rPr>
              <w:fldChar w:fldCharType="begin">
                <w:ffData>
                  <w:name w:val="Text17"/>
                  <w:enabled/>
                  <w:calcOnExit w:val="0"/>
                  <w:textInput/>
                </w:ffData>
              </w:fldChar>
            </w:r>
            <w:r w:rsidR="00883746" w:rsidRPr="005132C0">
              <w:rPr>
                <w:rFonts w:ascii="Arial" w:hAnsi="Arial" w:cs="Arial"/>
                <w:sz w:val="22"/>
                <w:szCs w:val="22"/>
              </w:rPr>
              <w:instrText xml:space="preserve"> FORMTEXT </w:instrText>
            </w:r>
            <w:r w:rsidR="00883746" w:rsidRPr="005132C0">
              <w:rPr>
                <w:rFonts w:ascii="Arial" w:hAnsi="Arial" w:cs="Arial"/>
                <w:sz w:val="22"/>
                <w:szCs w:val="22"/>
              </w:rPr>
            </w:r>
            <w:r w:rsidR="00883746" w:rsidRPr="005132C0">
              <w:rPr>
                <w:rFonts w:ascii="Arial" w:hAnsi="Arial" w:cs="Arial"/>
                <w:sz w:val="22"/>
                <w:szCs w:val="22"/>
              </w:rPr>
              <w:fldChar w:fldCharType="separate"/>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fldChar w:fldCharType="end"/>
            </w:r>
            <w:r w:rsidR="0087217E" w:rsidRPr="005132C0">
              <w:rPr>
                <w:rFonts w:ascii="Arial" w:hAnsi="Arial" w:cs="Arial"/>
                <w:sz w:val="22"/>
                <w:szCs w:val="22"/>
              </w:rPr>
              <w:t xml:space="preserve">                            Email:  </w:t>
            </w:r>
            <w:r w:rsidR="0087217E" w:rsidRPr="005132C0">
              <w:rPr>
                <w:rFonts w:ascii="Arial" w:hAnsi="Arial" w:cs="Arial"/>
                <w:sz w:val="22"/>
                <w:szCs w:val="22"/>
              </w:rPr>
              <w:fldChar w:fldCharType="begin">
                <w:ffData>
                  <w:name w:val="Text17"/>
                  <w:enabled/>
                  <w:calcOnExit w:val="0"/>
                  <w:textInput/>
                </w:ffData>
              </w:fldChar>
            </w:r>
            <w:r w:rsidR="0087217E" w:rsidRPr="005132C0">
              <w:rPr>
                <w:rFonts w:ascii="Arial" w:hAnsi="Arial" w:cs="Arial"/>
                <w:sz w:val="22"/>
                <w:szCs w:val="22"/>
              </w:rPr>
              <w:instrText xml:space="preserve"> FORMTEXT </w:instrText>
            </w:r>
            <w:r w:rsidR="0087217E" w:rsidRPr="005132C0">
              <w:rPr>
                <w:rFonts w:ascii="Arial" w:hAnsi="Arial" w:cs="Arial"/>
                <w:sz w:val="22"/>
                <w:szCs w:val="22"/>
              </w:rPr>
            </w:r>
            <w:r w:rsidR="0087217E" w:rsidRPr="005132C0">
              <w:rPr>
                <w:rFonts w:ascii="Arial" w:hAnsi="Arial" w:cs="Arial"/>
                <w:sz w:val="22"/>
                <w:szCs w:val="22"/>
              </w:rPr>
              <w:fldChar w:fldCharType="separate"/>
            </w:r>
            <w:r w:rsidR="0087217E" w:rsidRPr="005132C0">
              <w:rPr>
                <w:rFonts w:ascii="Arial" w:hAnsi="Arial" w:cs="Arial"/>
                <w:sz w:val="22"/>
                <w:szCs w:val="22"/>
              </w:rPr>
              <w:t> </w:t>
            </w:r>
            <w:r w:rsidR="0087217E" w:rsidRPr="005132C0">
              <w:rPr>
                <w:rFonts w:ascii="Arial" w:hAnsi="Arial" w:cs="Arial"/>
                <w:sz w:val="22"/>
                <w:szCs w:val="22"/>
              </w:rPr>
              <w:t> </w:t>
            </w:r>
            <w:r w:rsidR="0087217E" w:rsidRPr="005132C0">
              <w:rPr>
                <w:rFonts w:ascii="Arial" w:hAnsi="Arial" w:cs="Arial"/>
                <w:sz w:val="22"/>
                <w:szCs w:val="22"/>
              </w:rPr>
              <w:t> </w:t>
            </w:r>
            <w:r w:rsidR="0087217E" w:rsidRPr="005132C0">
              <w:rPr>
                <w:rFonts w:ascii="Arial" w:hAnsi="Arial" w:cs="Arial"/>
                <w:sz w:val="22"/>
                <w:szCs w:val="22"/>
              </w:rPr>
              <w:t> </w:t>
            </w:r>
            <w:r w:rsidR="0087217E" w:rsidRPr="005132C0">
              <w:rPr>
                <w:rFonts w:ascii="Arial" w:hAnsi="Arial" w:cs="Arial"/>
                <w:sz w:val="22"/>
                <w:szCs w:val="22"/>
              </w:rPr>
              <w:t> </w:t>
            </w:r>
            <w:r w:rsidR="0087217E" w:rsidRPr="005132C0">
              <w:rPr>
                <w:rFonts w:ascii="Arial" w:hAnsi="Arial" w:cs="Arial"/>
                <w:sz w:val="22"/>
                <w:szCs w:val="22"/>
              </w:rPr>
              <w:fldChar w:fldCharType="end"/>
            </w:r>
            <w:r w:rsidR="0087217E" w:rsidRPr="005132C0">
              <w:rPr>
                <w:rFonts w:ascii="Arial" w:hAnsi="Arial" w:cs="Arial"/>
                <w:sz w:val="22"/>
                <w:szCs w:val="22"/>
              </w:rPr>
              <w:t xml:space="preserve">  </w:t>
            </w:r>
            <w:r w:rsidR="002D236C">
              <w:rPr>
                <w:rFonts w:ascii="Arial" w:hAnsi="Arial" w:cs="Arial"/>
                <w:sz w:val="22"/>
                <w:szCs w:val="22"/>
              </w:rPr>
              <w:t xml:space="preserve">    Phone:  </w:t>
            </w:r>
            <w:r w:rsidR="002D236C" w:rsidRPr="005132C0">
              <w:rPr>
                <w:rFonts w:ascii="Arial" w:hAnsi="Arial" w:cs="Arial"/>
                <w:sz w:val="22"/>
                <w:szCs w:val="22"/>
              </w:rPr>
              <w:fldChar w:fldCharType="begin">
                <w:ffData>
                  <w:name w:val="Text17"/>
                  <w:enabled/>
                  <w:calcOnExit w:val="0"/>
                  <w:textInput/>
                </w:ffData>
              </w:fldChar>
            </w:r>
            <w:r w:rsidR="002D236C" w:rsidRPr="005132C0">
              <w:rPr>
                <w:rFonts w:ascii="Arial" w:hAnsi="Arial" w:cs="Arial"/>
                <w:sz w:val="22"/>
                <w:szCs w:val="22"/>
              </w:rPr>
              <w:instrText xml:space="preserve"> FORMTEXT </w:instrText>
            </w:r>
            <w:r w:rsidR="002D236C" w:rsidRPr="005132C0">
              <w:rPr>
                <w:rFonts w:ascii="Arial" w:hAnsi="Arial" w:cs="Arial"/>
                <w:sz w:val="22"/>
                <w:szCs w:val="22"/>
              </w:rPr>
            </w:r>
            <w:r w:rsidR="002D236C" w:rsidRPr="005132C0">
              <w:rPr>
                <w:rFonts w:ascii="Arial" w:hAnsi="Arial" w:cs="Arial"/>
                <w:sz w:val="22"/>
                <w:szCs w:val="22"/>
              </w:rPr>
              <w:fldChar w:fldCharType="separate"/>
            </w:r>
            <w:r w:rsidR="002D236C" w:rsidRPr="005132C0">
              <w:rPr>
                <w:rFonts w:ascii="Arial" w:hAnsi="Arial" w:cs="Arial"/>
                <w:sz w:val="22"/>
                <w:szCs w:val="22"/>
              </w:rPr>
              <w:t> </w:t>
            </w:r>
            <w:r w:rsidR="002D236C" w:rsidRPr="005132C0">
              <w:rPr>
                <w:rFonts w:ascii="Arial" w:hAnsi="Arial" w:cs="Arial"/>
                <w:sz w:val="22"/>
                <w:szCs w:val="22"/>
              </w:rPr>
              <w:t> </w:t>
            </w:r>
            <w:r w:rsidR="002D236C" w:rsidRPr="005132C0">
              <w:rPr>
                <w:rFonts w:ascii="Arial" w:hAnsi="Arial" w:cs="Arial"/>
                <w:sz w:val="22"/>
                <w:szCs w:val="22"/>
              </w:rPr>
              <w:t> </w:t>
            </w:r>
            <w:r w:rsidR="002D236C" w:rsidRPr="005132C0">
              <w:rPr>
                <w:rFonts w:ascii="Arial" w:hAnsi="Arial" w:cs="Arial"/>
                <w:sz w:val="22"/>
                <w:szCs w:val="22"/>
              </w:rPr>
              <w:t> </w:t>
            </w:r>
            <w:r w:rsidR="002D236C" w:rsidRPr="005132C0">
              <w:rPr>
                <w:rFonts w:ascii="Arial" w:hAnsi="Arial" w:cs="Arial"/>
                <w:sz w:val="22"/>
                <w:szCs w:val="22"/>
              </w:rPr>
              <w:t> </w:t>
            </w:r>
            <w:r w:rsidR="002D236C" w:rsidRPr="005132C0">
              <w:rPr>
                <w:rFonts w:ascii="Arial" w:hAnsi="Arial" w:cs="Arial"/>
                <w:sz w:val="22"/>
                <w:szCs w:val="22"/>
              </w:rPr>
              <w:fldChar w:fldCharType="end"/>
            </w:r>
          </w:p>
        </w:tc>
      </w:tr>
      <w:tr w:rsidR="00F75D4A" w:rsidRPr="005132C0" w:rsidTr="00A64838">
        <w:tc>
          <w:tcPr>
            <w:tcW w:w="10790" w:type="dxa"/>
          </w:tcPr>
          <w:p w:rsidR="00F75D4A" w:rsidRPr="005132C0" w:rsidRDefault="00F75D4A" w:rsidP="00F75D4A">
            <w:pPr>
              <w:spacing w:line="276" w:lineRule="auto"/>
              <w:rPr>
                <w:rFonts w:ascii="Arial" w:hAnsi="Arial"/>
                <w:sz w:val="22"/>
                <w:szCs w:val="22"/>
              </w:rPr>
            </w:pPr>
            <w:r w:rsidRPr="005132C0">
              <w:rPr>
                <w:rFonts w:ascii="Arial" w:hAnsi="Arial"/>
                <w:sz w:val="22"/>
                <w:szCs w:val="22"/>
              </w:rPr>
              <w:t xml:space="preserve">Proposal/Project Title: </w:t>
            </w:r>
            <w:r w:rsidR="00883746" w:rsidRPr="005132C0">
              <w:rPr>
                <w:rFonts w:ascii="Arial" w:hAnsi="Arial" w:cs="Arial"/>
                <w:sz w:val="22"/>
                <w:szCs w:val="22"/>
              </w:rPr>
              <w:fldChar w:fldCharType="begin">
                <w:ffData>
                  <w:name w:val="Text17"/>
                  <w:enabled/>
                  <w:calcOnExit w:val="0"/>
                  <w:textInput/>
                </w:ffData>
              </w:fldChar>
            </w:r>
            <w:r w:rsidR="00883746" w:rsidRPr="005132C0">
              <w:rPr>
                <w:rFonts w:ascii="Arial" w:hAnsi="Arial" w:cs="Arial"/>
                <w:sz w:val="22"/>
                <w:szCs w:val="22"/>
              </w:rPr>
              <w:instrText xml:space="preserve"> FORMTEXT </w:instrText>
            </w:r>
            <w:r w:rsidR="00883746" w:rsidRPr="005132C0">
              <w:rPr>
                <w:rFonts w:ascii="Arial" w:hAnsi="Arial" w:cs="Arial"/>
                <w:sz w:val="22"/>
                <w:szCs w:val="22"/>
              </w:rPr>
            </w:r>
            <w:r w:rsidR="00883746" w:rsidRPr="005132C0">
              <w:rPr>
                <w:rFonts w:ascii="Arial" w:hAnsi="Arial" w:cs="Arial"/>
                <w:sz w:val="22"/>
                <w:szCs w:val="22"/>
              </w:rPr>
              <w:fldChar w:fldCharType="separate"/>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t> </w:t>
            </w:r>
            <w:r w:rsidR="00883746" w:rsidRPr="005132C0">
              <w:rPr>
                <w:rFonts w:ascii="Arial" w:hAnsi="Arial" w:cs="Arial"/>
                <w:sz w:val="22"/>
                <w:szCs w:val="22"/>
              </w:rPr>
              <w:fldChar w:fldCharType="end"/>
            </w:r>
            <w:r w:rsidRPr="005132C0">
              <w:rPr>
                <w:rFonts w:ascii="Arial" w:hAnsi="Arial"/>
                <w:sz w:val="22"/>
                <w:szCs w:val="22"/>
              </w:rPr>
              <w:t xml:space="preserve"> </w:t>
            </w:r>
          </w:p>
        </w:tc>
      </w:tr>
      <w:tr w:rsidR="00F75D4A" w:rsidRPr="005132C0" w:rsidTr="00A64838">
        <w:tc>
          <w:tcPr>
            <w:tcW w:w="10790" w:type="dxa"/>
          </w:tcPr>
          <w:p w:rsidR="00F75D4A" w:rsidRPr="005132C0" w:rsidRDefault="004B7683" w:rsidP="004B7683">
            <w:pPr>
              <w:spacing w:line="276" w:lineRule="auto"/>
              <w:rPr>
                <w:rFonts w:ascii="Arial" w:hAnsi="Arial"/>
                <w:sz w:val="22"/>
                <w:szCs w:val="22"/>
              </w:rPr>
            </w:pPr>
            <w:r w:rsidRPr="005132C0">
              <w:rPr>
                <w:rFonts w:ascii="Arial" w:hAnsi="Arial"/>
                <w:sz w:val="22"/>
                <w:szCs w:val="22"/>
              </w:rPr>
              <w:t xml:space="preserve">Sponsor Name:  </w:t>
            </w: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4B7683" w:rsidRPr="005132C0" w:rsidTr="00A64838">
        <w:tc>
          <w:tcPr>
            <w:tcW w:w="10790" w:type="dxa"/>
          </w:tcPr>
          <w:p w:rsidR="004B7683" w:rsidRPr="005132C0" w:rsidRDefault="004B7683" w:rsidP="004B7683">
            <w:pPr>
              <w:spacing w:line="276" w:lineRule="auto"/>
              <w:rPr>
                <w:rFonts w:ascii="Arial" w:hAnsi="Arial"/>
                <w:sz w:val="22"/>
                <w:szCs w:val="22"/>
              </w:rPr>
            </w:pPr>
            <w:r w:rsidRPr="005132C0">
              <w:rPr>
                <w:rFonts w:ascii="Arial" w:hAnsi="Arial"/>
                <w:sz w:val="22"/>
                <w:szCs w:val="22"/>
              </w:rPr>
              <w:t>Subcontract:  (  ) Yes or                (  ) No           Name of Subcontractor:</w:t>
            </w:r>
          </w:p>
        </w:tc>
      </w:tr>
      <w:tr w:rsidR="004B7683" w:rsidRPr="005132C0" w:rsidTr="00A64838">
        <w:tc>
          <w:tcPr>
            <w:tcW w:w="10790" w:type="dxa"/>
          </w:tcPr>
          <w:p w:rsidR="004B7683" w:rsidRPr="005132C0" w:rsidRDefault="004B7683" w:rsidP="004B7683">
            <w:pPr>
              <w:spacing w:line="276" w:lineRule="auto"/>
              <w:rPr>
                <w:rFonts w:ascii="Arial" w:hAnsi="Arial"/>
                <w:sz w:val="22"/>
                <w:szCs w:val="22"/>
              </w:rPr>
            </w:pPr>
            <w:r w:rsidRPr="005132C0">
              <w:rPr>
                <w:rFonts w:ascii="Arial" w:hAnsi="Arial"/>
                <w:sz w:val="22"/>
                <w:szCs w:val="22"/>
              </w:rPr>
              <w:t xml:space="preserve">If UML is subcontractor, Name of Prime Sponsor:  </w:t>
            </w: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r w:rsidRPr="005132C0">
              <w:rPr>
                <w:rFonts w:ascii="Arial" w:hAnsi="Arial"/>
                <w:sz w:val="22"/>
                <w:szCs w:val="22"/>
              </w:rPr>
              <w:t xml:space="preserve"> </w:t>
            </w:r>
          </w:p>
        </w:tc>
      </w:tr>
    </w:tbl>
    <w:p w:rsidR="00A64838" w:rsidRPr="00083889" w:rsidRDefault="00A64838" w:rsidP="00F75D4A">
      <w:pPr>
        <w:spacing w:line="276" w:lineRule="auto"/>
        <w:rPr>
          <w:rFonts w:ascii="Arial" w:hAnsi="Arial"/>
          <w:b/>
          <w:sz w:val="24"/>
          <w:szCs w:val="24"/>
        </w:rPr>
      </w:pPr>
    </w:p>
    <w:p w:rsidR="004C0002" w:rsidRPr="00472F67" w:rsidRDefault="00083889" w:rsidP="00472F67">
      <w:pPr>
        <w:pStyle w:val="ListParagraph"/>
        <w:numPr>
          <w:ilvl w:val="0"/>
          <w:numId w:val="10"/>
        </w:numPr>
        <w:spacing w:line="276" w:lineRule="auto"/>
        <w:rPr>
          <w:rFonts w:ascii="Arial" w:hAnsi="Arial"/>
          <w:b/>
          <w:sz w:val="22"/>
          <w:szCs w:val="22"/>
        </w:rPr>
      </w:pPr>
      <w:r w:rsidRPr="00472F67">
        <w:rPr>
          <w:rFonts w:ascii="Arial" w:hAnsi="Arial"/>
          <w:b/>
          <w:sz w:val="22"/>
          <w:szCs w:val="22"/>
        </w:rPr>
        <w:t xml:space="preserve">Check the </w:t>
      </w:r>
      <w:r w:rsidR="00102F0C" w:rsidRPr="00472F67">
        <w:rPr>
          <w:rFonts w:ascii="Arial" w:hAnsi="Arial"/>
          <w:b/>
          <w:sz w:val="22"/>
          <w:szCs w:val="22"/>
        </w:rPr>
        <w:t xml:space="preserve">appropriate </w:t>
      </w:r>
      <w:r w:rsidRPr="00472F67">
        <w:rPr>
          <w:rFonts w:ascii="Arial" w:hAnsi="Arial"/>
          <w:b/>
          <w:sz w:val="22"/>
          <w:szCs w:val="22"/>
        </w:rPr>
        <w:t>fun</w:t>
      </w:r>
      <w:r w:rsidR="004C0002" w:rsidRPr="00472F67">
        <w:rPr>
          <w:rFonts w:ascii="Arial" w:hAnsi="Arial"/>
          <w:b/>
          <w:sz w:val="22"/>
          <w:szCs w:val="22"/>
        </w:rPr>
        <w:t xml:space="preserve">ding </w:t>
      </w:r>
      <w:r w:rsidRPr="00472F67">
        <w:rPr>
          <w:rFonts w:ascii="Arial" w:hAnsi="Arial"/>
          <w:b/>
          <w:sz w:val="22"/>
          <w:szCs w:val="22"/>
        </w:rPr>
        <w:t>s</w:t>
      </w:r>
      <w:r w:rsidR="004C0002" w:rsidRPr="00472F67">
        <w:rPr>
          <w:rFonts w:ascii="Arial" w:hAnsi="Arial"/>
          <w:b/>
          <w:sz w:val="22"/>
          <w:szCs w:val="22"/>
        </w:rPr>
        <w:t>ource</w:t>
      </w:r>
      <w:r w:rsidRPr="00472F67">
        <w:rPr>
          <w:rFonts w:ascii="Arial" w:hAnsi="Arial"/>
          <w:b/>
          <w:sz w:val="22"/>
          <w:szCs w:val="22"/>
        </w:rPr>
        <w:t xml:space="preserve"> </w:t>
      </w:r>
      <w:r w:rsidR="00102F0C" w:rsidRPr="00472F67">
        <w:rPr>
          <w:rFonts w:ascii="Arial" w:hAnsi="Arial"/>
          <w:b/>
          <w:sz w:val="22"/>
          <w:szCs w:val="22"/>
        </w:rPr>
        <w:t>(This</w:t>
      </w:r>
      <w:r w:rsidRPr="00472F67">
        <w:rPr>
          <w:rFonts w:ascii="Arial" w:hAnsi="Arial"/>
          <w:b/>
          <w:sz w:val="22"/>
          <w:szCs w:val="22"/>
        </w:rPr>
        <w:t xml:space="preserve"> determine</w:t>
      </w:r>
      <w:r w:rsidR="00102F0C" w:rsidRPr="00472F67">
        <w:rPr>
          <w:rFonts w:ascii="Arial" w:hAnsi="Arial"/>
          <w:b/>
          <w:sz w:val="22"/>
          <w:szCs w:val="22"/>
        </w:rPr>
        <w:t>s</w:t>
      </w:r>
      <w:r w:rsidRPr="00472F67">
        <w:rPr>
          <w:rFonts w:ascii="Arial" w:hAnsi="Arial"/>
          <w:b/>
          <w:sz w:val="22"/>
          <w:szCs w:val="22"/>
        </w:rPr>
        <w:t xml:space="preserve"> </w:t>
      </w:r>
      <w:r w:rsidR="00102F0C" w:rsidRPr="00472F67">
        <w:rPr>
          <w:rFonts w:ascii="Arial" w:hAnsi="Arial"/>
          <w:b/>
          <w:sz w:val="22"/>
          <w:szCs w:val="22"/>
        </w:rPr>
        <w:t xml:space="preserve">applicable </w:t>
      </w:r>
      <w:r w:rsidRPr="00472F67">
        <w:rPr>
          <w:rFonts w:ascii="Arial" w:hAnsi="Arial"/>
          <w:b/>
          <w:sz w:val="22"/>
          <w:szCs w:val="22"/>
        </w:rPr>
        <w:t>threshold values</w:t>
      </w:r>
      <w:r w:rsidR="00102F0C" w:rsidRPr="00472F67">
        <w:rPr>
          <w:rFonts w:ascii="Arial" w:hAnsi="Arial"/>
          <w:b/>
          <w:sz w:val="22"/>
          <w:szCs w:val="22"/>
        </w:rPr>
        <w:t>)</w:t>
      </w:r>
      <w:r w:rsidRPr="00472F67">
        <w:rPr>
          <w:rFonts w:ascii="Arial" w:hAnsi="Arial"/>
          <w:b/>
          <w:sz w:val="22"/>
          <w:szCs w:val="22"/>
        </w:rPr>
        <w:t xml:space="preserve">:  </w:t>
      </w:r>
    </w:p>
    <w:p w:rsidR="00B10EDB" w:rsidRPr="005132C0" w:rsidRDefault="00B10EDB" w:rsidP="00F75D4A">
      <w:pPr>
        <w:spacing w:line="276" w:lineRule="auto"/>
        <w:rPr>
          <w:rFonts w:ascii="Arial" w:hAnsi="Arial"/>
          <w:sz w:val="22"/>
          <w:szCs w:val="22"/>
        </w:rPr>
      </w:pPr>
      <w:r w:rsidRPr="005132C0">
        <w:rPr>
          <w:rFonts w:ascii="Arial" w:hAnsi="Arial"/>
          <w:sz w:val="22"/>
          <w:szCs w:val="22"/>
        </w:rPr>
        <w:t xml:space="preserve">( </w:t>
      </w:r>
      <w:r w:rsidR="004B7683" w:rsidRPr="005132C0">
        <w:rPr>
          <w:rFonts w:ascii="Arial" w:hAnsi="Arial"/>
          <w:sz w:val="22"/>
          <w:szCs w:val="22"/>
        </w:rPr>
        <w:t xml:space="preserve"> </w:t>
      </w:r>
      <w:r w:rsidRPr="005132C0">
        <w:rPr>
          <w:rFonts w:ascii="Arial" w:hAnsi="Arial"/>
          <w:sz w:val="22"/>
          <w:szCs w:val="22"/>
        </w:rPr>
        <w:t xml:space="preserve"> ) PHS (including NIH) Agency</w:t>
      </w:r>
      <w:r w:rsidR="00481369" w:rsidRPr="005132C0">
        <w:rPr>
          <w:rFonts w:ascii="Arial" w:hAnsi="Arial"/>
          <w:sz w:val="22"/>
          <w:szCs w:val="22"/>
        </w:rPr>
        <w:t xml:space="preserve"> (Significant Financial Interest threshold is $5,000)</w:t>
      </w:r>
    </w:p>
    <w:p w:rsidR="00B10EDB" w:rsidRPr="005132C0" w:rsidRDefault="00B10EDB" w:rsidP="00F75D4A">
      <w:pPr>
        <w:spacing w:line="276" w:lineRule="auto"/>
        <w:rPr>
          <w:rFonts w:ascii="Arial" w:hAnsi="Arial"/>
          <w:sz w:val="22"/>
          <w:szCs w:val="22"/>
        </w:rPr>
      </w:pPr>
      <w:r w:rsidRPr="005132C0">
        <w:rPr>
          <w:rFonts w:ascii="Arial" w:hAnsi="Arial"/>
          <w:sz w:val="22"/>
          <w:szCs w:val="22"/>
        </w:rPr>
        <w:t xml:space="preserve">(  </w:t>
      </w:r>
      <w:r w:rsidR="004B7683" w:rsidRPr="005132C0">
        <w:rPr>
          <w:rFonts w:ascii="Arial" w:hAnsi="Arial"/>
          <w:sz w:val="22"/>
          <w:szCs w:val="22"/>
        </w:rPr>
        <w:t xml:space="preserve"> </w:t>
      </w:r>
      <w:r w:rsidRPr="005132C0">
        <w:rPr>
          <w:rFonts w:ascii="Arial" w:hAnsi="Arial"/>
          <w:sz w:val="22"/>
          <w:szCs w:val="22"/>
        </w:rPr>
        <w:t>) Other Federal Agency</w:t>
      </w:r>
      <w:r w:rsidR="00481369" w:rsidRPr="005132C0">
        <w:rPr>
          <w:rFonts w:ascii="Arial" w:hAnsi="Arial"/>
          <w:sz w:val="22"/>
          <w:szCs w:val="22"/>
        </w:rPr>
        <w:t xml:space="preserve"> (Significant Financial Interest threshold is $1,000 for Clinical research and $10,000 for Non-Clinical research)</w:t>
      </w:r>
    </w:p>
    <w:p w:rsidR="00B10EDB" w:rsidRPr="005132C0" w:rsidRDefault="00B10EDB" w:rsidP="00F75D4A">
      <w:pPr>
        <w:spacing w:line="276" w:lineRule="auto"/>
        <w:rPr>
          <w:rFonts w:ascii="Arial" w:hAnsi="Arial"/>
          <w:sz w:val="22"/>
          <w:szCs w:val="22"/>
        </w:rPr>
      </w:pPr>
      <w:r w:rsidRPr="005132C0">
        <w:rPr>
          <w:rFonts w:ascii="Arial" w:hAnsi="Arial"/>
          <w:sz w:val="22"/>
          <w:szCs w:val="22"/>
        </w:rPr>
        <w:t xml:space="preserve">(  </w:t>
      </w:r>
      <w:r w:rsidR="004B7683" w:rsidRPr="005132C0">
        <w:rPr>
          <w:rFonts w:ascii="Arial" w:hAnsi="Arial"/>
          <w:sz w:val="22"/>
          <w:szCs w:val="22"/>
        </w:rPr>
        <w:t xml:space="preserve"> </w:t>
      </w:r>
      <w:r w:rsidRPr="005132C0">
        <w:rPr>
          <w:rFonts w:ascii="Arial" w:hAnsi="Arial"/>
          <w:sz w:val="22"/>
          <w:szCs w:val="22"/>
        </w:rPr>
        <w:t>) External Funding, Non-Federal</w:t>
      </w:r>
      <w:r w:rsidR="00481369" w:rsidRPr="005132C0">
        <w:rPr>
          <w:rFonts w:ascii="Arial" w:hAnsi="Arial"/>
          <w:sz w:val="22"/>
          <w:szCs w:val="22"/>
        </w:rPr>
        <w:t xml:space="preserve"> </w:t>
      </w:r>
      <w:r w:rsidR="007B1206" w:rsidRPr="005132C0">
        <w:rPr>
          <w:rFonts w:ascii="Arial" w:hAnsi="Arial"/>
          <w:sz w:val="22"/>
          <w:szCs w:val="22"/>
        </w:rPr>
        <w:t>(Significant Financial Interest threshold is $10,000)</w:t>
      </w:r>
    </w:p>
    <w:p w:rsidR="00364719" w:rsidRPr="005132C0" w:rsidRDefault="00364719" w:rsidP="00F75D4A">
      <w:pPr>
        <w:spacing w:line="276" w:lineRule="auto"/>
        <w:rPr>
          <w:rFonts w:ascii="Arial" w:hAnsi="Arial"/>
          <w:sz w:val="22"/>
          <w:szCs w:val="22"/>
        </w:rPr>
      </w:pPr>
    </w:p>
    <w:p w:rsidR="00644728" w:rsidRPr="005132C0" w:rsidRDefault="006C0272" w:rsidP="00644728">
      <w:pPr>
        <w:rPr>
          <w:rFonts w:ascii="Arial" w:hAnsi="Arial" w:cs="Arial"/>
          <w:bCs/>
          <w:sz w:val="22"/>
          <w:szCs w:val="22"/>
        </w:rPr>
      </w:pPr>
      <w:r w:rsidRPr="005132C0">
        <w:rPr>
          <w:rFonts w:ascii="Arial" w:hAnsi="Arial" w:cs="Arial"/>
          <w:bCs/>
          <w:sz w:val="22"/>
          <w:szCs w:val="22"/>
        </w:rPr>
        <w:t>Please l</w:t>
      </w:r>
      <w:r w:rsidR="00644728" w:rsidRPr="005132C0">
        <w:rPr>
          <w:rFonts w:ascii="Arial" w:hAnsi="Arial" w:cs="Arial"/>
          <w:bCs/>
          <w:sz w:val="22"/>
          <w:szCs w:val="22"/>
        </w:rPr>
        <w:t>i</w:t>
      </w:r>
      <w:r w:rsidRPr="005132C0">
        <w:rPr>
          <w:rFonts w:ascii="Arial" w:hAnsi="Arial" w:cs="Arial"/>
          <w:bCs/>
          <w:sz w:val="22"/>
          <w:szCs w:val="22"/>
        </w:rPr>
        <w:t xml:space="preserve">st </w:t>
      </w:r>
      <w:r w:rsidR="004B7683" w:rsidRPr="005132C0">
        <w:rPr>
          <w:rFonts w:ascii="Arial" w:hAnsi="Arial" w:cs="Arial"/>
          <w:bCs/>
          <w:color w:val="FF0000"/>
          <w:sz w:val="22"/>
          <w:szCs w:val="22"/>
        </w:rPr>
        <w:t>ALL</w:t>
      </w:r>
      <w:r w:rsidR="00644728" w:rsidRPr="005132C0">
        <w:rPr>
          <w:rFonts w:ascii="Arial" w:hAnsi="Arial" w:cs="Arial"/>
          <w:bCs/>
          <w:sz w:val="22"/>
          <w:szCs w:val="22"/>
        </w:rPr>
        <w:t xml:space="preserve"> of </w:t>
      </w:r>
      <w:r w:rsidRPr="005132C0">
        <w:rPr>
          <w:rFonts w:ascii="Arial" w:hAnsi="Arial" w:cs="Arial"/>
          <w:bCs/>
          <w:sz w:val="22"/>
          <w:szCs w:val="22"/>
        </w:rPr>
        <w:t xml:space="preserve">your </w:t>
      </w:r>
      <w:r w:rsidR="00644728" w:rsidRPr="005132C0">
        <w:rPr>
          <w:rFonts w:ascii="Arial" w:hAnsi="Arial" w:cs="Arial"/>
          <w:bCs/>
          <w:sz w:val="22"/>
          <w:szCs w:val="22"/>
        </w:rPr>
        <w:t>Significant Financial Interests (</w:t>
      </w:r>
      <w:r w:rsidR="00280EA3" w:rsidRPr="005132C0">
        <w:rPr>
          <w:rFonts w:ascii="Arial" w:hAnsi="Arial" w:cs="Arial"/>
          <w:bCs/>
          <w:sz w:val="22"/>
          <w:szCs w:val="22"/>
        </w:rPr>
        <w:t xml:space="preserve">this includes </w:t>
      </w:r>
      <w:r w:rsidR="00644728" w:rsidRPr="005132C0">
        <w:rPr>
          <w:rFonts w:ascii="Arial" w:hAnsi="Arial" w:cs="Arial"/>
          <w:bCs/>
          <w:sz w:val="22"/>
          <w:szCs w:val="22"/>
        </w:rPr>
        <w:t xml:space="preserve">those of </w:t>
      </w:r>
      <w:r w:rsidRPr="005132C0">
        <w:rPr>
          <w:rFonts w:ascii="Arial" w:hAnsi="Arial" w:cs="Arial"/>
          <w:bCs/>
          <w:sz w:val="22"/>
          <w:szCs w:val="22"/>
        </w:rPr>
        <w:t>your</w:t>
      </w:r>
      <w:r w:rsidR="00644728" w:rsidRPr="005132C0">
        <w:rPr>
          <w:rFonts w:ascii="Arial" w:hAnsi="Arial" w:cs="Arial"/>
          <w:bCs/>
          <w:sz w:val="22"/>
          <w:szCs w:val="22"/>
        </w:rPr>
        <w:t xml:space="preserve"> spouse/domestic partner and dependent children) that reasonably appear to be related to </w:t>
      </w:r>
      <w:r w:rsidR="004B7683" w:rsidRPr="005132C0">
        <w:rPr>
          <w:rFonts w:ascii="Arial" w:hAnsi="Arial" w:cs="Arial"/>
          <w:bCs/>
          <w:sz w:val="22"/>
          <w:szCs w:val="22"/>
        </w:rPr>
        <w:t>your</w:t>
      </w:r>
      <w:r w:rsidR="00644728" w:rsidRPr="005132C0">
        <w:rPr>
          <w:rFonts w:ascii="Arial" w:hAnsi="Arial" w:cs="Arial"/>
          <w:bCs/>
          <w:sz w:val="22"/>
          <w:szCs w:val="22"/>
        </w:rPr>
        <w:t xml:space="preserve"> Institutional Responsibilities.</w:t>
      </w:r>
    </w:p>
    <w:p w:rsidR="00644728" w:rsidRPr="005132C0" w:rsidRDefault="00644728" w:rsidP="00644728">
      <w:pPr>
        <w:pStyle w:val="BodyText"/>
        <w:rPr>
          <w:rFonts w:ascii="Arial" w:hAnsi="Arial"/>
          <w:color w:val="000000"/>
          <w:sz w:val="22"/>
          <w:szCs w:val="22"/>
        </w:rPr>
      </w:pPr>
    </w:p>
    <w:p w:rsidR="00644728" w:rsidRPr="005132C0" w:rsidRDefault="00644728" w:rsidP="00472F67">
      <w:pPr>
        <w:pStyle w:val="BodyText"/>
        <w:numPr>
          <w:ilvl w:val="0"/>
          <w:numId w:val="10"/>
        </w:numPr>
        <w:rPr>
          <w:rFonts w:ascii="Arial" w:hAnsi="Arial"/>
          <w:b/>
          <w:color w:val="000000"/>
          <w:sz w:val="22"/>
          <w:szCs w:val="22"/>
        </w:rPr>
      </w:pPr>
      <w:r w:rsidRPr="005132C0">
        <w:rPr>
          <w:rFonts w:ascii="Arial" w:hAnsi="Arial"/>
          <w:b/>
          <w:color w:val="000000"/>
          <w:sz w:val="22"/>
          <w:szCs w:val="22"/>
        </w:rPr>
        <w:t xml:space="preserve">Significant Financial Interests </w:t>
      </w:r>
    </w:p>
    <w:p w:rsidR="00644728" w:rsidRPr="005132C0" w:rsidRDefault="00644728" w:rsidP="00644728">
      <w:pPr>
        <w:pStyle w:val="BodyText"/>
        <w:rPr>
          <w:rFonts w:ascii="Arial" w:hAnsi="Arial"/>
          <w:color w:val="000000"/>
          <w:sz w:val="22"/>
          <w:szCs w:val="22"/>
        </w:rPr>
      </w:pPr>
      <w:r w:rsidRPr="005132C0">
        <w:rPr>
          <w:rFonts w:ascii="Arial" w:hAnsi="Arial"/>
          <w:color w:val="000000"/>
          <w:sz w:val="22"/>
          <w:szCs w:val="22"/>
        </w:rPr>
        <w:t>For each Significant Financial Interest</w:t>
      </w:r>
      <w:r w:rsidR="004B7683" w:rsidRPr="005132C0">
        <w:rPr>
          <w:rFonts w:ascii="Arial" w:hAnsi="Arial"/>
          <w:color w:val="000000"/>
          <w:sz w:val="22"/>
          <w:szCs w:val="22"/>
        </w:rPr>
        <w:t xml:space="preserve"> (including those of your spouse, /domestic partner, and dependent children)</w:t>
      </w:r>
      <w:r w:rsidRPr="005132C0">
        <w:rPr>
          <w:rFonts w:ascii="Arial" w:hAnsi="Arial"/>
          <w:color w:val="000000"/>
          <w:sz w:val="22"/>
          <w:szCs w:val="22"/>
        </w:rPr>
        <w:t>, pr</w:t>
      </w:r>
      <w:r w:rsidR="006C0272" w:rsidRPr="005132C0">
        <w:rPr>
          <w:rFonts w:ascii="Arial" w:hAnsi="Arial"/>
          <w:color w:val="000000"/>
          <w:sz w:val="22"/>
          <w:szCs w:val="22"/>
        </w:rPr>
        <w:t xml:space="preserve">ovide the following information </w:t>
      </w:r>
      <w:r w:rsidRPr="005132C0">
        <w:rPr>
          <w:rFonts w:ascii="Arial" w:hAnsi="Arial"/>
          <w:color w:val="000000"/>
          <w:sz w:val="22"/>
          <w:szCs w:val="22"/>
        </w:rPr>
        <w:t>(</w:t>
      </w:r>
      <w:r w:rsidR="004B7683" w:rsidRPr="005132C0">
        <w:rPr>
          <w:rFonts w:ascii="Arial" w:hAnsi="Arial"/>
          <w:color w:val="000000"/>
          <w:sz w:val="22"/>
          <w:szCs w:val="22"/>
        </w:rPr>
        <w:t xml:space="preserve">copy the table or </w:t>
      </w:r>
      <w:r w:rsidRPr="005132C0">
        <w:rPr>
          <w:rFonts w:ascii="Arial" w:hAnsi="Arial"/>
          <w:color w:val="000000"/>
          <w:sz w:val="22"/>
          <w:szCs w:val="22"/>
        </w:rPr>
        <w:t>use additional</w:t>
      </w:r>
      <w:r w:rsidR="006C0272" w:rsidRPr="005132C0">
        <w:rPr>
          <w:rFonts w:ascii="Arial" w:hAnsi="Arial"/>
          <w:color w:val="000000"/>
          <w:sz w:val="22"/>
          <w:szCs w:val="22"/>
        </w:rPr>
        <w:t xml:space="preserve"> </w:t>
      </w:r>
      <w:r w:rsidR="00083889" w:rsidRPr="005132C0">
        <w:rPr>
          <w:rFonts w:ascii="Arial" w:hAnsi="Arial"/>
          <w:color w:val="000000"/>
          <w:sz w:val="22"/>
          <w:szCs w:val="22"/>
        </w:rPr>
        <w:t>pag</w:t>
      </w:r>
      <w:r w:rsidRPr="005132C0">
        <w:rPr>
          <w:rFonts w:ascii="Arial" w:hAnsi="Arial"/>
          <w:color w:val="000000"/>
          <w:sz w:val="22"/>
          <w:szCs w:val="22"/>
        </w:rPr>
        <w:t xml:space="preserve">es </w:t>
      </w:r>
      <w:r w:rsidR="006C0272" w:rsidRPr="005132C0">
        <w:rPr>
          <w:rFonts w:ascii="Arial" w:hAnsi="Arial"/>
          <w:color w:val="000000"/>
          <w:sz w:val="22"/>
          <w:szCs w:val="22"/>
        </w:rPr>
        <w:t>as needed</w:t>
      </w:r>
      <w:r w:rsidR="004B7683" w:rsidRPr="005132C0">
        <w:rPr>
          <w:rFonts w:ascii="Arial" w:hAnsi="Arial"/>
          <w:color w:val="000000"/>
          <w:sz w:val="22"/>
          <w:szCs w:val="22"/>
        </w:rPr>
        <w:t xml:space="preserve"> for multiple interests to report</w:t>
      </w:r>
      <w:r w:rsidRPr="005132C0">
        <w:rPr>
          <w:rFonts w:ascii="Arial" w:hAnsi="Arial"/>
          <w:color w:val="000000"/>
          <w:sz w:val="22"/>
          <w:szCs w:val="22"/>
        </w:rPr>
        <w:t>)</w:t>
      </w:r>
      <w:r w:rsidR="006C0272" w:rsidRPr="005132C0">
        <w:rPr>
          <w:rFonts w:ascii="Arial" w:hAnsi="Arial"/>
          <w:color w:val="000000"/>
          <w:sz w:val="22"/>
          <w:szCs w:val="22"/>
        </w:rPr>
        <w:t xml:space="preserve">: </w:t>
      </w:r>
    </w:p>
    <w:p w:rsidR="00644728" w:rsidRPr="005132C0" w:rsidRDefault="00644728" w:rsidP="00644728">
      <w:pPr>
        <w:pStyle w:val="BodyText"/>
        <w:rPr>
          <w:rFonts w:ascii="Arial" w:hAnsi="Arial"/>
          <w:b/>
          <w:color w:val="000000"/>
          <w:sz w:val="22"/>
          <w:szCs w:val="22"/>
        </w:rPr>
      </w:pPr>
    </w:p>
    <w:tbl>
      <w:tblPr>
        <w:tblStyle w:val="TableGrid"/>
        <w:tblW w:w="0" w:type="auto"/>
        <w:tblLook w:val="04A0" w:firstRow="1" w:lastRow="0" w:firstColumn="1" w:lastColumn="0" w:noHBand="0" w:noVBand="1"/>
      </w:tblPr>
      <w:tblGrid>
        <w:gridCol w:w="4585"/>
        <w:gridCol w:w="6205"/>
      </w:tblGrid>
      <w:tr w:rsidR="00644728" w:rsidRPr="005132C0" w:rsidTr="00102F0C">
        <w:tc>
          <w:tcPr>
            <w:tcW w:w="4585" w:type="dxa"/>
          </w:tcPr>
          <w:p w:rsidR="00644728" w:rsidRPr="005132C0" w:rsidRDefault="006C0272" w:rsidP="00E546ED">
            <w:pPr>
              <w:pStyle w:val="BodyText"/>
              <w:rPr>
                <w:rFonts w:ascii="Arial" w:hAnsi="Arial"/>
                <w:color w:val="000000"/>
                <w:sz w:val="22"/>
                <w:szCs w:val="22"/>
              </w:rPr>
            </w:pPr>
            <w:r w:rsidRPr="005132C0">
              <w:rPr>
                <w:rFonts w:ascii="Arial" w:hAnsi="Arial"/>
                <w:b/>
                <w:color w:val="000000"/>
                <w:sz w:val="22"/>
                <w:szCs w:val="22"/>
              </w:rPr>
              <w:t>Name of Entity</w:t>
            </w:r>
            <w:r w:rsidR="00083889" w:rsidRPr="005132C0">
              <w:rPr>
                <w:rFonts w:ascii="Arial" w:hAnsi="Arial"/>
                <w:b/>
                <w:color w:val="000000"/>
                <w:sz w:val="22"/>
                <w:szCs w:val="22"/>
              </w:rPr>
              <w:t xml:space="preserve"> for which you have a financial interest</w:t>
            </w:r>
            <w:r w:rsidR="00644728" w:rsidRPr="005132C0">
              <w:rPr>
                <w:rFonts w:ascii="Arial" w:hAnsi="Arial"/>
                <w:b/>
                <w:color w:val="000000"/>
                <w:sz w:val="22"/>
                <w:szCs w:val="22"/>
              </w:rPr>
              <w:t>:</w:t>
            </w:r>
          </w:p>
        </w:tc>
        <w:tc>
          <w:tcPr>
            <w:tcW w:w="6205" w:type="dxa"/>
          </w:tcPr>
          <w:p w:rsidR="00644728" w:rsidRPr="005132C0" w:rsidRDefault="00644728" w:rsidP="00E546ED">
            <w:pPr>
              <w:pStyle w:val="BodyText"/>
              <w:rPr>
                <w:rFonts w:ascii="Arial" w:hAnsi="Arial"/>
                <w:color w:val="000000"/>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644728" w:rsidRPr="005132C0" w:rsidTr="00102F0C">
        <w:tc>
          <w:tcPr>
            <w:tcW w:w="4585" w:type="dxa"/>
          </w:tcPr>
          <w:p w:rsidR="00644728" w:rsidRPr="005132C0" w:rsidRDefault="00644728" w:rsidP="00E546ED">
            <w:pPr>
              <w:pStyle w:val="BodyText"/>
              <w:rPr>
                <w:rFonts w:ascii="Arial" w:hAnsi="Arial"/>
                <w:b/>
                <w:color w:val="000000"/>
                <w:sz w:val="22"/>
                <w:szCs w:val="22"/>
              </w:rPr>
            </w:pPr>
            <w:r w:rsidRPr="005132C0">
              <w:rPr>
                <w:rFonts w:ascii="Arial" w:hAnsi="Arial"/>
                <w:b/>
                <w:color w:val="000000"/>
                <w:sz w:val="22"/>
                <w:szCs w:val="22"/>
              </w:rPr>
              <w:t>Nature of Financial Interest:</w:t>
            </w:r>
          </w:p>
          <w:p w:rsidR="00644728" w:rsidRPr="005132C0" w:rsidRDefault="00083889" w:rsidP="00083889">
            <w:pPr>
              <w:pStyle w:val="BodyText"/>
              <w:rPr>
                <w:rFonts w:ascii="Arial" w:hAnsi="Arial"/>
                <w:color w:val="000000"/>
                <w:sz w:val="22"/>
                <w:szCs w:val="22"/>
              </w:rPr>
            </w:pPr>
            <w:r w:rsidRPr="005132C0">
              <w:rPr>
                <w:rFonts w:ascii="Arial" w:hAnsi="Arial"/>
                <w:color w:val="000000"/>
                <w:sz w:val="22"/>
                <w:szCs w:val="22"/>
              </w:rPr>
              <w:t>Describe for example, whether the potential FCOI is from equity, consulting fees, etc.</w:t>
            </w:r>
            <w:r w:rsidR="006C0272" w:rsidRPr="005132C0">
              <w:rPr>
                <w:rFonts w:ascii="Arial" w:hAnsi="Arial"/>
                <w:color w:val="000000"/>
                <w:sz w:val="22"/>
                <w:szCs w:val="22"/>
              </w:rPr>
              <w:t xml:space="preserve"> Provide cop</w:t>
            </w:r>
            <w:r w:rsidRPr="005132C0">
              <w:rPr>
                <w:rFonts w:ascii="Arial" w:hAnsi="Arial"/>
                <w:color w:val="000000"/>
                <w:sz w:val="22"/>
                <w:szCs w:val="22"/>
              </w:rPr>
              <w:t>ies</w:t>
            </w:r>
            <w:r w:rsidR="006C0272" w:rsidRPr="005132C0">
              <w:rPr>
                <w:rFonts w:ascii="Arial" w:hAnsi="Arial"/>
                <w:color w:val="000000"/>
                <w:sz w:val="22"/>
                <w:szCs w:val="22"/>
              </w:rPr>
              <w:t xml:space="preserve"> of applicable consulting agreement or stock purchase agreement.  </w:t>
            </w:r>
          </w:p>
        </w:tc>
        <w:tc>
          <w:tcPr>
            <w:tcW w:w="6205" w:type="dxa"/>
          </w:tcPr>
          <w:p w:rsidR="00644728" w:rsidRPr="005132C0" w:rsidRDefault="00644728" w:rsidP="00E546ED">
            <w:pPr>
              <w:pStyle w:val="BodyText"/>
              <w:rPr>
                <w:rFonts w:ascii="Arial" w:hAnsi="Arial"/>
                <w:color w:val="000000"/>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644728" w:rsidRPr="005132C0" w:rsidTr="00102F0C">
        <w:tc>
          <w:tcPr>
            <w:tcW w:w="4585" w:type="dxa"/>
          </w:tcPr>
          <w:p w:rsidR="00644728" w:rsidRPr="005132C0" w:rsidRDefault="00644728" w:rsidP="007F7B18">
            <w:pPr>
              <w:pStyle w:val="BodyText"/>
              <w:rPr>
                <w:rFonts w:ascii="Arial" w:hAnsi="Arial"/>
                <w:color w:val="000000"/>
                <w:sz w:val="22"/>
                <w:szCs w:val="22"/>
              </w:rPr>
            </w:pPr>
            <w:r w:rsidRPr="005132C0">
              <w:rPr>
                <w:rFonts w:ascii="Arial" w:hAnsi="Arial"/>
                <w:b/>
                <w:color w:val="000000"/>
                <w:sz w:val="22"/>
                <w:szCs w:val="22"/>
              </w:rPr>
              <w:t>D</w:t>
            </w:r>
            <w:r w:rsidR="007F7B18" w:rsidRPr="005132C0">
              <w:rPr>
                <w:rFonts w:ascii="Arial" w:hAnsi="Arial"/>
                <w:b/>
                <w:color w:val="000000"/>
                <w:sz w:val="22"/>
                <w:szCs w:val="22"/>
              </w:rPr>
              <w:t>isclose</w:t>
            </w:r>
            <w:r w:rsidRPr="005132C0">
              <w:rPr>
                <w:rFonts w:ascii="Arial" w:hAnsi="Arial"/>
                <w:b/>
                <w:color w:val="000000"/>
                <w:sz w:val="22"/>
                <w:szCs w:val="22"/>
              </w:rPr>
              <w:t xml:space="preserve"> the monetary value of the financial interest:</w:t>
            </w:r>
            <w:r w:rsidRPr="005132C0">
              <w:rPr>
                <w:rFonts w:ascii="Arial" w:hAnsi="Arial"/>
                <w:color w:val="000000"/>
                <w:sz w:val="22"/>
                <w:szCs w:val="22"/>
              </w:rPr>
              <w:t xml:space="preserve"> (No value is needed for equity interests of privately-held entities. </w:t>
            </w:r>
            <w:r w:rsidR="006C0272" w:rsidRPr="005132C0">
              <w:rPr>
                <w:rFonts w:ascii="Arial" w:hAnsi="Arial"/>
                <w:color w:val="000000"/>
                <w:sz w:val="22"/>
                <w:szCs w:val="22"/>
              </w:rPr>
              <w:t>E</w:t>
            </w:r>
            <w:r w:rsidRPr="005132C0">
              <w:rPr>
                <w:rFonts w:ascii="Arial" w:hAnsi="Arial"/>
                <w:color w:val="000000"/>
                <w:sz w:val="22"/>
                <w:szCs w:val="22"/>
              </w:rPr>
              <w:t xml:space="preserve">stimate the approximate value if the exact value is not readily available.) </w:t>
            </w:r>
          </w:p>
        </w:tc>
        <w:tc>
          <w:tcPr>
            <w:tcW w:w="6205" w:type="dxa"/>
          </w:tcPr>
          <w:p w:rsidR="00644728" w:rsidRPr="005132C0" w:rsidRDefault="00644728" w:rsidP="00E546ED">
            <w:pPr>
              <w:pStyle w:val="BodyText"/>
              <w:rPr>
                <w:rFonts w:ascii="Arial" w:hAnsi="Arial"/>
                <w:color w:val="000000"/>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bl>
    <w:p w:rsidR="00644728" w:rsidRPr="005132C0" w:rsidRDefault="00644728" w:rsidP="00644728">
      <w:pPr>
        <w:pStyle w:val="BodyText"/>
        <w:rPr>
          <w:rFonts w:ascii="Arial" w:hAnsi="Arial"/>
          <w:color w:val="000000"/>
          <w:sz w:val="22"/>
          <w:szCs w:val="22"/>
        </w:rPr>
      </w:pPr>
    </w:p>
    <w:p w:rsidR="00644728" w:rsidRPr="005132C0" w:rsidRDefault="00526965" w:rsidP="00472F67">
      <w:pPr>
        <w:ind w:left="450"/>
        <w:rPr>
          <w:rFonts w:ascii="Arial" w:hAnsi="Arial" w:cs="Arial"/>
          <w:sz w:val="22"/>
          <w:szCs w:val="22"/>
        </w:rPr>
      </w:pPr>
      <w:r>
        <w:rPr>
          <w:rFonts w:ascii="Arial" w:hAnsi="Arial" w:cs="Arial"/>
          <w:b/>
          <w:bCs/>
          <w:sz w:val="22"/>
          <w:szCs w:val="22"/>
        </w:rPr>
        <w:t>3</w:t>
      </w:r>
      <w:r w:rsidR="00644728" w:rsidRPr="005132C0">
        <w:rPr>
          <w:rFonts w:ascii="Arial" w:hAnsi="Arial" w:cs="Arial"/>
          <w:b/>
          <w:bCs/>
          <w:sz w:val="22"/>
          <w:szCs w:val="22"/>
        </w:rPr>
        <w:t>.  Travel Reimbursements</w:t>
      </w:r>
    </w:p>
    <w:p w:rsidR="00644728" w:rsidRPr="005132C0" w:rsidRDefault="00644728" w:rsidP="00644728">
      <w:pPr>
        <w:rPr>
          <w:rFonts w:ascii="Arial" w:hAnsi="Arial" w:cs="Arial"/>
          <w:b/>
          <w:bCs/>
          <w:sz w:val="22"/>
          <w:szCs w:val="22"/>
        </w:rPr>
      </w:pPr>
      <w:r w:rsidRPr="005132C0">
        <w:rPr>
          <w:rFonts w:ascii="Arial" w:hAnsi="Arial" w:cs="Arial"/>
          <w:b/>
          <w:bCs/>
          <w:sz w:val="22"/>
          <w:szCs w:val="22"/>
        </w:rPr>
        <w:t>Investigator</w:t>
      </w:r>
      <w:r w:rsidR="00083889" w:rsidRPr="005132C0">
        <w:rPr>
          <w:rFonts w:ascii="Arial" w:hAnsi="Arial" w:cs="Arial"/>
          <w:b/>
          <w:bCs/>
          <w:sz w:val="22"/>
          <w:szCs w:val="22"/>
        </w:rPr>
        <w:t>s</w:t>
      </w:r>
      <w:r w:rsidRPr="005132C0">
        <w:rPr>
          <w:rFonts w:ascii="Arial" w:hAnsi="Arial" w:cs="Arial"/>
          <w:b/>
          <w:bCs/>
          <w:sz w:val="22"/>
          <w:szCs w:val="22"/>
        </w:rPr>
        <w:t xml:space="preserve"> must disclose the following additional travel related Significant Financial Interests:</w:t>
      </w:r>
    </w:p>
    <w:p w:rsidR="00644728" w:rsidRPr="005132C0" w:rsidRDefault="00644728" w:rsidP="00644728">
      <w:pPr>
        <w:rPr>
          <w:rFonts w:ascii="Arial" w:hAnsi="Arial" w:cs="Arial"/>
          <w:color w:val="FF0000"/>
          <w:sz w:val="22"/>
          <w:szCs w:val="22"/>
        </w:rPr>
      </w:pPr>
      <w:r w:rsidRPr="005132C0">
        <w:rPr>
          <w:rFonts w:ascii="Arial" w:hAnsi="Arial" w:cs="Arial"/>
          <w:sz w:val="22"/>
          <w:szCs w:val="22"/>
        </w:rPr>
        <w:lastRenderedPageBreak/>
        <w:t>During the past 12 months did you receive a payment (either as an advance or a reimbursement) for travel (</w:t>
      </w:r>
      <w:r w:rsidR="006C0272" w:rsidRPr="005132C0">
        <w:rPr>
          <w:rFonts w:ascii="Arial" w:hAnsi="Arial" w:cs="Arial"/>
          <w:sz w:val="22"/>
          <w:szCs w:val="22"/>
        </w:rPr>
        <w:t>this includes transportation, lodging and</w:t>
      </w:r>
      <w:r w:rsidRPr="005132C0">
        <w:rPr>
          <w:rFonts w:ascii="Arial" w:hAnsi="Arial" w:cs="Arial"/>
          <w:b/>
          <w:sz w:val="22"/>
          <w:szCs w:val="22"/>
        </w:rPr>
        <w:t xml:space="preserve"> </w:t>
      </w:r>
      <w:r w:rsidRPr="005132C0">
        <w:rPr>
          <w:rFonts w:ascii="Arial" w:hAnsi="Arial" w:cs="Arial"/>
          <w:sz w:val="22"/>
          <w:szCs w:val="22"/>
        </w:rPr>
        <w:t xml:space="preserve">meals) from either a for-profit organization or a non-university non-profit organization, or were the costs of travel (alone or together with lodging and/or meals) paid directly for you by any such organization?  (Excluded </w:t>
      </w:r>
      <w:r w:rsidR="00C743B3" w:rsidRPr="005132C0">
        <w:rPr>
          <w:rFonts w:ascii="Arial" w:hAnsi="Arial" w:cs="Arial"/>
          <w:sz w:val="22"/>
          <w:szCs w:val="22"/>
        </w:rPr>
        <w:t xml:space="preserve">are </w:t>
      </w:r>
      <w:r w:rsidRPr="005132C0">
        <w:rPr>
          <w:rFonts w:ascii="Arial" w:hAnsi="Arial" w:cs="Arial"/>
          <w:sz w:val="22"/>
          <w:szCs w:val="22"/>
        </w:rPr>
        <w:t xml:space="preserve">non-university non-profit organizations </w:t>
      </w:r>
      <w:r w:rsidR="00C743B3" w:rsidRPr="005132C0">
        <w:rPr>
          <w:rFonts w:ascii="Arial" w:hAnsi="Arial" w:cs="Arial"/>
          <w:sz w:val="22"/>
          <w:szCs w:val="22"/>
        </w:rPr>
        <w:t xml:space="preserve">that </w:t>
      </w:r>
      <w:r w:rsidRPr="005132C0">
        <w:rPr>
          <w:rFonts w:ascii="Arial" w:hAnsi="Arial" w:cs="Arial"/>
          <w:sz w:val="22"/>
          <w:szCs w:val="22"/>
        </w:rPr>
        <w:t xml:space="preserve">are federal, state or local government agencies.)   </w:t>
      </w:r>
      <w:r w:rsidR="00D64FDD" w:rsidRPr="005132C0">
        <w:rPr>
          <w:rFonts w:ascii="Arial" w:hAnsi="Arial" w:cs="Arial"/>
          <w:sz w:val="22"/>
          <w:szCs w:val="22"/>
        </w:rPr>
        <w:t xml:space="preserve"> </w:t>
      </w:r>
      <w:r w:rsidR="00BB11C6" w:rsidRPr="005132C0">
        <w:rPr>
          <w:rFonts w:ascii="Arial" w:hAnsi="Arial" w:cs="Arial"/>
          <w:color w:val="FF0000"/>
          <w:sz w:val="22"/>
          <w:szCs w:val="22"/>
        </w:rPr>
        <w:tab/>
      </w:r>
      <w:r w:rsidRPr="005132C0">
        <w:rPr>
          <w:rFonts w:ascii="Arial" w:hAnsi="Arial" w:cs="Arial"/>
          <w:color w:val="FF0000"/>
          <w:sz w:val="22"/>
          <w:szCs w:val="22"/>
        </w:rPr>
        <w:t xml:space="preserve">  (  )</w:t>
      </w:r>
      <w:r w:rsidRPr="005132C0">
        <w:rPr>
          <w:rFonts w:ascii="Arial" w:hAnsi="Arial" w:cs="Arial"/>
          <w:b/>
          <w:i/>
          <w:color w:val="FF0000"/>
          <w:sz w:val="22"/>
          <w:szCs w:val="22"/>
        </w:rPr>
        <w:t>NO</w:t>
      </w:r>
      <w:r w:rsidRPr="005132C0">
        <w:rPr>
          <w:rFonts w:ascii="Arial" w:hAnsi="Arial" w:cs="Arial"/>
          <w:color w:val="FF0000"/>
          <w:sz w:val="22"/>
          <w:szCs w:val="22"/>
        </w:rPr>
        <w:t xml:space="preserve"> </w:t>
      </w:r>
      <w:r w:rsidR="00B70DA9" w:rsidRPr="005132C0">
        <w:rPr>
          <w:rFonts w:ascii="Arial" w:hAnsi="Arial" w:cs="Arial"/>
          <w:color w:val="FF0000"/>
          <w:sz w:val="22"/>
          <w:szCs w:val="22"/>
        </w:rPr>
        <w:t xml:space="preserve">        </w:t>
      </w:r>
      <w:r w:rsidRPr="005132C0">
        <w:rPr>
          <w:rFonts w:ascii="Arial" w:hAnsi="Arial" w:cs="Arial"/>
          <w:color w:val="FF0000"/>
          <w:sz w:val="22"/>
          <w:szCs w:val="22"/>
        </w:rPr>
        <w:t xml:space="preserve">   (  )</w:t>
      </w:r>
      <w:r w:rsidRPr="005132C0">
        <w:rPr>
          <w:rFonts w:ascii="Arial" w:hAnsi="Arial" w:cs="Arial"/>
          <w:b/>
          <w:i/>
          <w:color w:val="FF0000"/>
          <w:sz w:val="22"/>
          <w:szCs w:val="22"/>
        </w:rPr>
        <w:t>YES</w:t>
      </w:r>
      <w:r w:rsidRPr="005132C0">
        <w:rPr>
          <w:rFonts w:ascii="Arial" w:hAnsi="Arial" w:cs="Arial"/>
          <w:color w:val="FF0000"/>
          <w:sz w:val="22"/>
          <w:szCs w:val="22"/>
        </w:rPr>
        <w:t xml:space="preserve">    </w:t>
      </w:r>
    </w:p>
    <w:p w:rsidR="00644728" w:rsidRPr="005132C0" w:rsidRDefault="00644728" w:rsidP="00644728">
      <w:pPr>
        <w:rPr>
          <w:rFonts w:ascii="Arial" w:hAnsi="Arial" w:cs="Arial"/>
          <w:sz w:val="22"/>
          <w:szCs w:val="22"/>
        </w:rPr>
      </w:pPr>
    </w:p>
    <w:p w:rsidR="00644728" w:rsidRPr="005132C0" w:rsidRDefault="00644728" w:rsidP="00644728">
      <w:pPr>
        <w:rPr>
          <w:rFonts w:ascii="Arial" w:hAnsi="Arial" w:cs="Arial"/>
          <w:sz w:val="22"/>
          <w:szCs w:val="22"/>
        </w:rPr>
      </w:pPr>
      <w:r w:rsidRPr="005132C0">
        <w:rPr>
          <w:rFonts w:ascii="Arial" w:hAnsi="Arial" w:cs="Arial"/>
          <w:b/>
          <w:color w:val="FF0000"/>
          <w:sz w:val="22"/>
          <w:szCs w:val="22"/>
        </w:rPr>
        <w:t>If yes</w:t>
      </w:r>
      <w:r w:rsidRPr="005132C0">
        <w:rPr>
          <w:rFonts w:ascii="Arial" w:hAnsi="Arial" w:cs="Arial"/>
          <w:sz w:val="22"/>
          <w:szCs w:val="22"/>
        </w:rPr>
        <w:t>, answer the following questions in the table below</w:t>
      </w:r>
      <w:r w:rsidR="00D64FDD" w:rsidRPr="005132C0">
        <w:rPr>
          <w:rFonts w:ascii="Arial" w:hAnsi="Arial" w:cs="Arial"/>
          <w:sz w:val="22"/>
          <w:szCs w:val="22"/>
        </w:rPr>
        <w:t xml:space="preserve"> (copy table and complete if you have more than one </w:t>
      </w:r>
      <w:r w:rsidR="00BD0CD9" w:rsidRPr="005132C0">
        <w:rPr>
          <w:rFonts w:ascii="Arial" w:hAnsi="Arial" w:cs="Arial"/>
          <w:sz w:val="22"/>
          <w:szCs w:val="22"/>
        </w:rPr>
        <w:t>travel reimbursement/</w:t>
      </w:r>
      <w:r w:rsidR="00D64FDD" w:rsidRPr="005132C0">
        <w:rPr>
          <w:rFonts w:ascii="Arial" w:hAnsi="Arial" w:cs="Arial"/>
          <w:sz w:val="22"/>
          <w:szCs w:val="22"/>
        </w:rPr>
        <w:t>payment/sponsor to report)</w:t>
      </w:r>
      <w:r w:rsidRPr="005132C0">
        <w:rPr>
          <w:rFonts w:ascii="Arial" w:hAnsi="Arial" w:cs="Arial"/>
          <w:sz w:val="22"/>
          <w:szCs w:val="22"/>
        </w:rPr>
        <w:t>:</w:t>
      </w:r>
    </w:p>
    <w:tbl>
      <w:tblPr>
        <w:tblStyle w:val="TableGrid"/>
        <w:tblW w:w="0" w:type="auto"/>
        <w:tblLook w:val="04A0" w:firstRow="1" w:lastRow="0" w:firstColumn="1" w:lastColumn="0" w:noHBand="0" w:noVBand="1"/>
      </w:tblPr>
      <w:tblGrid>
        <w:gridCol w:w="4135"/>
        <w:gridCol w:w="6655"/>
      </w:tblGrid>
      <w:tr w:rsidR="00644728" w:rsidRPr="005132C0" w:rsidTr="00F11812">
        <w:tc>
          <w:tcPr>
            <w:tcW w:w="4135" w:type="dxa"/>
          </w:tcPr>
          <w:p w:rsidR="00644728" w:rsidRPr="005132C0" w:rsidRDefault="00644728" w:rsidP="00E546ED">
            <w:pPr>
              <w:rPr>
                <w:rFonts w:ascii="Arial" w:hAnsi="Arial" w:cs="Arial"/>
                <w:b/>
                <w:sz w:val="22"/>
                <w:szCs w:val="22"/>
              </w:rPr>
            </w:pPr>
            <w:r w:rsidRPr="005132C0">
              <w:rPr>
                <w:rFonts w:ascii="Arial" w:hAnsi="Arial" w:cs="Arial"/>
                <w:b/>
                <w:sz w:val="22"/>
                <w:szCs w:val="22"/>
              </w:rPr>
              <w:t xml:space="preserve">Name of Sponsoring Organization:  </w:t>
            </w:r>
          </w:p>
        </w:tc>
        <w:tc>
          <w:tcPr>
            <w:tcW w:w="6655" w:type="dxa"/>
          </w:tcPr>
          <w:p w:rsidR="00644728" w:rsidRPr="005132C0" w:rsidRDefault="00644728" w:rsidP="00E546ED">
            <w:pPr>
              <w:rPr>
                <w:rFonts w:ascii="Arial" w:hAnsi="Arial" w:cs="Arial"/>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644728" w:rsidRPr="005132C0" w:rsidTr="00F11812">
        <w:tc>
          <w:tcPr>
            <w:tcW w:w="4135" w:type="dxa"/>
          </w:tcPr>
          <w:p w:rsidR="00644728" w:rsidRPr="005132C0" w:rsidRDefault="00644728" w:rsidP="00E546ED">
            <w:pPr>
              <w:rPr>
                <w:rFonts w:ascii="Arial" w:hAnsi="Arial" w:cs="Arial"/>
                <w:b/>
                <w:sz w:val="22"/>
                <w:szCs w:val="22"/>
              </w:rPr>
            </w:pPr>
            <w:r w:rsidRPr="005132C0">
              <w:rPr>
                <w:rFonts w:ascii="Arial" w:hAnsi="Arial" w:cs="Arial"/>
                <w:b/>
                <w:sz w:val="22"/>
                <w:szCs w:val="22"/>
              </w:rPr>
              <w:t>Purpose of the Trip</w:t>
            </w:r>
            <w:r w:rsidR="00D64FDD" w:rsidRPr="005132C0">
              <w:rPr>
                <w:rFonts w:ascii="Arial" w:hAnsi="Arial" w:cs="Arial"/>
                <w:b/>
                <w:sz w:val="22"/>
                <w:szCs w:val="22"/>
              </w:rPr>
              <w:t xml:space="preserve"> (why were you paid for the travel)</w:t>
            </w:r>
            <w:r w:rsidRPr="005132C0">
              <w:rPr>
                <w:rFonts w:ascii="Arial" w:hAnsi="Arial" w:cs="Arial"/>
                <w:b/>
                <w:sz w:val="22"/>
                <w:szCs w:val="22"/>
              </w:rPr>
              <w:t xml:space="preserve">: </w:t>
            </w:r>
          </w:p>
        </w:tc>
        <w:tc>
          <w:tcPr>
            <w:tcW w:w="6655" w:type="dxa"/>
          </w:tcPr>
          <w:p w:rsidR="00644728" w:rsidRPr="005132C0" w:rsidRDefault="00644728" w:rsidP="00E546ED">
            <w:pPr>
              <w:rPr>
                <w:rFonts w:ascii="Arial" w:hAnsi="Arial" w:cs="Arial"/>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644728" w:rsidRPr="005132C0" w:rsidTr="00F11812">
        <w:tc>
          <w:tcPr>
            <w:tcW w:w="4135" w:type="dxa"/>
          </w:tcPr>
          <w:p w:rsidR="00644728" w:rsidRPr="005132C0" w:rsidRDefault="00644728" w:rsidP="00E546ED">
            <w:pPr>
              <w:rPr>
                <w:rFonts w:ascii="Arial" w:hAnsi="Arial" w:cs="Arial"/>
                <w:b/>
                <w:sz w:val="22"/>
                <w:szCs w:val="22"/>
              </w:rPr>
            </w:pPr>
            <w:r w:rsidRPr="005132C0">
              <w:rPr>
                <w:rFonts w:ascii="Arial" w:hAnsi="Arial" w:cs="Arial"/>
                <w:b/>
                <w:sz w:val="22"/>
                <w:szCs w:val="22"/>
              </w:rPr>
              <w:t xml:space="preserve">Destination and Duration: </w:t>
            </w:r>
          </w:p>
        </w:tc>
        <w:tc>
          <w:tcPr>
            <w:tcW w:w="6655" w:type="dxa"/>
          </w:tcPr>
          <w:p w:rsidR="00644728" w:rsidRPr="005132C0" w:rsidRDefault="00644728" w:rsidP="00E546ED">
            <w:pPr>
              <w:rPr>
                <w:rFonts w:ascii="Arial" w:hAnsi="Arial" w:cs="Arial"/>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r w:rsidR="00644728" w:rsidRPr="005132C0" w:rsidTr="00F11812">
        <w:tc>
          <w:tcPr>
            <w:tcW w:w="4135" w:type="dxa"/>
          </w:tcPr>
          <w:p w:rsidR="00644728" w:rsidRPr="005132C0" w:rsidRDefault="00644728" w:rsidP="00E546ED">
            <w:pPr>
              <w:rPr>
                <w:rFonts w:ascii="Arial" w:hAnsi="Arial" w:cs="Arial"/>
                <w:sz w:val="22"/>
                <w:szCs w:val="22"/>
              </w:rPr>
            </w:pPr>
            <w:r w:rsidRPr="005132C0">
              <w:rPr>
                <w:rFonts w:ascii="Arial" w:hAnsi="Arial" w:cs="Arial"/>
                <w:b/>
                <w:sz w:val="22"/>
                <w:szCs w:val="22"/>
              </w:rPr>
              <w:t>D</w:t>
            </w:r>
            <w:r w:rsidR="007F7B18" w:rsidRPr="005132C0">
              <w:rPr>
                <w:rFonts w:ascii="Arial" w:hAnsi="Arial" w:cs="Arial"/>
                <w:b/>
                <w:sz w:val="22"/>
                <w:szCs w:val="22"/>
              </w:rPr>
              <w:t>isclose</w:t>
            </w:r>
            <w:r w:rsidRPr="005132C0">
              <w:rPr>
                <w:rFonts w:ascii="Arial" w:hAnsi="Arial" w:cs="Arial"/>
                <w:b/>
                <w:sz w:val="22"/>
                <w:szCs w:val="22"/>
              </w:rPr>
              <w:t xml:space="preserve"> the Monetary Value of the Travel Expenses:</w:t>
            </w:r>
            <w:r w:rsidRPr="005132C0">
              <w:rPr>
                <w:rFonts w:ascii="Arial" w:hAnsi="Arial" w:cs="Arial"/>
                <w:sz w:val="22"/>
                <w:szCs w:val="22"/>
              </w:rPr>
              <w:t xml:space="preserve">  </w:t>
            </w:r>
          </w:p>
          <w:p w:rsidR="00644728" w:rsidRPr="005132C0" w:rsidRDefault="00644728" w:rsidP="00E546ED">
            <w:pPr>
              <w:rPr>
                <w:rFonts w:ascii="Arial" w:hAnsi="Arial" w:cs="Arial"/>
                <w:sz w:val="22"/>
                <w:szCs w:val="22"/>
              </w:rPr>
            </w:pPr>
            <w:r w:rsidRPr="005132C0">
              <w:rPr>
                <w:rFonts w:ascii="Arial" w:hAnsi="Arial" w:cs="Arial"/>
                <w:sz w:val="22"/>
                <w:szCs w:val="22"/>
              </w:rPr>
              <w:t>(Estimate the approximate value if the travel is not reimbursed directly and the exact value is not readily available.)</w:t>
            </w:r>
          </w:p>
        </w:tc>
        <w:tc>
          <w:tcPr>
            <w:tcW w:w="6655" w:type="dxa"/>
          </w:tcPr>
          <w:p w:rsidR="00644728" w:rsidRPr="005132C0" w:rsidRDefault="00644728" w:rsidP="00E546ED">
            <w:pPr>
              <w:rPr>
                <w:rFonts w:ascii="Arial" w:hAnsi="Arial" w:cs="Arial"/>
                <w:sz w:val="22"/>
                <w:szCs w:val="22"/>
              </w:rPr>
            </w:pP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tc>
      </w:tr>
    </w:tbl>
    <w:p w:rsidR="00644728" w:rsidRPr="005132C0" w:rsidRDefault="00644728" w:rsidP="00644728">
      <w:pPr>
        <w:rPr>
          <w:rFonts w:ascii="Arial" w:hAnsi="Arial" w:cs="Arial"/>
          <w:sz w:val="22"/>
          <w:szCs w:val="22"/>
        </w:rPr>
      </w:pPr>
    </w:p>
    <w:p w:rsidR="00102F0C" w:rsidRPr="005132C0" w:rsidRDefault="00526965" w:rsidP="00472F67">
      <w:pPr>
        <w:pStyle w:val="BodyText"/>
        <w:ind w:firstLine="450"/>
        <w:jc w:val="left"/>
        <w:rPr>
          <w:rFonts w:ascii="Arial" w:hAnsi="Arial"/>
          <w:b/>
          <w:bCs/>
          <w:color w:val="000000"/>
          <w:sz w:val="22"/>
          <w:szCs w:val="22"/>
        </w:rPr>
      </w:pPr>
      <w:r>
        <w:rPr>
          <w:rFonts w:ascii="Arial" w:hAnsi="Arial"/>
          <w:b/>
          <w:bCs/>
          <w:color w:val="000000"/>
          <w:sz w:val="22"/>
          <w:szCs w:val="22"/>
        </w:rPr>
        <w:t>4</w:t>
      </w:r>
      <w:r w:rsidR="00472F67">
        <w:rPr>
          <w:rFonts w:ascii="Arial" w:hAnsi="Arial"/>
          <w:b/>
          <w:bCs/>
          <w:color w:val="000000"/>
          <w:sz w:val="22"/>
          <w:szCs w:val="22"/>
        </w:rPr>
        <w:t>.</w:t>
      </w:r>
      <w:r w:rsidR="00102F0C" w:rsidRPr="005132C0">
        <w:rPr>
          <w:rFonts w:ascii="Arial" w:hAnsi="Arial"/>
          <w:b/>
          <w:bCs/>
          <w:color w:val="000000"/>
          <w:sz w:val="22"/>
          <w:szCs w:val="22"/>
        </w:rPr>
        <w:t xml:space="preserve">  Certification:  </w:t>
      </w:r>
    </w:p>
    <w:p w:rsidR="00102F0C" w:rsidRPr="005132C0" w:rsidRDefault="00102F0C" w:rsidP="00102F0C">
      <w:pPr>
        <w:pStyle w:val="BodyText"/>
        <w:ind w:firstLine="720"/>
        <w:jc w:val="left"/>
        <w:rPr>
          <w:rFonts w:ascii="Arial" w:hAnsi="Arial"/>
          <w:b/>
          <w:bCs/>
          <w:color w:val="000000"/>
          <w:sz w:val="22"/>
          <w:szCs w:val="22"/>
        </w:rPr>
      </w:pPr>
      <w:r w:rsidRPr="005132C0">
        <w:rPr>
          <w:rFonts w:ascii="Arial" w:hAnsi="Arial"/>
          <w:b/>
          <w:bCs/>
          <w:color w:val="000000"/>
          <w:sz w:val="22"/>
          <w:szCs w:val="22"/>
        </w:rPr>
        <w:t xml:space="preserve">Name of Investigator:  </w:t>
      </w: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r w:rsidRPr="005132C0">
        <w:rPr>
          <w:rFonts w:ascii="Arial" w:hAnsi="Arial" w:cs="Arial"/>
          <w:sz w:val="22"/>
          <w:szCs w:val="22"/>
        </w:rPr>
        <w:tab/>
      </w:r>
      <w:r w:rsidRPr="005132C0">
        <w:rPr>
          <w:rFonts w:ascii="Arial" w:hAnsi="Arial" w:cs="Arial"/>
          <w:sz w:val="22"/>
          <w:szCs w:val="22"/>
        </w:rPr>
        <w:tab/>
      </w:r>
      <w:r w:rsidRPr="005132C0">
        <w:rPr>
          <w:rFonts w:ascii="Arial" w:hAnsi="Arial" w:cs="Arial"/>
          <w:sz w:val="22"/>
          <w:szCs w:val="22"/>
        </w:rPr>
        <w:tab/>
      </w:r>
      <w:r w:rsidRPr="005132C0">
        <w:rPr>
          <w:rFonts w:ascii="Arial" w:hAnsi="Arial"/>
          <w:b/>
          <w:bCs/>
          <w:color w:val="000000"/>
          <w:sz w:val="22"/>
          <w:szCs w:val="22"/>
        </w:rPr>
        <w:t xml:space="preserve">Date of Certification:  </w:t>
      </w:r>
      <w:r w:rsidRPr="005132C0">
        <w:rPr>
          <w:rFonts w:ascii="Arial" w:hAnsi="Arial" w:cs="Arial"/>
          <w:sz w:val="22"/>
          <w:szCs w:val="22"/>
        </w:rPr>
        <w:fldChar w:fldCharType="begin">
          <w:ffData>
            <w:name w:val="Text17"/>
            <w:enabled/>
            <w:calcOnExit w:val="0"/>
            <w:textInput/>
          </w:ffData>
        </w:fldChar>
      </w:r>
      <w:r w:rsidRPr="005132C0">
        <w:rPr>
          <w:rFonts w:ascii="Arial" w:hAnsi="Arial" w:cs="Arial"/>
          <w:sz w:val="22"/>
          <w:szCs w:val="22"/>
        </w:rPr>
        <w:instrText xml:space="preserve"> FORMTEXT </w:instrText>
      </w:r>
      <w:r w:rsidRPr="005132C0">
        <w:rPr>
          <w:rFonts w:ascii="Arial" w:hAnsi="Arial" w:cs="Arial"/>
          <w:sz w:val="22"/>
          <w:szCs w:val="22"/>
        </w:rPr>
      </w:r>
      <w:r w:rsidRPr="005132C0">
        <w:rPr>
          <w:rFonts w:ascii="Arial" w:hAnsi="Arial" w:cs="Arial"/>
          <w:sz w:val="22"/>
          <w:szCs w:val="22"/>
        </w:rPr>
        <w:fldChar w:fldCharType="separate"/>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t> </w:t>
      </w:r>
      <w:r w:rsidRPr="005132C0">
        <w:rPr>
          <w:rFonts w:ascii="Arial" w:hAnsi="Arial" w:cs="Arial"/>
          <w:sz w:val="22"/>
          <w:szCs w:val="22"/>
        </w:rPr>
        <w:fldChar w:fldCharType="end"/>
      </w:r>
    </w:p>
    <w:p w:rsidR="00102F0C" w:rsidRPr="005132C0" w:rsidRDefault="00102F0C" w:rsidP="00102F0C">
      <w:pPr>
        <w:pStyle w:val="BodyText"/>
        <w:jc w:val="left"/>
        <w:rPr>
          <w:rFonts w:ascii="Arial" w:hAnsi="Arial"/>
          <w:b/>
          <w:bCs/>
          <w:color w:val="000000"/>
          <w:sz w:val="22"/>
          <w:szCs w:val="22"/>
        </w:rPr>
      </w:pPr>
    </w:p>
    <w:p w:rsidR="00102F0C" w:rsidRPr="005132C0" w:rsidRDefault="00102F0C" w:rsidP="00102F0C">
      <w:pPr>
        <w:pStyle w:val="BodyText"/>
        <w:ind w:firstLine="720"/>
        <w:jc w:val="left"/>
        <w:rPr>
          <w:rFonts w:ascii="Arial" w:hAnsi="Arial"/>
          <w:b/>
          <w:bCs/>
          <w:color w:val="000000"/>
          <w:sz w:val="22"/>
          <w:szCs w:val="22"/>
        </w:rPr>
      </w:pPr>
      <w:r w:rsidRPr="005132C0">
        <w:rPr>
          <w:rFonts w:ascii="Arial" w:hAnsi="Arial"/>
          <w:b/>
          <w:bCs/>
          <w:color w:val="000000"/>
          <w:sz w:val="22"/>
          <w:szCs w:val="22"/>
        </w:rPr>
        <w:t>______________________________</w:t>
      </w:r>
    </w:p>
    <w:p w:rsidR="00102F0C" w:rsidRPr="005132C0" w:rsidRDefault="00102F0C" w:rsidP="00102F0C">
      <w:pPr>
        <w:pStyle w:val="BodyText"/>
        <w:ind w:firstLine="720"/>
        <w:jc w:val="left"/>
        <w:rPr>
          <w:rFonts w:ascii="Arial" w:hAnsi="Arial"/>
          <w:b/>
          <w:bCs/>
          <w:color w:val="000000"/>
          <w:sz w:val="22"/>
          <w:szCs w:val="22"/>
        </w:rPr>
      </w:pPr>
      <w:r w:rsidRPr="005132C0">
        <w:rPr>
          <w:rFonts w:ascii="Arial" w:hAnsi="Arial"/>
          <w:b/>
          <w:bCs/>
          <w:color w:val="000000"/>
          <w:sz w:val="22"/>
          <w:szCs w:val="22"/>
        </w:rPr>
        <w:t>Signature of Investigator</w:t>
      </w:r>
      <w:r w:rsidRPr="005132C0">
        <w:rPr>
          <w:rFonts w:ascii="Arial" w:hAnsi="Arial"/>
          <w:b/>
          <w:bCs/>
          <w:color w:val="000000"/>
          <w:sz w:val="22"/>
          <w:szCs w:val="22"/>
        </w:rPr>
        <w:tab/>
      </w:r>
      <w:r w:rsidRPr="005132C0">
        <w:rPr>
          <w:rFonts w:ascii="Arial" w:hAnsi="Arial"/>
          <w:b/>
          <w:bCs/>
          <w:color w:val="000000"/>
          <w:sz w:val="22"/>
          <w:szCs w:val="22"/>
        </w:rPr>
        <w:tab/>
      </w:r>
      <w:r w:rsidRPr="005132C0">
        <w:rPr>
          <w:rFonts w:ascii="Arial" w:hAnsi="Arial"/>
          <w:b/>
          <w:bCs/>
          <w:color w:val="000000"/>
          <w:sz w:val="22"/>
          <w:szCs w:val="22"/>
        </w:rPr>
        <w:tab/>
      </w:r>
    </w:p>
    <w:p w:rsidR="00102F0C" w:rsidRPr="005132C0" w:rsidRDefault="00102F0C" w:rsidP="00B70DA9">
      <w:pPr>
        <w:pStyle w:val="BodyText"/>
        <w:jc w:val="center"/>
        <w:rPr>
          <w:rFonts w:ascii="Arial" w:hAnsi="Arial"/>
          <w:b/>
          <w:bCs/>
          <w:color w:val="000000"/>
          <w:sz w:val="22"/>
          <w:szCs w:val="22"/>
        </w:rPr>
      </w:pPr>
    </w:p>
    <w:p w:rsidR="00644728" w:rsidRPr="005132C0" w:rsidRDefault="00644728" w:rsidP="00B70DA9">
      <w:pPr>
        <w:pStyle w:val="BodyText"/>
        <w:jc w:val="center"/>
        <w:rPr>
          <w:rFonts w:ascii="Arial" w:hAnsi="Arial"/>
          <w:color w:val="000000"/>
          <w:sz w:val="22"/>
          <w:szCs w:val="22"/>
        </w:rPr>
      </w:pPr>
      <w:r w:rsidRPr="005132C0">
        <w:rPr>
          <w:rFonts w:ascii="Arial" w:hAnsi="Arial"/>
          <w:b/>
          <w:bCs/>
          <w:color w:val="000000"/>
          <w:sz w:val="22"/>
          <w:szCs w:val="22"/>
        </w:rPr>
        <w:t>Instructions</w:t>
      </w:r>
      <w:r w:rsidR="00AE2E6F" w:rsidRPr="005132C0">
        <w:rPr>
          <w:rFonts w:ascii="Arial" w:hAnsi="Arial"/>
          <w:b/>
          <w:bCs/>
          <w:color w:val="000000"/>
          <w:sz w:val="22"/>
          <w:szCs w:val="22"/>
        </w:rPr>
        <w:t xml:space="preserve"> for Detailed Disclosures</w:t>
      </w:r>
    </w:p>
    <w:p w:rsidR="00644728" w:rsidRPr="002D236C" w:rsidRDefault="005132C0" w:rsidP="00644728">
      <w:pPr>
        <w:pStyle w:val="BodyText"/>
        <w:rPr>
          <w:rFonts w:ascii="Arial" w:hAnsi="Arial"/>
          <w:color w:val="000000"/>
          <w:sz w:val="20"/>
        </w:rPr>
      </w:pPr>
      <w:r w:rsidRPr="002D236C">
        <w:rPr>
          <w:rFonts w:ascii="Arial" w:hAnsi="Arial"/>
          <w:color w:val="000000"/>
          <w:sz w:val="20"/>
        </w:rPr>
        <w:t>You have received this form to complete because</w:t>
      </w:r>
      <w:r w:rsidR="007F7B18" w:rsidRPr="002D236C">
        <w:rPr>
          <w:rFonts w:ascii="Arial" w:hAnsi="Arial"/>
          <w:color w:val="000000"/>
          <w:sz w:val="20"/>
        </w:rPr>
        <w:t xml:space="preserve"> you indicated on the Sponsored Project Summary Disclosure of Financial Interests Form (s</w:t>
      </w:r>
      <w:r w:rsidR="00AE2E6F" w:rsidRPr="002D236C">
        <w:rPr>
          <w:rFonts w:ascii="Arial" w:hAnsi="Arial"/>
          <w:color w:val="000000"/>
          <w:sz w:val="20"/>
        </w:rPr>
        <w:t>ent</w:t>
      </w:r>
      <w:r w:rsidR="007F7B18" w:rsidRPr="002D236C">
        <w:rPr>
          <w:rFonts w:ascii="Arial" w:hAnsi="Arial"/>
          <w:color w:val="000000"/>
          <w:sz w:val="20"/>
        </w:rPr>
        <w:t xml:space="preserve"> to ORA at the time of proposal submission) that you have a Significant Financial Interest to report.  </w:t>
      </w:r>
      <w:r w:rsidRPr="002D236C">
        <w:rPr>
          <w:rFonts w:ascii="Arial" w:hAnsi="Arial"/>
          <w:color w:val="000000"/>
          <w:sz w:val="20"/>
        </w:rPr>
        <w:t xml:space="preserve">Please complete this form with as much detail as possible.  </w:t>
      </w:r>
      <w:r w:rsidR="007F7B18" w:rsidRPr="002D236C">
        <w:rPr>
          <w:rFonts w:ascii="Arial" w:hAnsi="Arial"/>
          <w:color w:val="000000"/>
          <w:sz w:val="20"/>
        </w:rPr>
        <w:t>This information is confidential and should be submitted</w:t>
      </w:r>
      <w:r w:rsidR="00644728" w:rsidRPr="002D236C">
        <w:rPr>
          <w:rFonts w:ascii="Arial" w:hAnsi="Arial"/>
          <w:color w:val="000000"/>
          <w:sz w:val="20"/>
        </w:rPr>
        <w:t xml:space="preserve"> to </w:t>
      </w:r>
      <w:hyperlink r:id="rId10" w:history="1">
        <w:r w:rsidR="00157C9A" w:rsidRPr="002D236C">
          <w:rPr>
            <w:rStyle w:val="Hyperlink"/>
            <w:rFonts w:ascii="Arial" w:hAnsi="Arial"/>
            <w:sz w:val="20"/>
          </w:rPr>
          <w:t>Disclosures@uml.edu</w:t>
        </w:r>
      </w:hyperlink>
      <w:r w:rsidR="00AE2E6F" w:rsidRPr="002D236C">
        <w:rPr>
          <w:rFonts w:ascii="Arial" w:hAnsi="Arial"/>
          <w:color w:val="000000"/>
          <w:sz w:val="20"/>
        </w:rPr>
        <w:t xml:space="preserve"> or sent</w:t>
      </w:r>
      <w:r w:rsidR="00D64FDD" w:rsidRPr="002D236C">
        <w:rPr>
          <w:rFonts w:ascii="Arial" w:hAnsi="Arial"/>
          <w:color w:val="000000"/>
          <w:sz w:val="20"/>
        </w:rPr>
        <w:t xml:space="preserve"> in a sealed envelope to </w:t>
      </w:r>
      <w:r w:rsidR="00644728" w:rsidRPr="002D236C">
        <w:rPr>
          <w:rFonts w:ascii="Arial" w:hAnsi="Arial"/>
          <w:color w:val="000000"/>
          <w:sz w:val="20"/>
        </w:rPr>
        <w:t xml:space="preserve">the </w:t>
      </w:r>
      <w:r w:rsidR="00C743B3" w:rsidRPr="002D236C">
        <w:rPr>
          <w:rFonts w:ascii="Arial" w:hAnsi="Arial"/>
          <w:color w:val="000000"/>
          <w:sz w:val="20"/>
        </w:rPr>
        <w:t>Director</w:t>
      </w:r>
      <w:r w:rsidR="00AE2E6F" w:rsidRPr="002D236C">
        <w:rPr>
          <w:rFonts w:ascii="Arial" w:hAnsi="Arial"/>
          <w:color w:val="000000"/>
          <w:sz w:val="20"/>
        </w:rPr>
        <w:t>,</w:t>
      </w:r>
      <w:r w:rsidR="00C743B3" w:rsidRPr="002D236C">
        <w:rPr>
          <w:rFonts w:ascii="Arial" w:hAnsi="Arial"/>
          <w:color w:val="000000"/>
          <w:sz w:val="20"/>
        </w:rPr>
        <w:t xml:space="preserve"> </w:t>
      </w:r>
      <w:r w:rsidR="00644728" w:rsidRPr="002D236C">
        <w:rPr>
          <w:rFonts w:ascii="Arial" w:hAnsi="Arial"/>
          <w:color w:val="000000"/>
          <w:sz w:val="20"/>
        </w:rPr>
        <w:t xml:space="preserve">Office of </w:t>
      </w:r>
      <w:r w:rsidR="00D64FDD" w:rsidRPr="002D236C">
        <w:rPr>
          <w:rFonts w:ascii="Arial" w:hAnsi="Arial"/>
          <w:color w:val="000000"/>
          <w:sz w:val="20"/>
        </w:rPr>
        <w:t>Institutional Compliance</w:t>
      </w:r>
      <w:r w:rsidR="00644728" w:rsidRPr="002D236C">
        <w:rPr>
          <w:rFonts w:ascii="Arial" w:hAnsi="Arial"/>
          <w:color w:val="000000"/>
          <w:sz w:val="20"/>
        </w:rPr>
        <w:t xml:space="preserve">, </w:t>
      </w:r>
      <w:r w:rsidR="00157C9A" w:rsidRPr="002D236C">
        <w:rPr>
          <w:rFonts w:ascii="Arial" w:hAnsi="Arial"/>
          <w:color w:val="000000"/>
          <w:sz w:val="20"/>
        </w:rPr>
        <w:t>2</w:t>
      </w:r>
      <w:r w:rsidR="00157C9A" w:rsidRPr="002D236C">
        <w:rPr>
          <w:rFonts w:ascii="Arial" w:hAnsi="Arial"/>
          <w:color w:val="000000"/>
          <w:sz w:val="20"/>
          <w:vertAlign w:val="superscript"/>
        </w:rPr>
        <w:t>nd</w:t>
      </w:r>
      <w:r w:rsidR="00157C9A" w:rsidRPr="002D236C">
        <w:rPr>
          <w:rFonts w:ascii="Arial" w:hAnsi="Arial"/>
          <w:color w:val="000000"/>
          <w:sz w:val="20"/>
        </w:rPr>
        <w:t xml:space="preserve"> Floor </w:t>
      </w:r>
      <w:r w:rsidR="00644728" w:rsidRPr="002D236C">
        <w:rPr>
          <w:rFonts w:ascii="Arial" w:hAnsi="Arial"/>
          <w:color w:val="000000"/>
          <w:sz w:val="20"/>
        </w:rPr>
        <w:t xml:space="preserve">Wannalancit.  The </w:t>
      </w:r>
      <w:r w:rsidR="00157C9A" w:rsidRPr="002D236C">
        <w:rPr>
          <w:rFonts w:ascii="Arial" w:hAnsi="Arial"/>
          <w:color w:val="000000"/>
          <w:sz w:val="20"/>
        </w:rPr>
        <w:t>information</w:t>
      </w:r>
      <w:r w:rsidR="00644728" w:rsidRPr="002D236C">
        <w:rPr>
          <w:rFonts w:ascii="Arial" w:hAnsi="Arial"/>
          <w:color w:val="000000"/>
          <w:sz w:val="20"/>
        </w:rPr>
        <w:t xml:space="preserve"> will be review</w:t>
      </w:r>
      <w:r w:rsidR="00D64FDD" w:rsidRPr="002D236C">
        <w:rPr>
          <w:rFonts w:ascii="Arial" w:hAnsi="Arial"/>
          <w:color w:val="000000"/>
          <w:sz w:val="20"/>
        </w:rPr>
        <w:t>ed</w:t>
      </w:r>
      <w:r w:rsidR="00644728" w:rsidRPr="002D236C">
        <w:rPr>
          <w:rFonts w:ascii="Arial" w:hAnsi="Arial"/>
          <w:color w:val="000000"/>
          <w:sz w:val="20"/>
        </w:rPr>
        <w:t xml:space="preserve"> and </w:t>
      </w:r>
      <w:r w:rsidR="00D64FDD" w:rsidRPr="002D236C">
        <w:rPr>
          <w:rFonts w:ascii="Arial" w:hAnsi="Arial"/>
          <w:color w:val="000000"/>
          <w:sz w:val="20"/>
        </w:rPr>
        <w:t>you will be notified i</w:t>
      </w:r>
      <w:r w:rsidR="00644728" w:rsidRPr="002D236C">
        <w:rPr>
          <w:rFonts w:ascii="Arial" w:hAnsi="Arial"/>
          <w:color w:val="000000"/>
          <w:sz w:val="20"/>
        </w:rPr>
        <w:t xml:space="preserve">f any further </w:t>
      </w:r>
      <w:r w:rsidR="00157C9A" w:rsidRPr="002D236C">
        <w:rPr>
          <w:rFonts w:ascii="Arial" w:hAnsi="Arial"/>
          <w:color w:val="000000"/>
          <w:sz w:val="20"/>
        </w:rPr>
        <w:t xml:space="preserve">clarification or </w:t>
      </w:r>
      <w:r w:rsidR="00D64FDD" w:rsidRPr="002D236C">
        <w:rPr>
          <w:rFonts w:ascii="Arial" w:hAnsi="Arial"/>
          <w:color w:val="000000"/>
          <w:sz w:val="20"/>
        </w:rPr>
        <w:t xml:space="preserve">action is </w:t>
      </w:r>
      <w:r w:rsidR="00644728" w:rsidRPr="002D236C">
        <w:rPr>
          <w:rFonts w:ascii="Arial" w:hAnsi="Arial"/>
          <w:color w:val="000000"/>
          <w:sz w:val="20"/>
        </w:rPr>
        <w:t xml:space="preserve">required.  </w:t>
      </w:r>
    </w:p>
    <w:p w:rsidR="00644728" w:rsidRPr="002D236C" w:rsidRDefault="00644728" w:rsidP="00644728">
      <w:pPr>
        <w:pStyle w:val="BodyText"/>
        <w:rPr>
          <w:rFonts w:ascii="Arial" w:hAnsi="Arial"/>
          <w:color w:val="000000"/>
          <w:sz w:val="20"/>
        </w:rPr>
      </w:pPr>
    </w:p>
    <w:p w:rsidR="00AE2E6F" w:rsidRPr="002D236C" w:rsidRDefault="00644728" w:rsidP="00AE2E6F">
      <w:pPr>
        <w:pStyle w:val="BodyText"/>
        <w:tabs>
          <w:tab w:val="left" w:pos="360"/>
        </w:tabs>
        <w:rPr>
          <w:rFonts w:ascii="Arial" w:hAnsi="Arial"/>
          <w:sz w:val="20"/>
        </w:rPr>
      </w:pPr>
      <w:r w:rsidRPr="002D236C">
        <w:rPr>
          <w:rFonts w:ascii="Arial" w:hAnsi="Arial"/>
          <w:color w:val="000000"/>
          <w:sz w:val="20"/>
        </w:rPr>
        <w:t>Please provide a copy of any applicable consulting agreement or stock purchase agreement</w:t>
      </w:r>
      <w:r w:rsidR="005132C0" w:rsidRPr="002D236C">
        <w:rPr>
          <w:rFonts w:ascii="Arial" w:hAnsi="Arial"/>
          <w:color w:val="000000"/>
          <w:sz w:val="20"/>
        </w:rPr>
        <w:t xml:space="preserve"> or other relevant documents</w:t>
      </w:r>
      <w:r w:rsidRPr="002D236C">
        <w:rPr>
          <w:rFonts w:ascii="Arial" w:hAnsi="Arial"/>
          <w:color w:val="000000"/>
          <w:sz w:val="20"/>
        </w:rPr>
        <w:t>.</w:t>
      </w:r>
      <w:r w:rsidR="00D64FDD" w:rsidRPr="002D236C">
        <w:rPr>
          <w:rFonts w:ascii="Arial" w:hAnsi="Arial"/>
          <w:color w:val="000000"/>
          <w:sz w:val="20"/>
        </w:rPr>
        <w:t xml:space="preserve">  </w:t>
      </w:r>
      <w:r w:rsidRPr="002D236C">
        <w:rPr>
          <w:rFonts w:ascii="Arial" w:hAnsi="Arial"/>
          <w:color w:val="000000"/>
          <w:sz w:val="20"/>
        </w:rPr>
        <w:t xml:space="preserve">This form and any related attachments, once completed, contain confidential personnel information, and shall be treated as sensitive and any company proprietary or confidential information shall be likewise treated with care. </w:t>
      </w:r>
      <w:r w:rsidR="005132C0" w:rsidRPr="002D236C">
        <w:rPr>
          <w:rFonts w:ascii="Arial" w:hAnsi="Arial"/>
          <w:sz w:val="20"/>
        </w:rPr>
        <w:t>T</w:t>
      </w:r>
      <w:r w:rsidR="00AE2E6F" w:rsidRPr="002D236C">
        <w:rPr>
          <w:rFonts w:ascii="Arial" w:hAnsi="Arial"/>
          <w:sz w:val="20"/>
        </w:rPr>
        <w:t xml:space="preserve">he </w:t>
      </w:r>
      <w:r w:rsidR="005132C0" w:rsidRPr="002D236C">
        <w:rPr>
          <w:rFonts w:ascii="Arial" w:hAnsi="Arial"/>
          <w:sz w:val="20"/>
        </w:rPr>
        <w:t>d</w:t>
      </w:r>
      <w:r w:rsidR="00AE2E6F" w:rsidRPr="002D236C">
        <w:rPr>
          <w:rFonts w:ascii="Arial" w:hAnsi="Arial"/>
          <w:sz w:val="20"/>
        </w:rPr>
        <w:t>isclosure</w:t>
      </w:r>
      <w:r w:rsidR="005132C0" w:rsidRPr="002D236C">
        <w:rPr>
          <w:rFonts w:ascii="Arial" w:hAnsi="Arial"/>
          <w:sz w:val="20"/>
        </w:rPr>
        <w:t xml:space="preserve">, if resulting in a FCOI, </w:t>
      </w:r>
      <w:r w:rsidR="00AE2E6F" w:rsidRPr="002D236C">
        <w:rPr>
          <w:rFonts w:ascii="Arial" w:hAnsi="Arial"/>
          <w:sz w:val="20"/>
        </w:rPr>
        <w:t>may be reviewed by the Conflict of Interest Oversight Committee.  Allow sufficient time for the review, and, if necessary, a management plan to be developed.</w:t>
      </w:r>
    </w:p>
    <w:p w:rsidR="00644728" w:rsidRPr="002D236C" w:rsidRDefault="00644728" w:rsidP="00644728">
      <w:pPr>
        <w:pStyle w:val="BodyText"/>
        <w:ind w:right="90"/>
        <w:jc w:val="left"/>
        <w:rPr>
          <w:rFonts w:ascii="Arial" w:hAnsi="Arial"/>
          <w:color w:val="000000"/>
          <w:sz w:val="20"/>
        </w:rPr>
      </w:pPr>
    </w:p>
    <w:p w:rsidR="00644728" w:rsidRPr="002D236C" w:rsidRDefault="00644728" w:rsidP="00644728">
      <w:pPr>
        <w:pStyle w:val="BodyText"/>
        <w:rPr>
          <w:b/>
          <w:sz w:val="20"/>
        </w:rPr>
      </w:pPr>
      <w:r w:rsidRPr="002D236C">
        <w:rPr>
          <w:rFonts w:ascii="Arial" w:hAnsi="Arial"/>
          <w:color w:val="000000"/>
          <w:sz w:val="20"/>
        </w:rPr>
        <w:t xml:space="preserve">For more information see: FCOI Policy at NIH website:  </w:t>
      </w:r>
      <w:hyperlink r:id="rId11" w:history="1">
        <w:r w:rsidRPr="002D236C">
          <w:rPr>
            <w:rStyle w:val="Hyperlink"/>
            <w:b/>
            <w:sz w:val="20"/>
          </w:rPr>
          <w:t>http://grants.nih.gov/grants/policy/coi</w:t>
        </w:r>
      </w:hyperlink>
    </w:p>
    <w:p w:rsidR="0065689C" w:rsidRPr="002D236C" w:rsidRDefault="0065689C" w:rsidP="00B70DA9">
      <w:pPr>
        <w:rPr>
          <w:rFonts w:ascii="Arial" w:hAnsi="Arial"/>
        </w:rPr>
      </w:pPr>
    </w:p>
    <w:p w:rsidR="00C028DA" w:rsidRPr="002D236C" w:rsidRDefault="00C028DA">
      <w:pPr>
        <w:pStyle w:val="BodyText"/>
        <w:rPr>
          <w:rFonts w:ascii="Arial" w:hAnsi="Arial"/>
          <w:sz w:val="20"/>
        </w:rPr>
      </w:pPr>
      <w:r w:rsidRPr="002D236C">
        <w:rPr>
          <w:rFonts w:ascii="Arial" w:hAnsi="Arial"/>
          <w:sz w:val="20"/>
        </w:rPr>
        <w:t xml:space="preserve">Every proposal submitted through ORA </w:t>
      </w:r>
      <w:r w:rsidR="00157C9A" w:rsidRPr="002D236C">
        <w:rPr>
          <w:rFonts w:ascii="Arial" w:hAnsi="Arial"/>
          <w:sz w:val="20"/>
        </w:rPr>
        <w:t>must</w:t>
      </w:r>
      <w:r w:rsidRPr="002D236C">
        <w:rPr>
          <w:rFonts w:ascii="Arial" w:hAnsi="Arial"/>
          <w:sz w:val="20"/>
        </w:rPr>
        <w:t xml:space="preserve"> include disclo</w:t>
      </w:r>
      <w:r w:rsidR="00AE2E6F" w:rsidRPr="002D236C">
        <w:rPr>
          <w:rFonts w:ascii="Arial" w:hAnsi="Arial"/>
          <w:sz w:val="20"/>
        </w:rPr>
        <w:t xml:space="preserve">sure of </w:t>
      </w:r>
      <w:r w:rsidR="005132C0" w:rsidRPr="002D236C">
        <w:rPr>
          <w:rFonts w:ascii="Arial" w:hAnsi="Arial"/>
          <w:sz w:val="20"/>
        </w:rPr>
        <w:t xml:space="preserve">financial interest and/or relationships that would be of interest to the sponsor for </w:t>
      </w:r>
      <w:r w:rsidRPr="002D236C">
        <w:rPr>
          <w:rFonts w:ascii="Arial" w:hAnsi="Arial"/>
          <w:sz w:val="20"/>
        </w:rPr>
        <w:t>investigator(s)</w:t>
      </w:r>
      <w:r w:rsidR="00AE2E6F" w:rsidRPr="002D236C">
        <w:rPr>
          <w:rFonts w:ascii="Arial" w:hAnsi="Arial"/>
          <w:sz w:val="20"/>
        </w:rPr>
        <w:t xml:space="preserve"> (including those of his/her spouse, domestic partner, and children)</w:t>
      </w:r>
      <w:r w:rsidRPr="002D236C">
        <w:rPr>
          <w:rFonts w:ascii="Arial" w:hAnsi="Arial"/>
          <w:sz w:val="20"/>
        </w:rPr>
        <w:t xml:space="preserve"> a</w:t>
      </w:r>
      <w:r w:rsidR="005132C0" w:rsidRPr="002D236C">
        <w:rPr>
          <w:rFonts w:ascii="Arial" w:hAnsi="Arial"/>
          <w:sz w:val="20"/>
        </w:rPr>
        <w:t>s well as</w:t>
      </w:r>
      <w:r w:rsidRPr="002D236C">
        <w:rPr>
          <w:rFonts w:ascii="Arial" w:hAnsi="Arial"/>
          <w:sz w:val="20"/>
        </w:rPr>
        <w:t xml:space="preserve"> other Key Personnel since the sponsor requires honesty and transparency.   </w:t>
      </w:r>
    </w:p>
    <w:p w:rsidR="00E85433" w:rsidRDefault="00E85433">
      <w:pPr>
        <w:pStyle w:val="BodyText"/>
        <w:rPr>
          <w:rFonts w:ascii="Arial" w:hAnsi="Arial"/>
          <w:sz w:val="22"/>
          <w:szCs w:val="22"/>
          <w:highlight w:val="yellow"/>
        </w:rPr>
      </w:pPr>
    </w:p>
    <w:p w:rsidR="005132C0" w:rsidRPr="005132C0" w:rsidRDefault="005132C0" w:rsidP="005132C0">
      <w:pPr>
        <w:pStyle w:val="Heading2"/>
        <w:rPr>
          <w:sz w:val="22"/>
          <w:szCs w:val="22"/>
        </w:rPr>
      </w:pPr>
      <w:r w:rsidRPr="005132C0">
        <w:rPr>
          <w:sz w:val="22"/>
          <w:szCs w:val="22"/>
        </w:rPr>
        <w:t>Review Process and Guidelines</w:t>
      </w:r>
    </w:p>
    <w:p w:rsidR="005132C0" w:rsidRPr="002D236C" w:rsidRDefault="005132C0" w:rsidP="005132C0">
      <w:pPr>
        <w:pStyle w:val="BodyText"/>
        <w:rPr>
          <w:rFonts w:ascii="Arial" w:hAnsi="Arial"/>
          <w:sz w:val="20"/>
        </w:rPr>
      </w:pPr>
      <w:r w:rsidRPr="002D236C">
        <w:rPr>
          <w:rFonts w:ascii="Arial" w:hAnsi="Arial"/>
          <w:sz w:val="20"/>
        </w:rPr>
        <w:t xml:space="preserve">The Office of Institutional Compliance will review the Investigator’s Detailed Disclosure Form to ensure completeness and consistency with prior disclosures.  The form, along with </w:t>
      </w:r>
      <w:r w:rsidRPr="002D236C">
        <w:rPr>
          <w:rFonts w:ascii="Arial" w:hAnsi="Arial"/>
          <w:sz w:val="20"/>
        </w:rPr>
        <w:lastRenderedPageBreak/>
        <w:t xml:space="preserve">any supporting documentation, shall be forwarded </w:t>
      </w:r>
      <w:r w:rsidR="002D236C" w:rsidRPr="002D236C">
        <w:rPr>
          <w:rFonts w:ascii="Arial" w:hAnsi="Arial"/>
          <w:sz w:val="20"/>
        </w:rPr>
        <w:t xml:space="preserve">to the UMass Lowell </w:t>
      </w:r>
      <w:r w:rsidRPr="002D236C">
        <w:rPr>
          <w:rFonts w:ascii="Arial" w:hAnsi="Arial"/>
          <w:sz w:val="20"/>
        </w:rPr>
        <w:t xml:space="preserve">Conflict of Interest Committee for review as necessary.  The Committee will consider whether any of the disclosed Significant Financial Interests of the Investigator is related to the project and whether the financial interest could directly and significantly affect the design, conduct or reporting of the project.  </w:t>
      </w:r>
      <w:r w:rsidR="002D236C" w:rsidRPr="002D236C">
        <w:rPr>
          <w:rFonts w:ascii="Arial" w:hAnsi="Arial"/>
          <w:sz w:val="20"/>
        </w:rPr>
        <w:t xml:space="preserve">If the campus committee determines that there is a financial conflict of interest, it will draft a proposed management plan for the Vice Chancellor of Research and Innovation to present at the Systemwide Conflicts Committee.  </w:t>
      </w:r>
    </w:p>
    <w:p w:rsidR="005132C0" w:rsidRPr="002D236C" w:rsidRDefault="005132C0" w:rsidP="005132C0">
      <w:pPr>
        <w:pStyle w:val="BodyText"/>
        <w:rPr>
          <w:rFonts w:ascii="Arial" w:hAnsi="Arial"/>
          <w:sz w:val="20"/>
        </w:rPr>
      </w:pPr>
    </w:p>
    <w:p w:rsidR="005132C0" w:rsidRPr="002D236C" w:rsidRDefault="002D236C" w:rsidP="005132C0">
      <w:pPr>
        <w:pStyle w:val="BodyText"/>
        <w:rPr>
          <w:sz w:val="20"/>
        </w:rPr>
      </w:pPr>
      <w:r w:rsidRPr="002D236C">
        <w:rPr>
          <w:sz w:val="20"/>
        </w:rPr>
        <w:t>F</w:t>
      </w:r>
      <w:r w:rsidR="005132C0" w:rsidRPr="002D236C">
        <w:rPr>
          <w:sz w:val="20"/>
        </w:rPr>
        <w:t xml:space="preserve">ollowing are examples of when an Investigator have a financial conflict of interest (FCOI):  </w:t>
      </w:r>
    </w:p>
    <w:p w:rsidR="005132C0" w:rsidRPr="002D236C" w:rsidRDefault="005132C0" w:rsidP="005132C0">
      <w:pPr>
        <w:pStyle w:val="BodyText"/>
        <w:numPr>
          <w:ilvl w:val="0"/>
          <w:numId w:val="7"/>
        </w:numPr>
        <w:rPr>
          <w:sz w:val="20"/>
        </w:rPr>
      </w:pPr>
      <w:r w:rsidRPr="002D236C">
        <w:rPr>
          <w:sz w:val="20"/>
        </w:rPr>
        <w:t xml:space="preserve">if the Investigator (together with </w:t>
      </w:r>
      <w:r w:rsidR="002D236C" w:rsidRPr="002D236C">
        <w:rPr>
          <w:sz w:val="20"/>
        </w:rPr>
        <w:t>his/her</w:t>
      </w:r>
      <w:r w:rsidRPr="002D236C">
        <w:rPr>
          <w:sz w:val="20"/>
        </w:rPr>
        <w:t xml:space="preserve"> spouse or domestic partner and dependent children) has a </w:t>
      </w:r>
      <w:r w:rsidR="002D236C" w:rsidRPr="002D236C">
        <w:rPr>
          <w:sz w:val="20"/>
        </w:rPr>
        <w:t>significant f</w:t>
      </w:r>
      <w:r w:rsidRPr="002D236C">
        <w:rPr>
          <w:sz w:val="20"/>
        </w:rPr>
        <w:t xml:space="preserve">inancial </w:t>
      </w:r>
      <w:r w:rsidR="002D236C" w:rsidRPr="002D236C">
        <w:rPr>
          <w:sz w:val="20"/>
        </w:rPr>
        <w:t>i</w:t>
      </w:r>
      <w:r w:rsidRPr="002D236C">
        <w:rPr>
          <w:sz w:val="20"/>
        </w:rPr>
        <w:t xml:space="preserve">nterest in an entity that could be affected by the research results from a proposed PHS-funded contract based on an analysis of the scope and subject matter of the proposed project described in the application, or </w:t>
      </w:r>
    </w:p>
    <w:p w:rsidR="005132C0" w:rsidRPr="002D236C" w:rsidRDefault="002D236C" w:rsidP="005132C0">
      <w:pPr>
        <w:pStyle w:val="BodyText"/>
        <w:numPr>
          <w:ilvl w:val="0"/>
          <w:numId w:val="7"/>
        </w:numPr>
        <w:rPr>
          <w:rFonts w:ascii="Arial" w:hAnsi="Arial"/>
          <w:sz w:val="20"/>
        </w:rPr>
      </w:pPr>
      <w:r w:rsidRPr="002D236C">
        <w:rPr>
          <w:sz w:val="20"/>
        </w:rPr>
        <w:t xml:space="preserve">if </w:t>
      </w:r>
      <w:r w:rsidR="005132C0" w:rsidRPr="002D236C">
        <w:rPr>
          <w:sz w:val="20"/>
        </w:rPr>
        <w:t xml:space="preserve">the Investigator (together with </w:t>
      </w:r>
      <w:r w:rsidRPr="002D236C">
        <w:rPr>
          <w:sz w:val="20"/>
        </w:rPr>
        <w:t xml:space="preserve">his/her </w:t>
      </w:r>
      <w:r w:rsidR="005132C0" w:rsidRPr="002D236C">
        <w:rPr>
          <w:sz w:val="20"/>
        </w:rPr>
        <w:t xml:space="preserve">spouse or domestic partner and dependent children) has a </w:t>
      </w:r>
      <w:r w:rsidRPr="002D236C">
        <w:rPr>
          <w:sz w:val="20"/>
        </w:rPr>
        <w:t>s</w:t>
      </w:r>
      <w:r w:rsidR="005132C0" w:rsidRPr="002D236C">
        <w:rPr>
          <w:sz w:val="20"/>
        </w:rPr>
        <w:t xml:space="preserve">ignificant </w:t>
      </w:r>
      <w:r w:rsidRPr="002D236C">
        <w:rPr>
          <w:sz w:val="20"/>
        </w:rPr>
        <w:t>f</w:t>
      </w:r>
      <w:r w:rsidR="005132C0" w:rsidRPr="002D236C">
        <w:rPr>
          <w:sz w:val="20"/>
        </w:rPr>
        <w:t xml:space="preserve">inancial </w:t>
      </w:r>
      <w:r w:rsidRPr="002D236C">
        <w:rPr>
          <w:sz w:val="20"/>
        </w:rPr>
        <w:t>i</w:t>
      </w:r>
      <w:r w:rsidR="005132C0" w:rsidRPr="002D236C">
        <w:rPr>
          <w:sz w:val="20"/>
        </w:rPr>
        <w:t xml:space="preserve">nterest in an entity that licenses technology from the University which has resulted in license income and that technology is the subject of a proposed PHS-funded award.  </w:t>
      </w:r>
      <w:r w:rsidRPr="002D236C">
        <w:rPr>
          <w:sz w:val="20"/>
        </w:rPr>
        <w:t>T</w:t>
      </w:r>
      <w:r w:rsidR="005132C0" w:rsidRPr="002D236C">
        <w:rPr>
          <w:sz w:val="20"/>
        </w:rPr>
        <w:t>he designated institutional official(s) may consult with all appropriate institutional and governmental officials</w:t>
      </w:r>
      <w:r w:rsidRPr="002D236C">
        <w:rPr>
          <w:sz w:val="20"/>
        </w:rPr>
        <w:t xml:space="preserve"> to evaluate the potential COI</w:t>
      </w:r>
      <w:r w:rsidR="005132C0" w:rsidRPr="002D236C">
        <w:rPr>
          <w:sz w:val="20"/>
        </w:rPr>
        <w:t>.</w:t>
      </w:r>
    </w:p>
    <w:p w:rsidR="005132C0" w:rsidRPr="002D236C" w:rsidRDefault="005132C0">
      <w:pPr>
        <w:pStyle w:val="BodyText"/>
        <w:rPr>
          <w:rFonts w:ascii="Arial" w:hAnsi="Arial"/>
          <w:sz w:val="20"/>
          <w:highlight w:val="yellow"/>
        </w:rPr>
      </w:pPr>
    </w:p>
    <w:p w:rsidR="00511C51" w:rsidRDefault="00511C51" w:rsidP="007B1206">
      <w:pPr>
        <w:pStyle w:val="BodyText"/>
        <w:jc w:val="center"/>
        <w:rPr>
          <w:b/>
          <w:sz w:val="22"/>
          <w:szCs w:val="22"/>
        </w:rPr>
      </w:pPr>
    </w:p>
    <w:p w:rsidR="0065689C" w:rsidRPr="005132C0" w:rsidRDefault="002B51C0" w:rsidP="007B1206">
      <w:pPr>
        <w:pStyle w:val="BodyText"/>
        <w:jc w:val="center"/>
        <w:rPr>
          <w:b/>
          <w:sz w:val="22"/>
          <w:szCs w:val="22"/>
        </w:rPr>
      </w:pPr>
      <w:r w:rsidRPr="005132C0">
        <w:rPr>
          <w:b/>
          <w:sz w:val="22"/>
          <w:szCs w:val="22"/>
        </w:rPr>
        <w:t>Definitions</w:t>
      </w:r>
    </w:p>
    <w:p w:rsidR="0029551B" w:rsidRPr="002D236C" w:rsidRDefault="0029551B">
      <w:pPr>
        <w:rPr>
          <w:rStyle w:val="tgc"/>
          <w:rFonts w:ascii="Arial" w:hAnsi="Arial" w:cs="Arial"/>
          <w:color w:val="222222"/>
          <w:lang w:val="en"/>
        </w:rPr>
      </w:pPr>
      <w:r w:rsidRPr="002D236C">
        <w:rPr>
          <w:rFonts w:ascii="Arial" w:hAnsi="Arial"/>
          <w:b/>
        </w:rPr>
        <w:t xml:space="preserve">Conflicts of Interest </w:t>
      </w:r>
      <w:r w:rsidRPr="002D236C">
        <w:rPr>
          <w:rFonts w:ascii="Arial" w:hAnsi="Arial"/>
        </w:rPr>
        <w:t>refers to</w:t>
      </w:r>
      <w:r w:rsidRPr="002D236C">
        <w:rPr>
          <w:rFonts w:ascii="Arial" w:hAnsi="Arial"/>
          <w:b/>
        </w:rPr>
        <w:t xml:space="preserve"> </w:t>
      </w:r>
      <w:r w:rsidRPr="002D236C">
        <w:rPr>
          <w:rStyle w:val="tgc"/>
          <w:rFonts w:ascii="Arial" w:hAnsi="Arial" w:cs="Arial"/>
          <w:color w:val="222222"/>
          <w:lang w:val="en"/>
        </w:rPr>
        <w:t xml:space="preserve">situations in which a person has two or more contradictory financial or other personal considerations may compromise, or have the appearance of compromising a researcher's professional judgment in conducting or reporting </w:t>
      </w:r>
      <w:r w:rsidRPr="002D236C">
        <w:rPr>
          <w:rStyle w:val="tgc"/>
          <w:rFonts w:ascii="Arial" w:hAnsi="Arial" w:cs="Arial"/>
          <w:b/>
          <w:bCs/>
          <w:color w:val="222222"/>
          <w:lang w:val="en"/>
        </w:rPr>
        <w:t>research</w:t>
      </w:r>
      <w:r w:rsidRPr="002D236C">
        <w:rPr>
          <w:rStyle w:val="tgc"/>
          <w:rFonts w:ascii="Arial" w:hAnsi="Arial" w:cs="Arial"/>
          <w:color w:val="222222"/>
          <w:lang w:val="en"/>
        </w:rPr>
        <w:t>.</w:t>
      </w:r>
    </w:p>
    <w:p w:rsidR="0029551B" w:rsidRPr="002D236C" w:rsidRDefault="0029551B">
      <w:pPr>
        <w:rPr>
          <w:rFonts w:ascii="Arial" w:hAnsi="Arial"/>
          <w:b/>
        </w:rPr>
      </w:pPr>
    </w:p>
    <w:p w:rsidR="0065689C" w:rsidRPr="002D236C" w:rsidRDefault="002B51C0">
      <w:pPr>
        <w:rPr>
          <w:rFonts w:ascii="Arial" w:hAnsi="Arial"/>
        </w:rPr>
      </w:pPr>
      <w:r w:rsidRPr="002D236C">
        <w:rPr>
          <w:rFonts w:ascii="Arial" w:hAnsi="Arial"/>
          <w:b/>
        </w:rPr>
        <w:t>“Significant Financial Interest”</w:t>
      </w:r>
      <w:r w:rsidR="0089333F" w:rsidRPr="002D236C">
        <w:rPr>
          <w:rFonts w:ascii="Arial" w:hAnsi="Arial"/>
          <w:b/>
        </w:rPr>
        <w:t xml:space="preserve"> </w:t>
      </w:r>
      <w:r w:rsidR="00486346" w:rsidRPr="002D236C">
        <w:rPr>
          <w:rFonts w:ascii="Arial" w:hAnsi="Arial"/>
          <w:b/>
        </w:rPr>
        <w:t>for PHS Agencies (and NIH)</w:t>
      </w:r>
      <w:r w:rsidRPr="002D236C">
        <w:rPr>
          <w:rFonts w:ascii="Arial" w:hAnsi="Arial"/>
        </w:rPr>
        <w:t xml:space="preserve">: </w:t>
      </w:r>
    </w:p>
    <w:p w:rsidR="0065689C" w:rsidRPr="002D236C" w:rsidRDefault="002B51C0">
      <w:pPr>
        <w:pStyle w:val="BodyText"/>
        <w:numPr>
          <w:ilvl w:val="0"/>
          <w:numId w:val="3"/>
        </w:numPr>
        <w:tabs>
          <w:tab w:val="left" w:pos="360"/>
        </w:tabs>
        <w:rPr>
          <w:rFonts w:ascii="Arial" w:hAnsi="Arial"/>
          <w:sz w:val="20"/>
        </w:rPr>
      </w:pPr>
      <w:r w:rsidRPr="002D236C">
        <w:rPr>
          <w:rFonts w:ascii="Arial" w:hAnsi="Arial"/>
          <w:sz w:val="20"/>
        </w:rPr>
        <w:t xml:space="preserve">With regards to </w:t>
      </w:r>
      <w:r w:rsidRPr="002D236C">
        <w:rPr>
          <w:rFonts w:ascii="Arial" w:hAnsi="Arial"/>
          <w:b/>
          <w:sz w:val="20"/>
          <w:u w:val="single"/>
        </w:rPr>
        <w:t>Publicly-Traded Entities</w:t>
      </w:r>
      <w:r w:rsidRPr="002D236C">
        <w:rPr>
          <w:rFonts w:ascii="Arial" w:hAnsi="Arial"/>
          <w:sz w:val="20"/>
        </w:rPr>
        <w:t xml:space="preserve">, payments or value exceeding $5,000 </w:t>
      </w:r>
      <w:r w:rsidR="00346E13" w:rsidRPr="002D236C">
        <w:rPr>
          <w:rFonts w:ascii="Arial" w:hAnsi="Arial"/>
          <w:sz w:val="20"/>
        </w:rPr>
        <w:t>(</w:t>
      </w:r>
      <w:r w:rsidRPr="002D236C">
        <w:rPr>
          <w:rFonts w:ascii="Arial" w:hAnsi="Arial"/>
          <w:sz w:val="20"/>
        </w:rPr>
        <w:t>when aggregated for a</w:t>
      </w:r>
      <w:r w:rsidR="00346E13" w:rsidRPr="002D236C">
        <w:rPr>
          <w:rFonts w:ascii="Arial" w:hAnsi="Arial"/>
          <w:sz w:val="20"/>
        </w:rPr>
        <w:t xml:space="preserve"> PI</w:t>
      </w:r>
      <w:r w:rsidRPr="002D236C">
        <w:rPr>
          <w:rFonts w:ascii="Arial" w:hAnsi="Arial"/>
          <w:sz w:val="20"/>
        </w:rPr>
        <w:t xml:space="preserve"> and the </w:t>
      </w:r>
      <w:r w:rsidR="00346E13" w:rsidRPr="002D236C">
        <w:rPr>
          <w:rFonts w:ascii="Arial" w:hAnsi="Arial"/>
          <w:sz w:val="20"/>
        </w:rPr>
        <w:t>PI</w:t>
      </w:r>
      <w:r w:rsidRPr="002D236C">
        <w:rPr>
          <w:rFonts w:ascii="Arial" w:hAnsi="Arial"/>
          <w:sz w:val="20"/>
        </w:rPr>
        <w:t>’s spouse/domestic partner and dependent children</w:t>
      </w:r>
      <w:r w:rsidR="00346E13" w:rsidRPr="002D236C">
        <w:rPr>
          <w:rFonts w:ascii="Arial" w:hAnsi="Arial"/>
          <w:sz w:val="20"/>
        </w:rPr>
        <w:t>)</w:t>
      </w:r>
      <w:r w:rsidRPr="002D236C">
        <w:rPr>
          <w:rFonts w:ascii="Arial" w:hAnsi="Arial"/>
          <w:sz w:val="20"/>
        </w:rPr>
        <w:t xml:space="preserve"> from a single entity</w:t>
      </w:r>
      <w:r w:rsidR="00346E13" w:rsidRPr="002D236C">
        <w:rPr>
          <w:rFonts w:ascii="Arial" w:hAnsi="Arial"/>
          <w:sz w:val="20"/>
        </w:rPr>
        <w:t xml:space="preserve"> during the prior 12 months.</w:t>
      </w:r>
      <w:r w:rsidRPr="002D236C">
        <w:rPr>
          <w:rFonts w:ascii="Arial" w:hAnsi="Arial"/>
          <w:sz w:val="20"/>
        </w:rPr>
        <w:t xml:space="preserve"> </w:t>
      </w:r>
      <w:r w:rsidR="00346E13" w:rsidRPr="002D236C">
        <w:rPr>
          <w:rFonts w:ascii="Arial" w:hAnsi="Arial"/>
          <w:sz w:val="20"/>
        </w:rPr>
        <w:t>This includes any</w:t>
      </w:r>
      <w:r w:rsidRPr="002D236C">
        <w:rPr>
          <w:rFonts w:ascii="Arial" w:hAnsi="Arial"/>
          <w:sz w:val="20"/>
        </w:rPr>
        <w:t xml:space="preserve"> salary, consultant payments, honoraria, paid authorship, equity interest (stock, stock option or other ownership interest)   </w:t>
      </w:r>
    </w:p>
    <w:p w:rsidR="0065689C" w:rsidRPr="002D236C" w:rsidRDefault="002B51C0">
      <w:pPr>
        <w:numPr>
          <w:ilvl w:val="0"/>
          <w:numId w:val="3"/>
        </w:numPr>
        <w:tabs>
          <w:tab w:val="left" w:pos="360"/>
        </w:tabs>
        <w:jc w:val="both"/>
        <w:rPr>
          <w:rFonts w:ascii="Arial" w:hAnsi="Arial"/>
        </w:rPr>
      </w:pPr>
      <w:r w:rsidRPr="002D236C">
        <w:rPr>
          <w:rFonts w:ascii="Arial" w:hAnsi="Arial"/>
        </w:rPr>
        <w:t xml:space="preserve">With regards to </w:t>
      </w:r>
      <w:r w:rsidRPr="002D236C">
        <w:rPr>
          <w:rFonts w:ascii="Arial" w:hAnsi="Arial"/>
          <w:b/>
          <w:u w:val="single"/>
        </w:rPr>
        <w:t>Privately Held Entities</w:t>
      </w:r>
      <w:r w:rsidRPr="002D236C">
        <w:rPr>
          <w:rFonts w:ascii="Arial" w:hAnsi="Arial"/>
        </w:rPr>
        <w:t>, payments or value exceeding $5,000</w:t>
      </w:r>
      <w:r w:rsidR="00346E13" w:rsidRPr="002D236C">
        <w:rPr>
          <w:rFonts w:ascii="Arial" w:hAnsi="Arial"/>
        </w:rPr>
        <w:t xml:space="preserve"> (w</w:t>
      </w:r>
      <w:r w:rsidRPr="002D236C">
        <w:rPr>
          <w:rFonts w:ascii="Arial" w:hAnsi="Arial"/>
        </w:rPr>
        <w:t>hen aggregated for a</w:t>
      </w:r>
      <w:r w:rsidR="00346E13" w:rsidRPr="002D236C">
        <w:rPr>
          <w:rFonts w:ascii="Arial" w:hAnsi="Arial"/>
        </w:rPr>
        <w:t xml:space="preserve"> PI</w:t>
      </w:r>
      <w:r w:rsidRPr="002D236C">
        <w:rPr>
          <w:rFonts w:ascii="Arial" w:hAnsi="Arial"/>
        </w:rPr>
        <w:t xml:space="preserve"> and the </w:t>
      </w:r>
      <w:r w:rsidR="00346E13" w:rsidRPr="002D236C">
        <w:rPr>
          <w:rFonts w:ascii="Arial" w:hAnsi="Arial"/>
        </w:rPr>
        <w:t>PI</w:t>
      </w:r>
      <w:r w:rsidRPr="002D236C">
        <w:rPr>
          <w:rFonts w:ascii="Arial" w:hAnsi="Arial"/>
        </w:rPr>
        <w:t>’s spouse/domestic partner and dependent children</w:t>
      </w:r>
      <w:r w:rsidR="00346E13" w:rsidRPr="002D236C">
        <w:rPr>
          <w:rFonts w:ascii="Arial" w:hAnsi="Arial"/>
        </w:rPr>
        <w:t>)</w:t>
      </w:r>
      <w:r w:rsidRPr="002D236C">
        <w:rPr>
          <w:rFonts w:ascii="Arial" w:hAnsi="Arial"/>
        </w:rPr>
        <w:t xml:space="preserve"> from a single entity during the prior 12 months</w:t>
      </w:r>
      <w:r w:rsidR="009B3FE5" w:rsidRPr="002D236C">
        <w:rPr>
          <w:rFonts w:ascii="Arial" w:hAnsi="Arial"/>
        </w:rPr>
        <w:t xml:space="preserve"> or when the PI</w:t>
      </w:r>
      <w:r w:rsidRPr="002D236C">
        <w:rPr>
          <w:rFonts w:ascii="Arial" w:hAnsi="Arial"/>
        </w:rPr>
        <w:t xml:space="preserve"> and the </w:t>
      </w:r>
      <w:r w:rsidR="009B3FE5" w:rsidRPr="002D236C">
        <w:rPr>
          <w:rFonts w:ascii="Arial" w:hAnsi="Arial"/>
        </w:rPr>
        <w:t>PI</w:t>
      </w:r>
      <w:r w:rsidRPr="002D236C">
        <w:rPr>
          <w:rFonts w:ascii="Arial" w:hAnsi="Arial"/>
        </w:rPr>
        <w:t xml:space="preserve">’s spouse/domestic partner and dependent children hold </w:t>
      </w:r>
      <w:r w:rsidRPr="002D236C">
        <w:rPr>
          <w:rFonts w:ascii="Arial" w:hAnsi="Arial"/>
          <w:b/>
        </w:rPr>
        <w:t>any</w:t>
      </w:r>
      <w:r w:rsidRPr="002D236C">
        <w:rPr>
          <w:rFonts w:ascii="Arial" w:hAnsi="Arial"/>
        </w:rPr>
        <w:t xml:space="preserve"> equity interest (stock, stock option, or other ownership interest).</w:t>
      </w:r>
    </w:p>
    <w:p w:rsidR="0065689C" w:rsidRPr="002D236C" w:rsidRDefault="002B51C0">
      <w:pPr>
        <w:numPr>
          <w:ilvl w:val="0"/>
          <w:numId w:val="3"/>
        </w:numPr>
        <w:tabs>
          <w:tab w:val="left" w:pos="360"/>
        </w:tabs>
        <w:jc w:val="both"/>
        <w:rPr>
          <w:rFonts w:ascii="Arial" w:hAnsi="Arial"/>
          <w:b/>
          <w:u w:val="single"/>
        </w:rPr>
      </w:pPr>
      <w:r w:rsidRPr="002D236C">
        <w:rPr>
          <w:rFonts w:ascii="Arial" w:hAnsi="Arial"/>
        </w:rPr>
        <w:t>With regards to</w:t>
      </w:r>
      <w:r w:rsidRPr="002D236C">
        <w:rPr>
          <w:rFonts w:ascii="Arial" w:hAnsi="Arial"/>
          <w:b/>
          <w:u w:val="single"/>
        </w:rPr>
        <w:t xml:space="preserve"> Intellectual Property</w:t>
      </w:r>
      <w:r w:rsidRPr="002D236C">
        <w:rPr>
          <w:rFonts w:ascii="Arial" w:hAnsi="Arial"/>
        </w:rPr>
        <w:t xml:space="preserve">, intellectual property rights and interests (patents, copyrights) </w:t>
      </w:r>
      <w:r w:rsidRPr="002D236C">
        <w:rPr>
          <w:rFonts w:ascii="Arial" w:hAnsi="Arial"/>
          <w:b/>
        </w:rPr>
        <w:t>upon receipt of income</w:t>
      </w:r>
      <w:r w:rsidRPr="002D236C">
        <w:rPr>
          <w:rFonts w:ascii="Arial" w:hAnsi="Arial"/>
        </w:rPr>
        <w:t xml:space="preserve"> related to such rights and interests. </w:t>
      </w:r>
    </w:p>
    <w:p w:rsidR="0065689C" w:rsidRPr="002D236C" w:rsidRDefault="002B51C0" w:rsidP="003F6079">
      <w:pPr>
        <w:numPr>
          <w:ilvl w:val="0"/>
          <w:numId w:val="3"/>
        </w:numPr>
        <w:tabs>
          <w:tab w:val="left" w:pos="360"/>
        </w:tabs>
        <w:jc w:val="both"/>
        <w:rPr>
          <w:rFonts w:ascii="Arial" w:hAnsi="Arial"/>
        </w:rPr>
      </w:pPr>
      <w:r w:rsidRPr="002D236C">
        <w:rPr>
          <w:rFonts w:ascii="Arial" w:hAnsi="Arial"/>
        </w:rPr>
        <w:t>With regards t</w:t>
      </w:r>
      <w:r w:rsidR="009B3FE5" w:rsidRPr="002D236C">
        <w:rPr>
          <w:rFonts w:ascii="Arial" w:hAnsi="Arial"/>
        </w:rPr>
        <w:t>o</w:t>
      </w:r>
      <w:r w:rsidRPr="002D236C">
        <w:rPr>
          <w:rFonts w:ascii="Arial" w:hAnsi="Arial"/>
        </w:rPr>
        <w:t xml:space="preserve"> </w:t>
      </w:r>
      <w:r w:rsidRPr="002D236C">
        <w:rPr>
          <w:rFonts w:ascii="Arial" w:hAnsi="Arial"/>
          <w:b/>
          <w:u w:val="single"/>
        </w:rPr>
        <w:t>Travel Reimbursements</w:t>
      </w:r>
      <w:r w:rsidRPr="002D236C">
        <w:rPr>
          <w:rFonts w:ascii="Arial" w:hAnsi="Arial"/>
        </w:rPr>
        <w:t xml:space="preserve">, any reimbursed or sponsored travel related to the </w:t>
      </w:r>
      <w:r w:rsidR="009B3FE5" w:rsidRPr="002D236C">
        <w:rPr>
          <w:rFonts w:ascii="Arial" w:hAnsi="Arial"/>
        </w:rPr>
        <w:t>PI’s I</w:t>
      </w:r>
      <w:r w:rsidRPr="002D236C">
        <w:rPr>
          <w:rFonts w:ascii="Arial" w:hAnsi="Arial"/>
        </w:rPr>
        <w:t>nstitutional Responsibilities during the prior 12 months (with the exception of travel that is reimbursed or sponsored by a Federal, state, or local government agency, an institution of higher education, an academic teaching hospital, a medical center, or a research institute that is affiliated with an institution of higher education</w:t>
      </w:r>
      <w:r w:rsidR="009B3FE5" w:rsidRPr="002D236C">
        <w:rPr>
          <w:rFonts w:ascii="Arial" w:hAnsi="Arial"/>
        </w:rPr>
        <w:t>)</w:t>
      </w:r>
      <w:r w:rsidRPr="002D236C">
        <w:rPr>
          <w:rFonts w:ascii="Arial" w:hAnsi="Arial"/>
        </w:rPr>
        <w:t xml:space="preserve">. </w:t>
      </w:r>
    </w:p>
    <w:p w:rsidR="0065689C" w:rsidRPr="002D236C" w:rsidRDefault="0065689C">
      <w:pPr>
        <w:pStyle w:val="BodyText"/>
        <w:tabs>
          <w:tab w:val="left" w:pos="360"/>
        </w:tabs>
        <w:rPr>
          <w:rFonts w:ascii="Arial" w:hAnsi="Arial"/>
          <w:sz w:val="20"/>
        </w:rPr>
      </w:pPr>
    </w:p>
    <w:p w:rsidR="0065689C" w:rsidRPr="002D236C" w:rsidRDefault="002B51C0">
      <w:pPr>
        <w:jc w:val="both"/>
        <w:rPr>
          <w:rFonts w:ascii="Arial" w:hAnsi="Arial"/>
        </w:rPr>
      </w:pPr>
      <w:r w:rsidRPr="002D236C">
        <w:rPr>
          <w:rFonts w:ascii="Arial" w:hAnsi="Arial"/>
        </w:rPr>
        <w:t xml:space="preserve">The term “Significant Financial Interest” </w:t>
      </w:r>
      <w:r w:rsidRPr="002D236C">
        <w:rPr>
          <w:rFonts w:ascii="Arial" w:hAnsi="Arial"/>
          <w:b/>
        </w:rPr>
        <w:t>does not include</w:t>
      </w:r>
      <w:r w:rsidRPr="002D236C">
        <w:rPr>
          <w:rFonts w:ascii="Arial" w:hAnsi="Arial"/>
        </w:rPr>
        <w:t xml:space="preserve">: salary, royalties, or other remuneration paid by the University to the Investigator if the Investigator is currently employed or otherwise appointed, including intellectual property rights assigned to the Institution and agreements to share royalties related to such rights; income from investment vehicles, such as mutual funds and retirement accounts; income from seminars, lectures, or teaching engagements sponsored by a Federal, state, or local government agency, an institution of higher education, an academic teaching hospital, a medical center, or a research institute affiliated with an institution of higher education; or income from service on advisory committees or review panels for a Federal, state, or local government agency, an </w:t>
      </w:r>
      <w:r w:rsidRPr="002D236C">
        <w:rPr>
          <w:rFonts w:ascii="Arial" w:hAnsi="Arial"/>
        </w:rPr>
        <w:lastRenderedPageBreak/>
        <w:t>institution of higher education, an academic teaching hospital, a medical center, or a research institute affiliated with an institution of higher education.</w:t>
      </w:r>
    </w:p>
    <w:p w:rsidR="00486346" w:rsidRPr="002D236C" w:rsidRDefault="00486346" w:rsidP="0089333F">
      <w:pPr>
        <w:jc w:val="both"/>
        <w:rPr>
          <w:rFonts w:ascii="Arial" w:hAnsi="Arial"/>
          <w:b/>
        </w:rPr>
      </w:pPr>
    </w:p>
    <w:p w:rsidR="0089333F" w:rsidRPr="002D236C" w:rsidRDefault="0089333F" w:rsidP="0089333F">
      <w:pPr>
        <w:jc w:val="both"/>
        <w:rPr>
          <w:rFonts w:ascii="Arial" w:hAnsi="Arial"/>
          <w:b/>
        </w:rPr>
      </w:pPr>
      <w:r w:rsidRPr="002D236C">
        <w:rPr>
          <w:rFonts w:ascii="Arial" w:hAnsi="Arial"/>
          <w:b/>
        </w:rPr>
        <w:t>“Significant Financial Interest” for NSF</w:t>
      </w:r>
      <w:r w:rsidR="008C3A39" w:rsidRPr="002D236C">
        <w:rPr>
          <w:rFonts w:ascii="Arial" w:hAnsi="Arial"/>
          <w:b/>
        </w:rPr>
        <w:t xml:space="preserve">, </w:t>
      </w:r>
      <w:r w:rsidR="00486346" w:rsidRPr="002D236C">
        <w:rPr>
          <w:rFonts w:ascii="Arial" w:hAnsi="Arial"/>
          <w:b/>
        </w:rPr>
        <w:t xml:space="preserve">Other </w:t>
      </w:r>
      <w:r w:rsidR="008C3A39" w:rsidRPr="002D236C">
        <w:rPr>
          <w:rFonts w:ascii="Arial" w:hAnsi="Arial"/>
          <w:b/>
        </w:rPr>
        <w:t xml:space="preserve">Non-PHS </w:t>
      </w:r>
      <w:r w:rsidR="00486346" w:rsidRPr="002D236C">
        <w:rPr>
          <w:rFonts w:ascii="Arial" w:hAnsi="Arial"/>
          <w:b/>
        </w:rPr>
        <w:t>Federal Agencies</w:t>
      </w:r>
      <w:r w:rsidR="008C3A39" w:rsidRPr="002D236C">
        <w:rPr>
          <w:rFonts w:ascii="Arial" w:hAnsi="Arial"/>
          <w:b/>
        </w:rPr>
        <w:t>, and Non-Federal Sponsors</w:t>
      </w:r>
      <w:r w:rsidR="00486346" w:rsidRPr="002D236C">
        <w:rPr>
          <w:rFonts w:ascii="Arial" w:hAnsi="Arial"/>
          <w:b/>
        </w:rPr>
        <w:t>:</w:t>
      </w:r>
    </w:p>
    <w:p w:rsidR="00486346" w:rsidRPr="002D236C" w:rsidRDefault="00486346" w:rsidP="00486346">
      <w:pPr>
        <w:pStyle w:val="Default"/>
        <w:rPr>
          <w:rFonts w:ascii="Arial" w:hAnsi="Arial" w:cs="Arial"/>
          <w:b/>
          <w:sz w:val="20"/>
          <w:szCs w:val="20"/>
        </w:rPr>
      </w:pPr>
      <w:r w:rsidRPr="002D236C">
        <w:rPr>
          <w:rFonts w:ascii="Arial" w:hAnsi="Arial" w:cs="Arial"/>
          <w:i/>
          <w:iCs/>
          <w:sz w:val="20"/>
          <w:szCs w:val="20"/>
        </w:rPr>
        <w:t>Significant Financial Interest</w:t>
      </w:r>
      <w:r w:rsidRPr="002D236C">
        <w:rPr>
          <w:rFonts w:ascii="Arial" w:hAnsi="Arial" w:cs="Arial"/>
          <w:sz w:val="20"/>
          <w:szCs w:val="20"/>
        </w:rPr>
        <w:t xml:space="preserve">," which is defined as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 but </w:t>
      </w:r>
      <w:r w:rsidRPr="002D236C">
        <w:rPr>
          <w:rFonts w:ascii="Arial" w:hAnsi="Arial" w:cs="Arial"/>
          <w:sz w:val="20"/>
          <w:szCs w:val="20"/>
          <w:u w:val="single"/>
        </w:rPr>
        <w:t>NOT</w:t>
      </w:r>
      <w:r w:rsidRPr="002D236C">
        <w:rPr>
          <w:rFonts w:ascii="Arial" w:hAnsi="Arial" w:cs="Arial"/>
          <w:sz w:val="20"/>
          <w:szCs w:val="20"/>
        </w:rPr>
        <w:t xml:space="preserve"> including any of the following: (i) salary, royalties, or other remuneration from the University; (ii) income from seminars, lectures, or teaching engagements sponsored by public or nonprofit entities; (iii) income from service on advisory committees or review panels for public or nonprofit entities; (iv) an equity interest that, when aggregated for the Investigator and his or her spouse and dependent children, meets both of the following tests: (x) does not exceed $10,000 in value as determined through reference to public prices or other reasonable measures of fair market value; and (y) does not represent more than a five percent ownership interest in any single entity; (v) salary, royalties, or other payments (including equity) that, when aggregated for the Investigator and his or her spouse and dependent children over the next twelve months, are not reasonably expected to exceed $10,000; </w:t>
      </w:r>
      <w:r w:rsidR="00C028DA" w:rsidRPr="002D236C">
        <w:rPr>
          <w:rFonts w:ascii="Arial" w:hAnsi="Arial" w:cs="Arial"/>
          <w:b/>
          <w:sz w:val="20"/>
          <w:szCs w:val="20"/>
        </w:rPr>
        <w:t>and</w:t>
      </w:r>
    </w:p>
    <w:p w:rsidR="00486346" w:rsidRPr="002D236C" w:rsidRDefault="00486346" w:rsidP="00486346">
      <w:pPr>
        <w:pStyle w:val="Default"/>
        <w:rPr>
          <w:rFonts w:ascii="Arial" w:hAnsi="Arial" w:cs="Arial"/>
          <w:sz w:val="20"/>
          <w:szCs w:val="20"/>
        </w:rPr>
      </w:pPr>
    </w:p>
    <w:p w:rsidR="00486346" w:rsidRPr="002D236C" w:rsidRDefault="00486346" w:rsidP="00486346">
      <w:pPr>
        <w:pStyle w:val="Default"/>
        <w:ind w:left="540" w:hanging="540"/>
        <w:rPr>
          <w:rFonts w:ascii="Arial" w:hAnsi="Arial" w:cs="Arial"/>
          <w:sz w:val="20"/>
          <w:szCs w:val="20"/>
        </w:rPr>
      </w:pPr>
      <w:r w:rsidRPr="002D236C">
        <w:rPr>
          <w:rFonts w:ascii="Arial" w:hAnsi="Arial" w:cs="Arial"/>
          <w:sz w:val="20"/>
          <w:szCs w:val="20"/>
        </w:rPr>
        <w:t xml:space="preserve">(2)     any of the following circumstances apply: </w:t>
      </w:r>
    </w:p>
    <w:p w:rsidR="00486346" w:rsidRPr="002D236C" w:rsidRDefault="00486346" w:rsidP="00C028DA">
      <w:pPr>
        <w:pStyle w:val="Default"/>
        <w:ind w:left="540"/>
        <w:rPr>
          <w:rFonts w:ascii="Arial" w:hAnsi="Arial" w:cs="Arial"/>
          <w:sz w:val="20"/>
          <w:szCs w:val="20"/>
        </w:rPr>
      </w:pPr>
      <w:r w:rsidRPr="002D236C">
        <w:rPr>
          <w:rFonts w:ascii="Arial" w:hAnsi="Arial" w:cs="Arial"/>
          <w:sz w:val="20"/>
          <w:szCs w:val="20"/>
        </w:rPr>
        <w:t xml:space="preserve">(a) when the grant application is submitted, the Significant Financial Interest would reasonably appear to be affected* by the proposed research; </w:t>
      </w:r>
    </w:p>
    <w:p w:rsidR="00486346" w:rsidRPr="002D236C" w:rsidRDefault="00486346" w:rsidP="00C028DA">
      <w:pPr>
        <w:pStyle w:val="Default"/>
        <w:ind w:left="540"/>
        <w:rPr>
          <w:rFonts w:ascii="Arial" w:hAnsi="Arial" w:cs="Arial"/>
          <w:sz w:val="20"/>
          <w:szCs w:val="20"/>
        </w:rPr>
      </w:pPr>
      <w:r w:rsidRPr="002D236C">
        <w:rPr>
          <w:rFonts w:ascii="Arial" w:hAnsi="Arial" w:cs="Arial"/>
          <w:sz w:val="20"/>
          <w:szCs w:val="20"/>
        </w:rPr>
        <w:t xml:space="preserve">(b) during the period of the award, the Significant Financial Interest would reasonably appear to be affected by the ongoing research; </w:t>
      </w:r>
    </w:p>
    <w:p w:rsidR="00486346" w:rsidRPr="002D236C" w:rsidRDefault="00486346" w:rsidP="00C028DA">
      <w:pPr>
        <w:pStyle w:val="Default"/>
        <w:ind w:left="540"/>
        <w:rPr>
          <w:rFonts w:ascii="Arial" w:hAnsi="Arial" w:cs="Arial"/>
          <w:sz w:val="20"/>
          <w:szCs w:val="20"/>
        </w:rPr>
      </w:pPr>
      <w:r w:rsidRPr="002D236C">
        <w:rPr>
          <w:rFonts w:ascii="Arial" w:hAnsi="Arial" w:cs="Arial"/>
          <w:sz w:val="20"/>
          <w:szCs w:val="20"/>
        </w:rPr>
        <w:t xml:space="preserve">(c) when the grant application is submitted, the Significant Financial Interest is in one or more entities whose financial interests would reasonably appear to be affected by the proposed research; or </w:t>
      </w:r>
    </w:p>
    <w:p w:rsidR="00486346" w:rsidRPr="002D236C" w:rsidRDefault="00486346" w:rsidP="00C028DA">
      <w:pPr>
        <w:pStyle w:val="Default"/>
        <w:ind w:left="540"/>
        <w:rPr>
          <w:rFonts w:ascii="Arial" w:hAnsi="Arial" w:cs="Arial"/>
          <w:sz w:val="20"/>
          <w:szCs w:val="20"/>
        </w:rPr>
      </w:pPr>
      <w:r w:rsidRPr="002D236C">
        <w:rPr>
          <w:rFonts w:ascii="Arial" w:hAnsi="Arial" w:cs="Arial"/>
          <w:sz w:val="20"/>
          <w:szCs w:val="20"/>
        </w:rPr>
        <w:t>(d) during the period of the award, the Significant Financial Interest is in one or more entities whose financial interests would reasonably appear to be affected by the proposed research.</w:t>
      </w:r>
    </w:p>
    <w:p w:rsidR="0089333F" w:rsidRPr="002D236C" w:rsidRDefault="0089333F">
      <w:pPr>
        <w:jc w:val="both"/>
        <w:rPr>
          <w:rFonts w:ascii="Arial" w:hAnsi="Arial"/>
          <w:b/>
        </w:rPr>
      </w:pPr>
    </w:p>
    <w:p w:rsidR="0065689C" w:rsidRPr="002D236C" w:rsidRDefault="002B51C0">
      <w:pPr>
        <w:jc w:val="both"/>
        <w:rPr>
          <w:rFonts w:ascii="Arial" w:hAnsi="Arial"/>
          <w:b/>
        </w:rPr>
      </w:pPr>
      <w:r w:rsidRPr="002D236C">
        <w:rPr>
          <w:rFonts w:ascii="Arial" w:hAnsi="Arial"/>
          <w:b/>
        </w:rPr>
        <w:t xml:space="preserve">What are “Institutional Responsibilities”? </w:t>
      </w:r>
      <w:r w:rsidR="0029551B" w:rsidRPr="002D236C">
        <w:rPr>
          <w:rFonts w:ascii="Arial" w:hAnsi="Arial"/>
        </w:rPr>
        <w:t>This refers to a PI’s</w:t>
      </w:r>
      <w:r w:rsidR="0029551B" w:rsidRPr="002D236C">
        <w:rPr>
          <w:rFonts w:ascii="Arial" w:hAnsi="Arial"/>
          <w:b/>
        </w:rPr>
        <w:t xml:space="preserve"> </w:t>
      </w:r>
      <w:r w:rsidRPr="002D236C">
        <w:rPr>
          <w:rFonts w:ascii="Arial" w:hAnsi="Arial"/>
        </w:rPr>
        <w:t>professional responsibilities on behalf of the Institution, including activities such as research, teaching, clinical or other professional practice, academic activities, scholarly events, institutional committee memberships, and service on panels such as Institutional Review Boards or Data and Safety Monitoring Boards.</w:t>
      </w:r>
    </w:p>
    <w:p w:rsidR="0065689C" w:rsidRPr="002D236C" w:rsidRDefault="0065689C">
      <w:pPr>
        <w:pStyle w:val="Heading2"/>
        <w:rPr>
          <w:sz w:val="20"/>
        </w:rPr>
      </w:pPr>
    </w:p>
    <w:p w:rsidR="00896447" w:rsidRPr="00472F67" w:rsidRDefault="002B51C0" w:rsidP="00472F67">
      <w:pPr>
        <w:pStyle w:val="BodyText"/>
        <w:rPr>
          <w:rFonts w:ascii="Arial" w:hAnsi="Arial"/>
          <w:i/>
          <w:color w:val="000000"/>
          <w:sz w:val="20"/>
        </w:rPr>
      </w:pPr>
      <w:r w:rsidRPr="00472F67">
        <w:rPr>
          <w:rFonts w:ascii="Arial" w:hAnsi="Arial"/>
          <w:i/>
          <w:sz w:val="20"/>
        </w:rPr>
        <w:t>Retention of Information: Three (3) years after termination of sponsored project or until resolution of any action by the sponsor, whichever is greater.</w:t>
      </w:r>
      <w:r w:rsidRPr="00472F67">
        <w:rPr>
          <w:rFonts w:ascii="Arial" w:hAnsi="Arial"/>
          <w:i/>
          <w:color w:val="000000"/>
          <w:sz w:val="20"/>
        </w:rPr>
        <w:tab/>
      </w:r>
    </w:p>
    <w:sectPr w:rsidR="00896447" w:rsidRPr="00472F67" w:rsidSect="002D236C">
      <w:footerReference w:type="default" r:id="rId12"/>
      <w:type w:val="continuous"/>
      <w:pgSz w:w="12240" w:h="15840" w:code="1"/>
      <w:pgMar w:top="1080" w:right="720" w:bottom="28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B23" w:rsidRDefault="008B1B23" w:rsidP="001251E7">
      <w:r>
        <w:separator/>
      </w:r>
    </w:p>
  </w:endnote>
  <w:endnote w:type="continuationSeparator" w:id="0">
    <w:p w:rsidR="008B1B23" w:rsidRDefault="008B1B23" w:rsidP="0012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373867"/>
      <w:docPartObj>
        <w:docPartGallery w:val="Page Numbers (Bottom of Page)"/>
        <w:docPartUnique/>
      </w:docPartObj>
    </w:sdtPr>
    <w:sdtEndPr>
      <w:rPr>
        <w:noProof/>
        <w:sz w:val="16"/>
        <w:szCs w:val="16"/>
      </w:rPr>
    </w:sdtEndPr>
    <w:sdtContent>
      <w:p w:rsidR="001251E7" w:rsidRPr="001251E7" w:rsidRDefault="001251E7">
        <w:pPr>
          <w:pStyle w:val="Footer"/>
          <w:jc w:val="right"/>
          <w:rPr>
            <w:sz w:val="16"/>
            <w:szCs w:val="16"/>
          </w:rPr>
        </w:pPr>
        <w:r w:rsidRPr="001251E7">
          <w:rPr>
            <w:sz w:val="16"/>
            <w:szCs w:val="16"/>
          </w:rPr>
          <w:fldChar w:fldCharType="begin"/>
        </w:r>
        <w:r w:rsidRPr="001251E7">
          <w:rPr>
            <w:sz w:val="16"/>
            <w:szCs w:val="16"/>
          </w:rPr>
          <w:instrText xml:space="preserve"> PAGE   \* MERGEFORMAT </w:instrText>
        </w:r>
        <w:r w:rsidRPr="001251E7">
          <w:rPr>
            <w:sz w:val="16"/>
            <w:szCs w:val="16"/>
          </w:rPr>
          <w:fldChar w:fldCharType="separate"/>
        </w:r>
        <w:r w:rsidR="00031BE9">
          <w:rPr>
            <w:noProof/>
            <w:sz w:val="16"/>
            <w:szCs w:val="16"/>
          </w:rPr>
          <w:t>1</w:t>
        </w:r>
        <w:r w:rsidRPr="001251E7">
          <w:rPr>
            <w:noProof/>
            <w:sz w:val="16"/>
            <w:szCs w:val="16"/>
          </w:rPr>
          <w:fldChar w:fldCharType="end"/>
        </w:r>
      </w:p>
    </w:sdtContent>
  </w:sdt>
  <w:p w:rsidR="001251E7" w:rsidRPr="001251E7" w:rsidRDefault="001251E7">
    <w:pPr>
      <w:pStyle w:val="Footer"/>
      <w:rPr>
        <w:sz w:val="16"/>
        <w:szCs w:val="16"/>
      </w:rPr>
    </w:pPr>
    <w:r w:rsidRPr="001251E7">
      <w:rPr>
        <w:sz w:val="16"/>
        <w:szCs w:val="16"/>
      </w:rPr>
      <w:fldChar w:fldCharType="begin"/>
    </w:r>
    <w:r w:rsidRPr="001251E7">
      <w:rPr>
        <w:sz w:val="16"/>
        <w:szCs w:val="16"/>
      </w:rPr>
      <w:instrText xml:space="preserve"> FILENAME  \* Lower  \* MERGEFORMAT </w:instrText>
    </w:r>
    <w:r w:rsidRPr="001251E7">
      <w:rPr>
        <w:sz w:val="16"/>
        <w:szCs w:val="16"/>
      </w:rPr>
      <w:fldChar w:fldCharType="separate"/>
    </w:r>
    <w:r w:rsidR="00D41858">
      <w:rPr>
        <w:noProof/>
        <w:sz w:val="16"/>
        <w:szCs w:val="16"/>
      </w:rPr>
      <w:t>detailed financial interest discl form for all sponsored projects 1-25-18.docx</w:t>
    </w:r>
    <w:r w:rsidRPr="001251E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B23" w:rsidRDefault="008B1B23" w:rsidP="001251E7">
      <w:r>
        <w:separator/>
      </w:r>
    </w:p>
  </w:footnote>
  <w:footnote w:type="continuationSeparator" w:id="0">
    <w:p w:rsidR="008B1B23" w:rsidRDefault="008B1B23" w:rsidP="00125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51A"/>
    <w:multiLevelType w:val="hybridMultilevel"/>
    <w:tmpl w:val="63506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82092"/>
    <w:multiLevelType w:val="hybridMultilevel"/>
    <w:tmpl w:val="07826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731C8"/>
    <w:multiLevelType w:val="hybridMultilevel"/>
    <w:tmpl w:val="FFEA73AE"/>
    <w:lvl w:ilvl="0" w:tplc="AEA81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4563C0"/>
    <w:multiLevelType w:val="hybridMultilevel"/>
    <w:tmpl w:val="B8703D7A"/>
    <w:lvl w:ilvl="0" w:tplc="3ABA45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B6CFF"/>
    <w:multiLevelType w:val="singleLevel"/>
    <w:tmpl w:val="BB623536"/>
    <w:lvl w:ilvl="0">
      <w:start w:val="1"/>
      <w:numFmt w:val="decimal"/>
      <w:lvlText w:val="%1."/>
      <w:legacy w:legacy="1" w:legacySpace="0" w:legacyIndent="360"/>
      <w:lvlJc w:val="left"/>
      <w:pPr>
        <w:ind w:left="360" w:hanging="360"/>
      </w:pPr>
    </w:lvl>
  </w:abstractNum>
  <w:abstractNum w:abstractNumId="5" w15:restartNumberingAfterBreak="0">
    <w:nsid w:val="4E0F513F"/>
    <w:multiLevelType w:val="hybridMultilevel"/>
    <w:tmpl w:val="76E6EDD2"/>
    <w:lvl w:ilvl="0" w:tplc="77D8F6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30C49F8"/>
    <w:multiLevelType w:val="hybridMultilevel"/>
    <w:tmpl w:val="69AC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A7BEC"/>
    <w:multiLevelType w:val="singleLevel"/>
    <w:tmpl w:val="BB623536"/>
    <w:lvl w:ilvl="0">
      <w:start w:val="1"/>
      <w:numFmt w:val="decimal"/>
      <w:lvlText w:val="%1."/>
      <w:legacy w:legacy="1" w:legacySpace="0" w:legacyIndent="360"/>
      <w:lvlJc w:val="left"/>
      <w:pPr>
        <w:ind w:left="360" w:hanging="360"/>
      </w:pPr>
    </w:lvl>
  </w:abstractNum>
  <w:abstractNum w:abstractNumId="8" w15:restartNumberingAfterBreak="0">
    <w:nsid w:val="74BE7854"/>
    <w:multiLevelType w:val="singleLevel"/>
    <w:tmpl w:val="BB623536"/>
    <w:lvl w:ilvl="0">
      <w:start w:val="1"/>
      <w:numFmt w:val="decimal"/>
      <w:lvlText w:val="%1."/>
      <w:legacy w:legacy="1" w:legacySpace="0" w:legacyIndent="360"/>
      <w:lvlJc w:val="left"/>
      <w:pPr>
        <w:ind w:left="360" w:hanging="360"/>
      </w:pPr>
    </w:lvl>
  </w:abstractNum>
  <w:abstractNum w:abstractNumId="9" w15:restartNumberingAfterBreak="0">
    <w:nsid w:val="75A50840"/>
    <w:multiLevelType w:val="singleLevel"/>
    <w:tmpl w:val="BB623536"/>
    <w:lvl w:ilvl="0">
      <w:start w:val="1"/>
      <w:numFmt w:val="decimal"/>
      <w:lvlText w:val="%1."/>
      <w:legacy w:legacy="1" w:legacySpace="0" w:legacyIndent="360"/>
      <w:lvlJc w:val="left"/>
      <w:pPr>
        <w:ind w:left="360" w:hanging="360"/>
      </w:pPr>
    </w:lvl>
  </w:abstractNum>
  <w:num w:numId="1">
    <w:abstractNumId w:val="7"/>
  </w:num>
  <w:num w:numId="2">
    <w:abstractNumId w:val="9"/>
  </w:num>
  <w:num w:numId="3">
    <w:abstractNumId w:val="4"/>
  </w:num>
  <w:num w:numId="4">
    <w:abstractNumId w:val="8"/>
  </w:num>
  <w:num w:numId="5">
    <w:abstractNumId w:val="5"/>
  </w:num>
  <w:num w:numId="6">
    <w:abstractNumId w:val="2"/>
  </w:num>
  <w:num w:numId="7">
    <w:abstractNumId w:val="3"/>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B7"/>
    <w:rsid w:val="00004DA2"/>
    <w:rsid w:val="00016A9B"/>
    <w:rsid w:val="00031BE9"/>
    <w:rsid w:val="000537CC"/>
    <w:rsid w:val="00083889"/>
    <w:rsid w:val="000B7F7E"/>
    <w:rsid w:val="000C42B8"/>
    <w:rsid w:val="000D59E7"/>
    <w:rsid w:val="00102F0C"/>
    <w:rsid w:val="001251E7"/>
    <w:rsid w:val="00143A6F"/>
    <w:rsid w:val="00157C9A"/>
    <w:rsid w:val="00186B82"/>
    <w:rsid w:val="002525A7"/>
    <w:rsid w:val="00273B86"/>
    <w:rsid w:val="00280EA3"/>
    <w:rsid w:val="0029551B"/>
    <w:rsid w:val="00296428"/>
    <w:rsid w:val="0029702B"/>
    <w:rsid w:val="002B4919"/>
    <w:rsid w:val="002B51C0"/>
    <w:rsid w:val="002D236C"/>
    <w:rsid w:val="002E5381"/>
    <w:rsid w:val="002E7540"/>
    <w:rsid w:val="002F305F"/>
    <w:rsid w:val="00346E13"/>
    <w:rsid w:val="00364719"/>
    <w:rsid w:val="00365980"/>
    <w:rsid w:val="00384231"/>
    <w:rsid w:val="003A616D"/>
    <w:rsid w:val="003C74A0"/>
    <w:rsid w:val="003E0427"/>
    <w:rsid w:val="00472F67"/>
    <w:rsid w:val="00481369"/>
    <w:rsid w:val="00486346"/>
    <w:rsid w:val="004935BB"/>
    <w:rsid w:val="004A12B2"/>
    <w:rsid w:val="004B7683"/>
    <w:rsid w:val="004C0002"/>
    <w:rsid w:val="004C1C58"/>
    <w:rsid w:val="004E5E32"/>
    <w:rsid w:val="00511C51"/>
    <w:rsid w:val="005132C0"/>
    <w:rsid w:val="005204EF"/>
    <w:rsid w:val="00523D97"/>
    <w:rsid w:val="00526965"/>
    <w:rsid w:val="005310F2"/>
    <w:rsid w:val="00531F6D"/>
    <w:rsid w:val="005542FA"/>
    <w:rsid w:val="00595FF6"/>
    <w:rsid w:val="005A756D"/>
    <w:rsid w:val="005C2FEC"/>
    <w:rsid w:val="005D1407"/>
    <w:rsid w:val="005E591A"/>
    <w:rsid w:val="005E7C42"/>
    <w:rsid w:val="005F10B9"/>
    <w:rsid w:val="005F5B8A"/>
    <w:rsid w:val="0060077E"/>
    <w:rsid w:val="006341B3"/>
    <w:rsid w:val="00644728"/>
    <w:rsid w:val="0065689C"/>
    <w:rsid w:val="006A5C97"/>
    <w:rsid w:val="006A5FBB"/>
    <w:rsid w:val="006C0272"/>
    <w:rsid w:val="006C2B3B"/>
    <w:rsid w:val="007009DB"/>
    <w:rsid w:val="00700F04"/>
    <w:rsid w:val="007027A3"/>
    <w:rsid w:val="0071388C"/>
    <w:rsid w:val="007520E0"/>
    <w:rsid w:val="00777066"/>
    <w:rsid w:val="007B1206"/>
    <w:rsid w:val="007C2B6E"/>
    <w:rsid w:val="007C7154"/>
    <w:rsid w:val="007E7C9A"/>
    <w:rsid w:val="007F2E88"/>
    <w:rsid w:val="007F7B18"/>
    <w:rsid w:val="00813BB5"/>
    <w:rsid w:val="00821D4E"/>
    <w:rsid w:val="0083254B"/>
    <w:rsid w:val="008616DE"/>
    <w:rsid w:val="0087217E"/>
    <w:rsid w:val="00883746"/>
    <w:rsid w:val="0089333F"/>
    <w:rsid w:val="00896447"/>
    <w:rsid w:val="008A1A96"/>
    <w:rsid w:val="008B1B23"/>
    <w:rsid w:val="008C3A39"/>
    <w:rsid w:val="00904DA9"/>
    <w:rsid w:val="00971F5C"/>
    <w:rsid w:val="009B3FE5"/>
    <w:rsid w:val="009C5C8C"/>
    <w:rsid w:val="009D3372"/>
    <w:rsid w:val="009E58F4"/>
    <w:rsid w:val="00A1421D"/>
    <w:rsid w:val="00A44A09"/>
    <w:rsid w:val="00A459E6"/>
    <w:rsid w:val="00A4774B"/>
    <w:rsid w:val="00A52D7E"/>
    <w:rsid w:val="00A64838"/>
    <w:rsid w:val="00A64CCC"/>
    <w:rsid w:val="00A65181"/>
    <w:rsid w:val="00A711F1"/>
    <w:rsid w:val="00A82C95"/>
    <w:rsid w:val="00AA26FB"/>
    <w:rsid w:val="00AE2E6F"/>
    <w:rsid w:val="00B00B03"/>
    <w:rsid w:val="00B060B6"/>
    <w:rsid w:val="00B10EDB"/>
    <w:rsid w:val="00B264C1"/>
    <w:rsid w:val="00B32B56"/>
    <w:rsid w:val="00B70DA9"/>
    <w:rsid w:val="00B7296D"/>
    <w:rsid w:val="00B8236C"/>
    <w:rsid w:val="00BA74F6"/>
    <w:rsid w:val="00BB11C6"/>
    <w:rsid w:val="00BD0CD9"/>
    <w:rsid w:val="00BD460C"/>
    <w:rsid w:val="00BD4A46"/>
    <w:rsid w:val="00BD70EF"/>
    <w:rsid w:val="00C028DA"/>
    <w:rsid w:val="00C443F5"/>
    <w:rsid w:val="00C5084E"/>
    <w:rsid w:val="00C62727"/>
    <w:rsid w:val="00C743B3"/>
    <w:rsid w:val="00C75F31"/>
    <w:rsid w:val="00CB7120"/>
    <w:rsid w:val="00CE24B7"/>
    <w:rsid w:val="00D30598"/>
    <w:rsid w:val="00D41858"/>
    <w:rsid w:val="00D64FDD"/>
    <w:rsid w:val="00DF25FB"/>
    <w:rsid w:val="00E1408D"/>
    <w:rsid w:val="00E41998"/>
    <w:rsid w:val="00E42804"/>
    <w:rsid w:val="00E5658E"/>
    <w:rsid w:val="00E72AD0"/>
    <w:rsid w:val="00E85433"/>
    <w:rsid w:val="00E9023B"/>
    <w:rsid w:val="00EC5DFA"/>
    <w:rsid w:val="00F11812"/>
    <w:rsid w:val="00F2574D"/>
    <w:rsid w:val="00F33B76"/>
    <w:rsid w:val="00F54B61"/>
    <w:rsid w:val="00F75D4A"/>
    <w:rsid w:val="00FD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9BE691B0-5421-4CD7-BD35-8C180A38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rFonts w:ascii="Univers (W1)" w:hAnsi="Univers (W1)"/>
      <w:sz w:val="16"/>
    </w:rPr>
  </w:style>
  <w:style w:type="paragraph" w:styleId="Title">
    <w:name w:val="Title"/>
    <w:basedOn w:val="Normal"/>
    <w:qFormat/>
    <w:pPr>
      <w:jc w:val="center"/>
    </w:pPr>
    <w:rPr>
      <w:rFonts w:ascii="Arial" w:hAnsi="Arial"/>
      <w:b/>
    </w:rPr>
  </w:style>
  <w:style w:type="paragraph" w:customStyle="1" w:styleId="BodyText21">
    <w:name w:val="Body Text 21"/>
    <w:basedOn w:val="Normal"/>
    <w:pPr>
      <w:tabs>
        <w:tab w:val="left" w:pos="612"/>
      </w:tabs>
      <w:ind w:left="342" w:hanging="288"/>
    </w:pPr>
    <w:rPr>
      <w:rFonts w:ascii="Arial" w:hAnsi="Arial"/>
      <w:sz w:val="18"/>
    </w:rPr>
  </w:style>
  <w:style w:type="paragraph" w:styleId="BodyText2">
    <w:name w:val="Body Text 2"/>
    <w:basedOn w:val="Normal"/>
    <w:semiHidden/>
    <w:pPr>
      <w:jc w:val="both"/>
    </w:pPr>
    <w:rPr>
      <w:rFonts w:ascii="Arial" w:hAnsi="Arial"/>
      <w:sz w:val="18"/>
    </w:rPr>
  </w:style>
  <w:style w:type="character" w:styleId="Hyperlink">
    <w:name w:val="Hyperlink"/>
    <w:semiHidden/>
    <w:rPr>
      <w:color w:val="0000FF"/>
      <w:u w:val="single"/>
    </w:rPr>
  </w:style>
  <w:style w:type="paragraph" w:styleId="BodyText3">
    <w:name w:val="Body Text 3"/>
    <w:basedOn w:val="Normal"/>
    <w:semiHidden/>
    <w:pPr>
      <w:pBdr>
        <w:top w:val="single" w:sz="6" w:space="1" w:color="auto"/>
        <w:left w:val="single" w:sz="6" w:space="4" w:color="auto"/>
        <w:bottom w:val="single" w:sz="6" w:space="1" w:color="auto"/>
        <w:right w:val="single" w:sz="6" w:space="4" w:color="auto"/>
      </w:pBdr>
      <w:jc w:val="both"/>
    </w:pPr>
    <w:rPr>
      <w:rFonts w:ascii="Arial" w:hAnsi="Arial"/>
      <w:i/>
      <w:sz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basedOn w:val="DefaultParagraphFont"/>
    <w:uiPriority w:val="99"/>
    <w:semiHidden/>
    <w:unhideWhenUsed/>
    <w:rsid w:val="00896447"/>
    <w:rPr>
      <w:color w:val="800080" w:themeColor="followedHyperlink"/>
      <w:u w:val="single"/>
    </w:rPr>
  </w:style>
  <w:style w:type="table" w:styleId="TableGrid">
    <w:name w:val="Table Grid"/>
    <w:basedOn w:val="TableNormal"/>
    <w:uiPriority w:val="59"/>
    <w:rsid w:val="00F7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1E7"/>
    <w:pPr>
      <w:tabs>
        <w:tab w:val="center" w:pos="4680"/>
        <w:tab w:val="right" w:pos="9360"/>
      </w:tabs>
    </w:pPr>
  </w:style>
  <w:style w:type="character" w:customStyle="1" w:styleId="HeaderChar">
    <w:name w:val="Header Char"/>
    <w:basedOn w:val="DefaultParagraphFont"/>
    <w:link w:val="Header"/>
    <w:uiPriority w:val="99"/>
    <w:rsid w:val="001251E7"/>
  </w:style>
  <w:style w:type="paragraph" w:styleId="Footer">
    <w:name w:val="footer"/>
    <w:basedOn w:val="Normal"/>
    <w:link w:val="FooterChar"/>
    <w:uiPriority w:val="99"/>
    <w:unhideWhenUsed/>
    <w:rsid w:val="001251E7"/>
    <w:pPr>
      <w:tabs>
        <w:tab w:val="center" w:pos="4680"/>
        <w:tab w:val="right" w:pos="9360"/>
      </w:tabs>
    </w:pPr>
  </w:style>
  <w:style w:type="character" w:customStyle="1" w:styleId="FooterChar">
    <w:name w:val="Footer Char"/>
    <w:basedOn w:val="DefaultParagraphFont"/>
    <w:link w:val="Footer"/>
    <w:uiPriority w:val="99"/>
    <w:rsid w:val="001251E7"/>
  </w:style>
  <w:style w:type="paragraph" w:styleId="ListParagraph">
    <w:name w:val="List Paragraph"/>
    <w:basedOn w:val="Normal"/>
    <w:uiPriority w:val="34"/>
    <w:qFormat/>
    <w:rsid w:val="00F54B61"/>
    <w:pPr>
      <w:ind w:left="720"/>
      <w:contextualSpacing/>
    </w:pPr>
  </w:style>
  <w:style w:type="paragraph" w:customStyle="1" w:styleId="Default">
    <w:name w:val="Default"/>
    <w:rsid w:val="00486346"/>
    <w:pPr>
      <w:autoSpaceDE w:val="0"/>
      <w:autoSpaceDN w:val="0"/>
      <w:adjustRightInd w:val="0"/>
    </w:pPr>
    <w:rPr>
      <w:rFonts w:ascii="Calibri" w:eastAsiaTheme="minorHAnsi" w:hAnsi="Calibri" w:cs="Calibri"/>
      <w:color w:val="000000"/>
      <w:sz w:val="24"/>
      <w:szCs w:val="24"/>
    </w:rPr>
  </w:style>
  <w:style w:type="character" w:customStyle="1" w:styleId="tgc">
    <w:name w:val="_tgc"/>
    <w:basedOn w:val="DefaultParagraphFont"/>
    <w:rsid w:val="0029551B"/>
  </w:style>
  <w:style w:type="character" w:customStyle="1" w:styleId="Heading2Char">
    <w:name w:val="Heading 2 Char"/>
    <w:basedOn w:val="DefaultParagraphFont"/>
    <w:link w:val="Heading2"/>
    <w:rsid w:val="00A64CCC"/>
    <w:rPr>
      <w:rFonts w:ascii="Arial" w:hAnsi="Arial"/>
      <w:b/>
      <w:sz w:val="18"/>
    </w:rPr>
  </w:style>
  <w:style w:type="character" w:customStyle="1" w:styleId="BodyTextChar">
    <w:name w:val="Body Text Char"/>
    <w:basedOn w:val="DefaultParagraphFont"/>
    <w:link w:val="BodyText"/>
    <w:semiHidden/>
    <w:rsid w:val="00A64CCC"/>
    <w:rPr>
      <w:rFonts w:ascii="Univers (W1)" w:hAnsi="Univers (W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losures@um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rants.nih.gov/grants/policy/coi" TargetMode="External"/><Relationship Id="rId5" Type="http://schemas.openxmlformats.org/officeDocument/2006/relationships/footnotes" Target="footnotes.xml"/><Relationship Id="rId10" Type="http://schemas.openxmlformats.org/officeDocument/2006/relationships/hyperlink" Target="mailto:Disclosures@uml.edu" TargetMode="External"/><Relationship Id="rId4" Type="http://schemas.openxmlformats.org/officeDocument/2006/relationships/webSettings" Target="webSettings.xml"/><Relationship Id="rId9" Type="http://schemas.openxmlformats.org/officeDocument/2006/relationships/hyperlink" Target="http://grants.nih.gov/grants/policy/co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1727</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University of California, Irvine</vt:lpstr>
    </vt:vector>
  </TitlesOfParts>
  <Company>University of California, Irvine</Company>
  <LinksUpToDate>false</LinksUpToDate>
  <CharactersWithSpaces>12602</CharactersWithSpaces>
  <SharedDoc>false</SharedDoc>
  <HLinks>
    <vt:vector size="6" baseType="variant">
      <vt:variant>
        <vt:i4>1966102</vt:i4>
      </vt:variant>
      <vt:variant>
        <vt:i4>34</vt:i4>
      </vt:variant>
      <vt:variant>
        <vt:i4>0</vt:i4>
      </vt:variant>
      <vt:variant>
        <vt:i4>5</vt:i4>
      </vt:variant>
      <vt:variant>
        <vt:lpwstr>http://media.umassp.edu/massedu/policy/CoI Intellectual Policy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California, Irvine</dc:title>
  <dc:subject>Disclosure of Financial Interests Related to Federally-Sponsored Projects</dc:subject>
  <dc:creator>Lia Watters</dc:creator>
  <cp:lastModifiedBy>Porro, Thomas</cp:lastModifiedBy>
  <cp:revision>2</cp:revision>
  <cp:lastPrinted>2017-12-05T22:03:00Z</cp:lastPrinted>
  <dcterms:created xsi:type="dcterms:W3CDTF">2018-04-26T18:51:00Z</dcterms:created>
  <dcterms:modified xsi:type="dcterms:W3CDTF">2018-04-26T18:51:00Z</dcterms:modified>
</cp:coreProperties>
</file>