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24" w:rsidRDefault="00396624" w:rsidP="00B74D4B">
      <w:pPr>
        <w:contextualSpacing/>
        <w:rPr>
          <w:rFonts w:asciiTheme="minorHAnsi" w:hAnsiTheme="minorHAnsi"/>
          <w:b/>
          <w:sz w:val="22"/>
        </w:rPr>
      </w:pPr>
    </w:p>
    <w:p w:rsidR="006202C1" w:rsidRPr="00E452BF" w:rsidRDefault="006202C1" w:rsidP="006202C1">
      <w:pPr>
        <w:spacing w:after="160" w:line="259" w:lineRule="auto"/>
        <w:rPr>
          <w:rFonts w:asciiTheme="minorHAnsi" w:eastAsiaTheme="minorHAnsi" w:hAnsiTheme="minorHAnsi" w:cstheme="minorBidi"/>
          <w:b/>
          <w:i/>
          <w:color w:val="0070C0"/>
          <w:sz w:val="22"/>
          <w:szCs w:val="22"/>
        </w:rPr>
      </w:pPr>
      <w:r w:rsidRPr="00E452BF">
        <w:rPr>
          <w:rFonts w:asciiTheme="minorHAnsi" w:eastAsiaTheme="minorHAnsi" w:hAnsiTheme="minorHAnsi" w:cstheme="minorBidi"/>
          <w:b/>
          <w:i/>
          <w:color w:val="0070C0"/>
          <w:sz w:val="22"/>
          <w:szCs w:val="22"/>
        </w:rPr>
        <w:t xml:space="preserve">Delete all instructions in </w:t>
      </w:r>
      <w:r w:rsidR="00E452BF">
        <w:rPr>
          <w:rFonts w:asciiTheme="minorHAnsi" w:eastAsiaTheme="minorHAnsi" w:hAnsiTheme="minorHAnsi" w:cstheme="minorBidi"/>
          <w:b/>
          <w:i/>
          <w:color w:val="0070C0"/>
          <w:sz w:val="22"/>
          <w:szCs w:val="22"/>
        </w:rPr>
        <w:t>blue</w:t>
      </w:r>
      <w:r w:rsidRPr="00E452BF">
        <w:rPr>
          <w:rFonts w:asciiTheme="minorHAnsi" w:eastAsiaTheme="minorHAnsi" w:hAnsiTheme="minorHAnsi" w:cstheme="minorBidi"/>
          <w:b/>
          <w:i/>
          <w:color w:val="0070C0"/>
          <w:sz w:val="22"/>
          <w:szCs w:val="22"/>
        </w:rPr>
        <w:t xml:space="preserve"> before submitting to the IRB </w:t>
      </w:r>
    </w:p>
    <w:p w:rsidR="006202C1" w:rsidRPr="00E452BF" w:rsidRDefault="006202C1" w:rsidP="006202C1">
      <w:pPr>
        <w:spacing w:after="160" w:line="259" w:lineRule="auto"/>
        <w:rPr>
          <w:rFonts w:asciiTheme="minorHAnsi" w:eastAsiaTheme="minorHAnsi" w:hAnsiTheme="minorHAnsi" w:cstheme="minorBidi"/>
          <w:b/>
          <w:color w:val="0070C0"/>
          <w:sz w:val="22"/>
          <w:szCs w:val="22"/>
        </w:rPr>
      </w:pPr>
      <w:r w:rsidRPr="00E452BF">
        <w:rPr>
          <w:rFonts w:asciiTheme="minorHAnsi" w:eastAsiaTheme="minorHAnsi" w:hAnsiTheme="minorHAnsi" w:cstheme="minorBidi"/>
          <w:b/>
          <w:color w:val="0070C0"/>
          <w:sz w:val="22"/>
          <w:szCs w:val="22"/>
        </w:rPr>
        <w:t xml:space="preserve">This template can be used for </w:t>
      </w:r>
      <w:r w:rsidR="005245FE" w:rsidRPr="00E452BF">
        <w:rPr>
          <w:rFonts w:asciiTheme="minorHAnsi" w:eastAsiaTheme="minorHAnsi" w:hAnsiTheme="minorHAnsi" w:cstheme="minorBidi"/>
          <w:b/>
          <w:color w:val="0070C0"/>
          <w:sz w:val="22"/>
          <w:szCs w:val="22"/>
        </w:rPr>
        <w:t>research that involves data collection via Skype or phone calls</w:t>
      </w:r>
      <w:r w:rsidRPr="00E452BF">
        <w:rPr>
          <w:rFonts w:asciiTheme="minorHAnsi" w:eastAsiaTheme="minorHAnsi" w:hAnsiTheme="minorHAnsi" w:cstheme="minorHAnsi"/>
          <w:b/>
          <w:color w:val="0070C0"/>
          <w:sz w:val="22"/>
          <w:szCs w:val="22"/>
        </w:rPr>
        <w:t xml:space="preserve">. </w:t>
      </w:r>
    </w:p>
    <w:p w:rsidR="006202C1" w:rsidRPr="00E452BF" w:rsidRDefault="006202C1" w:rsidP="006202C1">
      <w:pPr>
        <w:spacing w:after="160" w:line="259" w:lineRule="auto"/>
        <w:rPr>
          <w:rFonts w:asciiTheme="minorHAnsi" w:eastAsiaTheme="minorHAnsi" w:hAnsiTheme="minorHAnsi" w:cstheme="minorBidi"/>
          <w:color w:val="0070C0"/>
          <w:sz w:val="22"/>
          <w:szCs w:val="22"/>
        </w:rPr>
      </w:pPr>
      <w:r w:rsidRPr="00E452BF">
        <w:rPr>
          <w:rFonts w:asciiTheme="minorHAnsi" w:eastAsiaTheme="minorHAnsi" w:hAnsiTheme="minorHAnsi" w:cstheme="minorBidi"/>
          <w:color w:val="0070C0"/>
          <w:sz w:val="22"/>
          <w:szCs w:val="22"/>
        </w:rPr>
        <w:t xml:space="preserve">Instructions are in </w:t>
      </w:r>
      <w:r w:rsidR="00287FF0">
        <w:rPr>
          <w:rFonts w:asciiTheme="minorHAnsi" w:eastAsiaTheme="minorHAnsi" w:hAnsiTheme="minorHAnsi" w:cstheme="minorBidi"/>
          <w:color w:val="0070C0"/>
          <w:sz w:val="22"/>
          <w:szCs w:val="22"/>
        </w:rPr>
        <w:t>blue</w:t>
      </w:r>
      <w:r w:rsidRPr="00E452BF">
        <w:rPr>
          <w:rFonts w:asciiTheme="minorHAnsi" w:eastAsiaTheme="minorHAnsi" w:hAnsiTheme="minorHAnsi" w:cstheme="minorBidi"/>
          <w:color w:val="0070C0"/>
          <w:sz w:val="22"/>
          <w:szCs w:val="22"/>
        </w:rPr>
        <w:t xml:space="preserve">. Customize the language in black as needed to fit your study. When you have finished, </w:t>
      </w:r>
      <w:r w:rsidRPr="00E452BF">
        <w:rPr>
          <w:rFonts w:asciiTheme="minorHAnsi" w:eastAsiaTheme="minorHAnsi" w:hAnsiTheme="minorHAnsi" w:cstheme="minorBidi"/>
          <w:b/>
          <w:i/>
          <w:color w:val="0070C0"/>
          <w:sz w:val="22"/>
          <w:szCs w:val="22"/>
        </w:rPr>
        <w:t>read over</w:t>
      </w:r>
      <w:r w:rsidRPr="00E452BF">
        <w:rPr>
          <w:rFonts w:asciiTheme="minorHAnsi" w:eastAsiaTheme="minorHAnsi" w:hAnsiTheme="minorHAnsi" w:cstheme="minorBidi"/>
          <w:color w:val="0070C0"/>
          <w:sz w:val="22"/>
          <w:szCs w:val="22"/>
        </w:rPr>
        <w:t xml:space="preserve"> the entire document to ensure it makes sense and is accurate.</w:t>
      </w:r>
    </w:p>
    <w:p w:rsidR="006202C1" w:rsidRPr="00E452BF" w:rsidRDefault="006202C1" w:rsidP="006202C1">
      <w:pPr>
        <w:numPr>
          <w:ilvl w:val="0"/>
          <w:numId w:val="2"/>
        </w:numPr>
        <w:spacing w:after="160" w:line="256" w:lineRule="auto"/>
        <w:contextualSpacing/>
        <w:rPr>
          <w:rFonts w:asciiTheme="minorHAnsi" w:eastAsiaTheme="minorHAnsi" w:hAnsiTheme="minorHAnsi" w:cstheme="minorBidi"/>
          <w:color w:val="0070C0"/>
          <w:sz w:val="22"/>
          <w:szCs w:val="22"/>
        </w:rPr>
      </w:pPr>
      <w:r w:rsidRPr="00E452BF">
        <w:rPr>
          <w:rFonts w:asciiTheme="minorHAnsi" w:eastAsiaTheme="minorHAnsi" w:hAnsiTheme="minorHAnsi" w:cstheme="minorBidi"/>
          <w:color w:val="0070C0"/>
          <w:sz w:val="22"/>
          <w:szCs w:val="22"/>
        </w:rPr>
        <w:t xml:space="preserve">Use simple language. Avoid technical terms. </w:t>
      </w:r>
    </w:p>
    <w:p w:rsidR="006202C1" w:rsidRPr="00E452BF" w:rsidRDefault="006202C1" w:rsidP="006202C1">
      <w:pPr>
        <w:numPr>
          <w:ilvl w:val="0"/>
          <w:numId w:val="2"/>
        </w:numPr>
        <w:spacing w:after="160" w:line="256" w:lineRule="auto"/>
        <w:contextualSpacing/>
        <w:rPr>
          <w:rFonts w:asciiTheme="minorHAnsi" w:eastAsiaTheme="minorHAnsi" w:hAnsiTheme="minorHAnsi" w:cstheme="minorBidi"/>
          <w:color w:val="0070C0"/>
          <w:sz w:val="22"/>
          <w:szCs w:val="22"/>
        </w:rPr>
      </w:pPr>
      <w:r w:rsidRPr="00E452BF">
        <w:rPr>
          <w:rFonts w:asciiTheme="minorHAnsi" w:eastAsiaTheme="minorHAnsi" w:hAnsiTheme="minorHAnsi" w:cstheme="minorBidi"/>
          <w:color w:val="0070C0"/>
          <w:sz w:val="22"/>
          <w:szCs w:val="22"/>
        </w:rPr>
        <w:t>Write in a conversational tone, as though you’re speaking to your participants.</w:t>
      </w:r>
    </w:p>
    <w:p w:rsidR="006202C1" w:rsidRPr="00E452BF" w:rsidRDefault="006202C1" w:rsidP="006202C1">
      <w:pPr>
        <w:numPr>
          <w:ilvl w:val="0"/>
          <w:numId w:val="2"/>
        </w:numPr>
        <w:spacing w:after="160" w:line="256" w:lineRule="auto"/>
        <w:contextualSpacing/>
        <w:rPr>
          <w:rFonts w:asciiTheme="minorHAnsi" w:eastAsiaTheme="minorHAnsi" w:hAnsiTheme="minorHAnsi" w:cstheme="minorBidi"/>
          <w:color w:val="0070C0"/>
          <w:sz w:val="22"/>
          <w:szCs w:val="22"/>
        </w:rPr>
      </w:pPr>
      <w:r w:rsidRPr="00E452BF">
        <w:rPr>
          <w:rFonts w:asciiTheme="minorHAnsi" w:eastAsiaTheme="minorHAnsi" w:hAnsiTheme="minorHAnsi" w:cstheme="minorBidi"/>
          <w:color w:val="0070C0"/>
          <w:sz w:val="22"/>
          <w:szCs w:val="22"/>
        </w:rPr>
        <w:t>Use pronouns (I, we, you) and contractions (we’re, won’t, isn’t). The template default is “we”; you can change this to “I” if you’re doing the research entirely on your own.</w:t>
      </w:r>
    </w:p>
    <w:p w:rsidR="006202C1" w:rsidRPr="006202C1" w:rsidRDefault="006202C1" w:rsidP="006202C1">
      <w:pPr>
        <w:spacing w:after="160" w:line="256" w:lineRule="auto"/>
        <w:ind w:left="720"/>
        <w:contextualSpacing/>
        <w:rPr>
          <w:rFonts w:asciiTheme="minorHAnsi" w:eastAsiaTheme="minorHAnsi" w:hAnsiTheme="minorHAnsi" w:cstheme="minorBidi"/>
          <w:color w:val="FF0000"/>
          <w:sz w:val="22"/>
          <w:szCs w:val="22"/>
        </w:rPr>
      </w:pPr>
    </w:p>
    <w:p w:rsidR="00C060F2" w:rsidRDefault="005245FE" w:rsidP="00B74D4B">
      <w:pPr>
        <w:rPr>
          <w:rFonts w:asciiTheme="minorHAnsi" w:hAnsiTheme="minorHAnsi"/>
          <w:sz w:val="22"/>
          <w:szCs w:val="22"/>
        </w:rPr>
      </w:pPr>
      <w:r>
        <w:rPr>
          <w:rFonts w:asciiTheme="minorHAnsi" w:hAnsiTheme="minorHAnsi"/>
          <w:b/>
          <w:sz w:val="22"/>
          <w:szCs w:val="22"/>
        </w:rPr>
        <w:t xml:space="preserve">Provide Participant with a </w:t>
      </w:r>
      <w:r w:rsidR="00631512" w:rsidRPr="00631512">
        <w:rPr>
          <w:rFonts w:asciiTheme="minorHAnsi" w:hAnsiTheme="minorHAnsi"/>
          <w:b/>
          <w:sz w:val="22"/>
          <w:szCs w:val="22"/>
        </w:rPr>
        <w:t>Summary Statement</w:t>
      </w:r>
      <w:r>
        <w:rPr>
          <w:rFonts w:asciiTheme="minorHAnsi" w:hAnsiTheme="minorHAnsi"/>
          <w:b/>
          <w:sz w:val="22"/>
          <w:szCs w:val="22"/>
        </w:rPr>
        <w:t xml:space="preserve"> not to exceed 5 sentences:</w:t>
      </w:r>
      <w:r w:rsidR="00631512">
        <w:rPr>
          <w:rFonts w:asciiTheme="minorHAnsi" w:hAnsiTheme="minorHAnsi"/>
          <w:sz w:val="22"/>
          <w:szCs w:val="22"/>
        </w:rPr>
        <w:t xml:space="preserve"> (include activities, risks and benefits)</w:t>
      </w:r>
      <w:r w:rsidR="00A63C1D">
        <w:rPr>
          <w:rFonts w:asciiTheme="minorHAnsi" w:hAnsiTheme="minorHAnsi"/>
          <w:sz w:val="22"/>
          <w:szCs w:val="22"/>
        </w:rPr>
        <w:t>:  this research will involve a 30-minute phone or Skype interview about your interactions with personal trainers.  There may also be some demographic information collected.  The primary risk to you would be that your identity could be released but we have taken steps to protect your identity.  There are no direct benefits to you from participating.</w:t>
      </w:r>
    </w:p>
    <w:p w:rsidR="00C060F2" w:rsidRPr="00C060F2" w:rsidRDefault="00C060F2" w:rsidP="00B74D4B">
      <w:pPr>
        <w:rPr>
          <w:rFonts w:asciiTheme="minorHAnsi" w:hAnsiTheme="minorHAnsi"/>
          <w:sz w:val="22"/>
          <w:szCs w:val="22"/>
        </w:rPr>
      </w:pPr>
    </w:p>
    <w:p w:rsidR="00B74D4B" w:rsidRPr="00E452BF" w:rsidRDefault="00B74D4B" w:rsidP="00B74D4B">
      <w:pPr>
        <w:rPr>
          <w:rFonts w:asciiTheme="minorHAnsi" w:hAnsiTheme="minorHAnsi"/>
          <w:color w:val="0070C0"/>
          <w:sz w:val="22"/>
        </w:rPr>
      </w:pPr>
      <w:r w:rsidRPr="00A45F60">
        <w:rPr>
          <w:rFonts w:asciiTheme="minorHAnsi" w:hAnsiTheme="minorHAnsi"/>
          <w:sz w:val="22"/>
        </w:rPr>
        <w:t xml:space="preserve">Hello, my name is </w:t>
      </w:r>
      <w:r w:rsidR="006202C1" w:rsidRPr="00E452BF">
        <w:rPr>
          <w:rFonts w:asciiTheme="minorHAnsi" w:hAnsiTheme="minorHAnsi"/>
          <w:color w:val="0070C0"/>
          <w:sz w:val="22"/>
        </w:rPr>
        <w:t>[insert name]</w:t>
      </w:r>
      <w:r w:rsidRPr="00E452BF">
        <w:rPr>
          <w:rFonts w:asciiTheme="minorHAnsi" w:hAnsiTheme="minorHAnsi"/>
          <w:color w:val="0070C0"/>
          <w:sz w:val="22"/>
        </w:rPr>
        <w:t xml:space="preserve"> </w:t>
      </w:r>
      <w:r w:rsidR="0070752D">
        <w:rPr>
          <w:rFonts w:asciiTheme="minorHAnsi" w:hAnsiTheme="minorHAnsi"/>
          <w:sz w:val="22"/>
        </w:rPr>
        <w:t>f</w:t>
      </w:r>
      <w:r w:rsidRPr="00A45F60">
        <w:rPr>
          <w:rFonts w:asciiTheme="minorHAnsi" w:hAnsiTheme="minorHAnsi"/>
          <w:sz w:val="22"/>
        </w:rPr>
        <w:t xml:space="preserve">rom the </w:t>
      </w:r>
      <w:r w:rsidR="006202C1" w:rsidRPr="00E452BF">
        <w:rPr>
          <w:rFonts w:asciiTheme="minorHAnsi" w:hAnsiTheme="minorHAnsi"/>
          <w:color w:val="0070C0"/>
          <w:sz w:val="22"/>
        </w:rPr>
        <w:t xml:space="preserve">[insert </w:t>
      </w:r>
      <w:r w:rsidR="0070752D" w:rsidRPr="00E452BF">
        <w:rPr>
          <w:rFonts w:asciiTheme="minorHAnsi" w:hAnsiTheme="minorHAnsi"/>
          <w:color w:val="0070C0"/>
          <w:sz w:val="22"/>
        </w:rPr>
        <w:t>Department</w:t>
      </w:r>
      <w:r w:rsidR="006202C1" w:rsidRPr="00E452BF">
        <w:rPr>
          <w:rFonts w:asciiTheme="minorHAnsi" w:hAnsiTheme="minorHAnsi"/>
          <w:color w:val="0070C0"/>
          <w:sz w:val="22"/>
        </w:rPr>
        <w:t>]</w:t>
      </w:r>
      <w:r w:rsidR="0070752D" w:rsidRPr="00E452BF">
        <w:rPr>
          <w:rFonts w:asciiTheme="minorHAnsi" w:hAnsiTheme="minorHAnsi"/>
          <w:color w:val="0070C0"/>
          <w:sz w:val="22"/>
        </w:rPr>
        <w:t xml:space="preserve"> </w:t>
      </w:r>
      <w:r w:rsidR="0070752D">
        <w:rPr>
          <w:rFonts w:asciiTheme="minorHAnsi" w:hAnsiTheme="minorHAnsi"/>
          <w:sz w:val="22"/>
        </w:rPr>
        <w:t>at the University of Massachusetts</w:t>
      </w:r>
      <w:r w:rsidRPr="00A45F60">
        <w:rPr>
          <w:rFonts w:asciiTheme="minorHAnsi" w:hAnsiTheme="minorHAnsi"/>
          <w:sz w:val="22"/>
        </w:rPr>
        <w:t xml:space="preserve"> Lowell</w:t>
      </w:r>
      <w:r w:rsidR="006202C1">
        <w:rPr>
          <w:rFonts w:asciiTheme="minorHAnsi" w:hAnsiTheme="minorHAnsi"/>
          <w:sz w:val="22"/>
        </w:rPr>
        <w:t xml:space="preserve"> and I am conducted a research study titled </w:t>
      </w:r>
      <w:r w:rsidR="006202C1" w:rsidRPr="00E452BF">
        <w:rPr>
          <w:rFonts w:asciiTheme="minorHAnsi" w:hAnsiTheme="minorHAnsi"/>
          <w:color w:val="0070C0"/>
          <w:sz w:val="22"/>
        </w:rPr>
        <w:t>[insert title]</w:t>
      </w:r>
      <w:r w:rsidRPr="00E452BF">
        <w:rPr>
          <w:rFonts w:asciiTheme="minorHAnsi" w:hAnsiTheme="minorHAnsi"/>
          <w:color w:val="0070C0"/>
          <w:sz w:val="22"/>
        </w:rPr>
        <w:t>.</w:t>
      </w:r>
      <w:r w:rsidR="006202C1" w:rsidRPr="00E452BF">
        <w:rPr>
          <w:rFonts w:asciiTheme="minorHAnsi" w:hAnsiTheme="minorHAnsi"/>
          <w:color w:val="0070C0"/>
          <w:sz w:val="22"/>
        </w:rPr>
        <w:t xml:space="preserve"> </w:t>
      </w:r>
      <w:r w:rsidR="006202C1">
        <w:rPr>
          <w:rFonts w:asciiTheme="minorHAnsi" w:hAnsiTheme="minorHAnsi"/>
          <w:sz w:val="22"/>
        </w:rPr>
        <w:t xml:space="preserve">The purpose of the study </w:t>
      </w:r>
      <w:r w:rsidR="006202C1" w:rsidRPr="00E452BF">
        <w:rPr>
          <w:rFonts w:asciiTheme="minorHAnsi" w:eastAsiaTheme="minorHAnsi" w:hAnsiTheme="minorHAnsi" w:cstheme="minorHAnsi"/>
          <w:color w:val="0070C0"/>
          <w:sz w:val="22"/>
          <w:szCs w:val="22"/>
        </w:rPr>
        <w:t>[describe the purpose or goals in simple language].</w:t>
      </w:r>
    </w:p>
    <w:p w:rsidR="00B74D4B" w:rsidRPr="00A45F60" w:rsidRDefault="00B74D4B" w:rsidP="00B74D4B">
      <w:pPr>
        <w:contextualSpacing/>
        <w:rPr>
          <w:rFonts w:asciiTheme="minorHAnsi" w:hAnsiTheme="minorHAnsi"/>
          <w:sz w:val="22"/>
        </w:rPr>
      </w:pPr>
    </w:p>
    <w:p w:rsidR="00373ABD" w:rsidRPr="00A45F60" w:rsidRDefault="006202C1" w:rsidP="00373ABD">
      <w:pPr>
        <w:contextualSpacing/>
        <w:rPr>
          <w:rFonts w:asciiTheme="minorHAnsi" w:hAnsiTheme="minorHAnsi"/>
          <w:sz w:val="22"/>
        </w:rPr>
      </w:pPr>
      <w:r>
        <w:rPr>
          <w:rFonts w:asciiTheme="minorHAnsi" w:hAnsiTheme="minorHAnsi"/>
          <w:sz w:val="22"/>
        </w:rPr>
        <w:t xml:space="preserve">With your permission, I am asking you to participate in </w:t>
      </w:r>
      <w:r w:rsidRPr="00E452BF">
        <w:rPr>
          <w:rFonts w:asciiTheme="minorHAnsi" w:hAnsiTheme="minorHAnsi"/>
          <w:color w:val="0070C0"/>
          <w:sz w:val="22"/>
        </w:rPr>
        <w:t xml:space="preserve">[an interview] </w:t>
      </w:r>
      <w:r>
        <w:rPr>
          <w:rFonts w:asciiTheme="minorHAnsi" w:hAnsiTheme="minorHAnsi"/>
          <w:sz w:val="22"/>
        </w:rPr>
        <w:t xml:space="preserve">and I will ask you questions about </w:t>
      </w:r>
      <w:r w:rsidRPr="00E452BF">
        <w:rPr>
          <w:rFonts w:asciiTheme="minorHAnsi" w:hAnsiTheme="minorHAnsi"/>
          <w:color w:val="0070C0"/>
          <w:sz w:val="22"/>
        </w:rPr>
        <w:t>[describe what you will be asking]</w:t>
      </w:r>
      <w:r w:rsidR="00B74D4B" w:rsidRPr="00A45F60">
        <w:rPr>
          <w:rFonts w:asciiTheme="minorHAnsi" w:hAnsiTheme="minorHAnsi"/>
          <w:sz w:val="22"/>
        </w:rPr>
        <w:t xml:space="preserve">. </w:t>
      </w:r>
      <w:r>
        <w:rPr>
          <w:rFonts w:asciiTheme="minorHAnsi" w:hAnsiTheme="minorHAnsi"/>
          <w:sz w:val="22"/>
        </w:rPr>
        <w:t xml:space="preserve"> </w:t>
      </w:r>
      <w:r w:rsidR="00B74D4B" w:rsidRPr="00A45F60">
        <w:rPr>
          <w:rFonts w:asciiTheme="minorHAnsi" w:hAnsiTheme="minorHAnsi"/>
          <w:sz w:val="22"/>
        </w:rPr>
        <w:t xml:space="preserve">The interview will take approximately </w:t>
      </w:r>
      <w:r w:rsidRPr="00E452BF">
        <w:rPr>
          <w:rFonts w:asciiTheme="minorHAnsi" w:hAnsiTheme="minorHAnsi"/>
          <w:color w:val="0070C0"/>
          <w:sz w:val="22"/>
        </w:rPr>
        <w:t>[insert length of time]</w:t>
      </w:r>
      <w:r w:rsidR="00B74D4B" w:rsidRPr="00E452BF">
        <w:rPr>
          <w:rFonts w:asciiTheme="minorHAnsi" w:hAnsiTheme="minorHAnsi"/>
          <w:color w:val="0070C0"/>
          <w:sz w:val="22"/>
        </w:rPr>
        <w:t xml:space="preserve"> </w:t>
      </w:r>
      <w:r w:rsidR="00B74D4B" w:rsidRPr="00A45F60">
        <w:rPr>
          <w:rFonts w:asciiTheme="minorHAnsi" w:hAnsiTheme="minorHAnsi"/>
          <w:sz w:val="22"/>
        </w:rPr>
        <w:t>of your time.</w:t>
      </w:r>
      <w:r w:rsidR="00373ABD">
        <w:rPr>
          <w:rFonts w:asciiTheme="minorHAnsi" w:hAnsiTheme="minorHAnsi"/>
          <w:sz w:val="22"/>
        </w:rPr>
        <w:t xml:space="preserve">  </w:t>
      </w:r>
      <w:r w:rsidR="00373ABD" w:rsidRPr="00A45F60">
        <w:rPr>
          <w:rFonts w:asciiTheme="minorHAnsi" w:hAnsiTheme="minorHAnsi"/>
          <w:sz w:val="22"/>
        </w:rPr>
        <w:t>With your permission, the phone interview will be recorded and transcribed. If you choose not to be recorded, hand-written notes will be taken.</w:t>
      </w:r>
    </w:p>
    <w:p w:rsidR="00B74D4B" w:rsidRPr="00A45F60" w:rsidRDefault="00B74D4B" w:rsidP="00B74D4B">
      <w:pPr>
        <w:contextualSpacing/>
        <w:rPr>
          <w:rFonts w:asciiTheme="minorHAnsi" w:hAnsiTheme="minorHAnsi"/>
          <w:sz w:val="22"/>
        </w:rPr>
      </w:pPr>
    </w:p>
    <w:p w:rsidR="00373ABD" w:rsidRPr="00E452BF" w:rsidRDefault="00373ABD" w:rsidP="00373ABD">
      <w:pPr>
        <w:spacing w:after="160" w:line="256" w:lineRule="auto"/>
        <w:contextualSpacing/>
        <w:rPr>
          <w:rFonts w:asciiTheme="minorHAnsi" w:eastAsiaTheme="minorHAnsi" w:hAnsiTheme="minorHAnsi" w:cstheme="minorHAnsi"/>
          <w:b/>
          <w:color w:val="0070C0"/>
          <w:sz w:val="22"/>
          <w:szCs w:val="22"/>
        </w:rPr>
      </w:pPr>
      <w:r w:rsidRPr="00373ABD">
        <w:rPr>
          <w:rFonts w:asciiTheme="minorHAnsi" w:hAnsiTheme="minorHAnsi"/>
          <w:sz w:val="22"/>
        </w:rPr>
        <w:t xml:space="preserve">The potential risks of this research </w:t>
      </w:r>
      <w:r w:rsidRPr="00E452BF">
        <w:rPr>
          <w:rFonts w:asciiTheme="minorHAnsi" w:hAnsiTheme="minorHAnsi"/>
          <w:color w:val="0070C0"/>
          <w:sz w:val="22"/>
        </w:rPr>
        <w:t>are [provide examples, for instance ‘there is no research that is without risk for stress or disclosure and/or s</w:t>
      </w:r>
      <w:r w:rsidRPr="00E452BF">
        <w:rPr>
          <w:rFonts w:asciiTheme="minorHAnsi" w:hAnsiTheme="minorHAnsi" w:cstheme="minorHAnsi"/>
          <w:color w:val="0070C0"/>
          <w:sz w:val="22"/>
          <w:szCs w:val="22"/>
        </w:rPr>
        <w:t xml:space="preserve">ome questions may be very personal or upsetting. </w:t>
      </w:r>
      <w:r w:rsidRPr="00E452BF">
        <w:rPr>
          <w:rFonts w:asciiTheme="minorHAnsi" w:eastAsiaTheme="minorHAnsi" w:hAnsiTheme="minorHAnsi" w:cstheme="minorHAnsi"/>
          <w:color w:val="0070C0"/>
          <w:sz w:val="22"/>
          <w:szCs w:val="22"/>
        </w:rPr>
        <w:t>Add any other risks – think about emotional, social, and/or financial risks.</w:t>
      </w:r>
      <w:r w:rsidRPr="00E452BF">
        <w:rPr>
          <w:rFonts w:asciiTheme="minorHAnsi" w:hAnsiTheme="minorHAnsi" w:cstheme="minorHAnsi"/>
          <w:color w:val="0070C0"/>
          <w:sz w:val="22"/>
          <w:szCs w:val="22"/>
        </w:rPr>
        <w:t>] Add the measures you’ll use to protect data security.]</w:t>
      </w:r>
    </w:p>
    <w:p w:rsidR="00373ABD" w:rsidRPr="00E452BF" w:rsidRDefault="00373ABD" w:rsidP="00373ABD">
      <w:pPr>
        <w:numPr>
          <w:ilvl w:val="1"/>
          <w:numId w:val="3"/>
        </w:numPr>
        <w:spacing w:after="160" w:line="256" w:lineRule="auto"/>
        <w:contextualSpacing/>
        <w:rPr>
          <w:rFonts w:asciiTheme="minorHAnsi" w:eastAsiaTheme="minorHAnsi" w:hAnsiTheme="minorHAnsi" w:cstheme="minorHAnsi"/>
          <w:color w:val="0070C0"/>
          <w:sz w:val="22"/>
          <w:szCs w:val="22"/>
        </w:rPr>
      </w:pPr>
      <w:r w:rsidRPr="00E452BF">
        <w:rPr>
          <w:rFonts w:asciiTheme="minorHAnsi" w:eastAsiaTheme="minorHAnsi" w:hAnsiTheme="minorHAnsi" w:cstheme="minorHAnsi"/>
          <w:color w:val="0070C0"/>
          <w:sz w:val="22"/>
          <w:szCs w:val="22"/>
        </w:rPr>
        <w:t xml:space="preserve">Data is anonymous. </w:t>
      </w:r>
      <w:r w:rsidRPr="00E452BF">
        <w:rPr>
          <w:rFonts w:asciiTheme="minorHAnsi" w:eastAsiaTheme="minorHAnsi" w:hAnsiTheme="minorHAnsi" w:cstheme="minorHAnsi"/>
          <w:b/>
          <w:color w:val="0070C0"/>
          <w:sz w:val="22"/>
          <w:szCs w:val="22"/>
        </w:rPr>
        <w:t>– or –</w:t>
      </w:r>
      <w:r w:rsidRPr="00E452BF">
        <w:rPr>
          <w:rFonts w:asciiTheme="minorHAnsi" w:eastAsiaTheme="minorHAnsi" w:hAnsiTheme="minorHAnsi" w:cstheme="minorHAnsi"/>
          <w:color w:val="0070C0"/>
          <w:sz w:val="22"/>
          <w:szCs w:val="22"/>
        </w:rPr>
        <w:t xml:space="preserve"> All identifying information is removed and replaced with a study ID. </w:t>
      </w:r>
    </w:p>
    <w:p w:rsidR="00373ABD" w:rsidRPr="00E452BF" w:rsidRDefault="00373ABD" w:rsidP="00373ABD">
      <w:pPr>
        <w:numPr>
          <w:ilvl w:val="1"/>
          <w:numId w:val="3"/>
        </w:numPr>
        <w:spacing w:after="160" w:line="256" w:lineRule="auto"/>
        <w:contextualSpacing/>
        <w:rPr>
          <w:rFonts w:asciiTheme="minorHAnsi" w:eastAsiaTheme="minorHAnsi" w:hAnsiTheme="minorHAnsi" w:cstheme="minorHAnsi"/>
          <w:color w:val="0070C0"/>
          <w:sz w:val="22"/>
          <w:szCs w:val="22"/>
        </w:rPr>
      </w:pPr>
      <w:r w:rsidRPr="00E452BF">
        <w:rPr>
          <w:rFonts w:asciiTheme="minorHAnsi" w:eastAsiaTheme="minorHAnsi" w:hAnsiTheme="minorHAnsi" w:cstheme="minorHAnsi"/>
          <w:color w:val="0070C0"/>
          <w:sz w:val="22"/>
          <w:szCs w:val="22"/>
        </w:rPr>
        <w:t>We’ll remove all identifiers after [insert amount of time or specific event].</w:t>
      </w:r>
    </w:p>
    <w:p w:rsidR="00373ABD" w:rsidRPr="00E452BF" w:rsidRDefault="00373ABD" w:rsidP="00373ABD">
      <w:pPr>
        <w:numPr>
          <w:ilvl w:val="1"/>
          <w:numId w:val="3"/>
        </w:numPr>
        <w:spacing w:after="160" w:line="256" w:lineRule="auto"/>
        <w:contextualSpacing/>
        <w:rPr>
          <w:rFonts w:asciiTheme="minorHAnsi" w:eastAsiaTheme="minorHAnsi" w:hAnsiTheme="minorHAnsi" w:cstheme="minorHAnsi"/>
          <w:color w:val="0070C0"/>
          <w:sz w:val="22"/>
          <w:szCs w:val="22"/>
        </w:rPr>
      </w:pPr>
      <w:r w:rsidRPr="00E452BF">
        <w:rPr>
          <w:rFonts w:asciiTheme="minorHAnsi" w:eastAsiaTheme="minorHAnsi" w:hAnsiTheme="minorHAnsi" w:cstheme="minorHAnsi"/>
          <w:color w:val="0070C0"/>
          <w:sz w:val="22"/>
          <w:szCs w:val="22"/>
        </w:rPr>
        <w:t xml:space="preserve">We’ll store all electronic data on a password-protected, encrypted computer. </w:t>
      </w:r>
    </w:p>
    <w:p w:rsidR="00373ABD" w:rsidRPr="00E452BF" w:rsidRDefault="00373ABD" w:rsidP="00373ABD">
      <w:pPr>
        <w:numPr>
          <w:ilvl w:val="1"/>
          <w:numId w:val="3"/>
        </w:numPr>
        <w:spacing w:after="160" w:line="256" w:lineRule="auto"/>
        <w:contextualSpacing/>
        <w:rPr>
          <w:rFonts w:asciiTheme="minorHAnsi" w:eastAsiaTheme="minorHAnsi" w:hAnsiTheme="minorHAnsi" w:cstheme="minorHAnsi"/>
          <w:b/>
          <w:color w:val="0070C0"/>
          <w:sz w:val="22"/>
          <w:szCs w:val="22"/>
        </w:rPr>
      </w:pPr>
      <w:r w:rsidRPr="00E452BF">
        <w:rPr>
          <w:rFonts w:asciiTheme="minorHAnsi" w:eastAsiaTheme="minorHAnsi" w:hAnsiTheme="minorHAnsi" w:cstheme="minorHAnsi"/>
          <w:color w:val="0070C0"/>
          <w:sz w:val="22"/>
          <w:szCs w:val="22"/>
        </w:rPr>
        <w:t>We’ll keep your identifying information separate from your research data, but we will be able to link it to you. We’ll destroy this link after we finish collecting and analyzing the data.</w:t>
      </w:r>
    </w:p>
    <w:p w:rsidR="00287FF0" w:rsidRDefault="00287FF0" w:rsidP="00C060F2">
      <w:pPr>
        <w:spacing w:line="256" w:lineRule="auto"/>
        <w:rPr>
          <w:rFonts w:asciiTheme="minorHAnsi" w:hAnsiTheme="minorHAnsi" w:cstheme="minorHAnsi"/>
          <w:sz w:val="22"/>
          <w:szCs w:val="22"/>
        </w:rPr>
      </w:pPr>
    </w:p>
    <w:p w:rsidR="00373ABD" w:rsidRPr="001E21BA" w:rsidRDefault="00373ABD" w:rsidP="001E21BA">
      <w:pPr>
        <w:spacing w:line="256" w:lineRule="auto"/>
        <w:rPr>
          <w:rFonts w:asciiTheme="minorHAnsi" w:hAnsiTheme="minorHAnsi" w:cstheme="minorHAnsi"/>
          <w:color w:val="0070C0"/>
          <w:sz w:val="22"/>
          <w:szCs w:val="22"/>
        </w:rPr>
      </w:pPr>
      <w:r w:rsidRPr="00373ABD">
        <w:rPr>
          <w:rFonts w:asciiTheme="minorHAnsi" w:hAnsiTheme="minorHAnsi" w:cstheme="minorHAnsi"/>
          <w:sz w:val="22"/>
          <w:szCs w:val="22"/>
        </w:rPr>
        <w:t>You can skip any questions you don’t want to answer, or stop the research at any time.</w:t>
      </w:r>
      <w:r>
        <w:rPr>
          <w:rFonts w:asciiTheme="minorHAnsi" w:hAnsiTheme="minorHAnsi" w:cstheme="minorHAnsi"/>
          <w:sz w:val="22"/>
          <w:szCs w:val="22"/>
        </w:rPr>
        <w:t xml:space="preserve"> </w:t>
      </w:r>
      <w:bookmarkStart w:id="0" w:name="_GoBack"/>
      <w:bookmarkEnd w:id="0"/>
      <w:r w:rsidR="001E21BA">
        <w:rPr>
          <w:rFonts w:asciiTheme="minorHAnsi" w:hAnsiTheme="minorHAnsi" w:cstheme="minorHAnsi"/>
          <w:sz w:val="22"/>
          <w:szCs w:val="22"/>
        </w:rPr>
        <w:t>I</w:t>
      </w:r>
      <w:r w:rsidRPr="00A45F60">
        <w:rPr>
          <w:rFonts w:asciiTheme="minorHAnsi" w:hAnsiTheme="minorHAnsi"/>
          <w:sz w:val="22"/>
        </w:rPr>
        <w:t>nformation you share with us will be maintained to the highest level</w:t>
      </w:r>
      <w:r>
        <w:rPr>
          <w:rFonts w:asciiTheme="minorHAnsi" w:hAnsiTheme="minorHAnsi"/>
          <w:sz w:val="22"/>
        </w:rPr>
        <w:t xml:space="preserve"> and no personal information will be shared with </w:t>
      </w:r>
      <w:r>
        <w:rPr>
          <w:rFonts w:asciiTheme="minorHAnsi" w:hAnsiTheme="minorHAnsi"/>
          <w:sz w:val="22"/>
        </w:rPr>
        <w:lastRenderedPageBreak/>
        <w:t>anyone outside of the research team</w:t>
      </w:r>
      <w:r w:rsidRPr="00A45F60">
        <w:rPr>
          <w:rFonts w:asciiTheme="minorHAnsi" w:hAnsiTheme="minorHAnsi"/>
          <w:sz w:val="22"/>
        </w:rPr>
        <w:t>. You will not receive any compensation for participating in this study, nor is there any benefit to you. However, we hope that the results of this study will help us to understand how personal trainers perceive their roles as personal trainers.</w:t>
      </w:r>
      <w:r w:rsidR="005245FE">
        <w:rPr>
          <w:rFonts w:asciiTheme="minorHAnsi" w:hAnsiTheme="minorHAnsi"/>
          <w:sz w:val="22"/>
        </w:rPr>
        <w:t xml:space="preserve">  There are no direct benefits to you from participating.</w:t>
      </w:r>
    </w:p>
    <w:p w:rsidR="00373ABD" w:rsidRDefault="00373ABD" w:rsidP="00B74D4B">
      <w:pPr>
        <w:contextualSpacing/>
        <w:rPr>
          <w:rFonts w:asciiTheme="minorHAnsi" w:hAnsiTheme="minorHAnsi"/>
          <w:sz w:val="22"/>
        </w:rPr>
      </w:pPr>
    </w:p>
    <w:p w:rsidR="00C060F2" w:rsidRDefault="00B74D4B" w:rsidP="00B74D4B">
      <w:pPr>
        <w:contextualSpacing/>
        <w:rPr>
          <w:rFonts w:asciiTheme="minorHAnsi" w:hAnsiTheme="minorHAnsi"/>
          <w:sz w:val="22"/>
        </w:rPr>
      </w:pPr>
      <w:r w:rsidRPr="00A45F60">
        <w:rPr>
          <w:rFonts w:asciiTheme="minorHAnsi" w:hAnsiTheme="minorHAnsi"/>
          <w:sz w:val="22"/>
        </w:rPr>
        <w:t>Your participation in this interview is completely voluntary. This means you do not have to participate if you don’t want to. If you do agree to participate, you have the right not to respond to any questions you choose, and to stop the interview at any time and for any reason.</w:t>
      </w:r>
    </w:p>
    <w:p w:rsidR="00C060F2" w:rsidRDefault="00C060F2" w:rsidP="00B74D4B">
      <w:pPr>
        <w:contextualSpacing/>
        <w:rPr>
          <w:rFonts w:asciiTheme="minorHAnsi" w:hAnsiTheme="minorHAnsi"/>
          <w:sz w:val="22"/>
        </w:rPr>
      </w:pPr>
    </w:p>
    <w:p w:rsidR="00B74D4B" w:rsidRDefault="00B74D4B" w:rsidP="00B74D4B">
      <w:pPr>
        <w:contextualSpacing/>
        <w:rPr>
          <w:rFonts w:asciiTheme="minorHAnsi" w:hAnsiTheme="minorHAnsi"/>
          <w:sz w:val="22"/>
        </w:rPr>
      </w:pPr>
      <w:r w:rsidRPr="00A45F60">
        <w:rPr>
          <w:rFonts w:asciiTheme="minorHAnsi" w:hAnsiTheme="minorHAnsi"/>
          <w:sz w:val="22"/>
        </w:rPr>
        <w:t xml:space="preserve">All information in this interview will be kept confidential, meaning that your name will not be used in any transcript created from the phone recording. Transcripts and recordings will be kept in a password-protected computer, and destroyed after </w:t>
      </w:r>
      <w:r>
        <w:rPr>
          <w:rFonts w:asciiTheme="minorHAnsi" w:hAnsiTheme="minorHAnsi"/>
          <w:sz w:val="22"/>
        </w:rPr>
        <w:t>3</w:t>
      </w:r>
      <w:r w:rsidRPr="00A45F60">
        <w:rPr>
          <w:rFonts w:asciiTheme="minorHAnsi" w:hAnsiTheme="minorHAnsi"/>
          <w:sz w:val="22"/>
        </w:rPr>
        <w:t xml:space="preserve"> years.</w:t>
      </w:r>
      <w:r w:rsidR="00964DE1">
        <w:rPr>
          <w:rFonts w:asciiTheme="minorHAnsi" w:hAnsiTheme="minorHAnsi"/>
          <w:sz w:val="22"/>
        </w:rPr>
        <w:t xml:space="preserve">  We will be collecting your name and phone number with your responses in case we need to contact you again for a follow</w:t>
      </w:r>
      <w:r w:rsidR="005245FE">
        <w:rPr>
          <w:rFonts w:asciiTheme="minorHAnsi" w:hAnsiTheme="minorHAnsi"/>
          <w:sz w:val="22"/>
        </w:rPr>
        <w:t>-</w:t>
      </w:r>
      <w:r w:rsidR="00964DE1">
        <w:rPr>
          <w:rFonts w:asciiTheme="minorHAnsi" w:hAnsiTheme="minorHAnsi"/>
          <w:sz w:val="22"/>
        </w:rPr>
        <w:t>up question.  However, your name will not be released in any results that ma</w:t>
      </w:r>
      <w:r w:rsidR="00C060F2">
        <w:rPr>
          <w:rFonts w:asciiTheme="minorHAnsi" w:hAnsiTheme="minorHAnsi"/>
          <w:sz w:val="22"/>
        </w:rPr>
        <w:t>y be published about the study.</w:t>
      </w:r>
    </w:p>
    <w:p w:rsidR="00C060F2" w:rsidRPr="00A45F60" w:rsidRDefault="00C060F2" w:rsidP="00B74D4B">
      <w:pPr>
        <w:contextualSpacing/>
        <w:rPr>
          <w:rFonts w:asciiTheme="minorHAnsi" w:hAnsiTheme="minorHAnsi"/>
          <w:sz w:val="22"/>
        </w:rPr>
      </w:pPr>
    </w:p>
    <w:p w:rsidR="00B74D4B" w:rsidRPr="00A45F60" w:rsidRDefault="00B74D4B" w:rsidP="00B74D4B">
      <w:pPr>
        <w:contextualSpacing/>
        <w:rPr>
          <w:rFonts w:asciiTheme="minorHAnsi" w:hAnsiTheme="minorHAnsi"/>
          <w:sz w:val="22"/>
        </w:rPr>
      </w:pPr>
      <w:r w:rsidRPr="00A45F60">
        <w:rPr>
          <w:rFonts w:asciiTheme="minorHAnsi" w:hAnsiTheme="minorHAnsi"/>
          <w:sz w:val="22"/>
        </w:rPr>
        <w:t xml:space="preserve">If you have questions or concerns regarding this research, you can contact me at: </w:t>
      </w:r>
      <w:hyperlink r:id="rId7" w:history="1">
        <w:r w:rsidRPr="00B10507">
          <w:rPr>
            <w:rStyle w:val="Hyperlink"/>
            <w:rFonts w:asciiTheme="minorHAnsi" w:hAnsiTheme="minorHAnsi"/>
            <w:sz w:val="22"/>
          </w:rPr>
          <w:t>XX@student.uml.edu</w:t>
        </w:r>
      </w:hyperlink>
      <w:r w:rsidRPr="00A45F60">
        <w:rPr>
          <w:rFonts w:asciiTheme="minorHAnsi" w:hAnsiTheme="minorHAnsi"/>
          <w:sz w:val="22"/>
        </w:rPr>
        <w:t xml:space="preserve">. You may also contact </w:t>
      </w:r>
      <w:r>
        <w:rPr>
          <w:rFonts w:asciiTheme="minorHAnsi" w:hAnsiTheme="minorHAnsi"/>
          <w:sz w:val="22"/>
        </w:rPr>
        <w:t xml:space="preserve">my advisor </w:t>
      </w:r>
      <w:hyperlink r:id="rId8" w:history="1">
        <w:r w:rsidRPr="00B10507">
          <w:rPr>
            <w:rStyle w:val="Hyperlink"/>
            <w:rFonts w:asciiTheme="minorHAnsi" w:hAnsiTheme="minorHAnsi"/>
            <w:sz w:val="22"/>
          </w:rPr>
          <w:t>xx@uml.edu</w:t>
        </w:r>
      </w:hyperlink>
      <w:r>
        <w:rPr>
          <w:rFonts w:asciiTheme="minorHAnsi" w:hAnsiTheme="minorHAnsi"/>
          <w:sz w:val="22"/>
        </w:rPr>
        <w:t xml:space="preserve"> or at 978-934-xxxx</w:t>
      </w:r>
      <w:r w:rsidR="00562982">
        <w:rPr>
          <w:rFonts w:asciiTheme="minorHAnsi" w:hAnsiTheme="minorHAnsi"/>
          <w:sz w:val="22"/>
        </w:rPr>
        <w:t xml:space="preserve">.  </w:t>
      </w:r>
      <w:r w:rsidR="005245FE">
        <w:rPr>
          <w:rFonts w:asciiTheme="minorHAnsi" w:hAnsiTheme="minorHAnsi"/>
          <w:sz w:val="22"/>
        </w:rPr>
        <w:t xml:space="preserve">For questions about your rights as a participant, concerns or complaints contact the UMass Lowell Institutional Review Board at </w:t>
      </w:r>
      <w:hyperlink r:id="rId9" w:history="1">
        <w:r w:rsidR="005245FE" w:rsidRPr="00D30ADA">
          <w:rPr>
            <w:rStyle w:val="Hyperlink"/>
            <w:rFonts w:asciiTheme="minorHAnsi" w:hAnsiTheme="minorHAnsi"/>
            <w:sz w:val="22"/>
          </w:rPr>
          <w:t>IRB@uml.edu</w:t>
        </w:r>
      </w:hyperlink>
      <w:r w:rsidR="005245FE">
        <w:rPr>
          <w:rFonts w:asciiTheme="minorHAnsi" w:hAnsiTheme="minorHAnsi"/>
          <w:sz w:val="22"/>
        </w:rPr>
        <w:t xml:space="preserve"> or at 978-934-4134.</w:t>
      </w:r>
      <w:r>
        <w:rPr>
          <w:rFonts w:asciiTheme="minorHAnsi" w:hAnsiTheme="minorHAnsi"/>
          <w:sz w:val="22"/>
        </w:rPr>
        <w:t xml:space="preserve"> </w:t>
      </w:r>
    </w:p>
    <w:p w:rsidR="00B74D4B" w:rsidRPr="00A45F60" w:rsidRDefault="00B74D4B" w:rsidP="00B74D4B">
      <w:pPr>
        <w:contextualSpacing/>
        <w:rPr>
          <w:rFonts w:asciiTheme="minorHAnsi" w:hAnsiTheme="minorHAnsi"/>
          <w:sz w:val="22"/>
        </w:rPr>
      </w:pPr>
    </w:p>
    <w:p w:rsidR="00964DE1" w:rsidRDefault="00964DE1" w:rsidP="00B74D4B">
      <w:pPr>
        <w:contextualSpacing/>
        <w:rPr>
          <w:rFonts w:asciiTheme="minorHAnsi" w:hAnsiTheme="minorHAnsi"/>
          <w:sz w:val="22"/>
        </w:rPr>
      </w:pPr>
      <w:r>
        <w:rPr>
          <w:rFonts w:asciiTheme="minorHAnsi" w:hAnsiTheme="minorHAnsi"/>
          <w:sz w:val="22"/>
        </w:rPr>
        <w:t xml:space="preserve">Please provide me with you name and phone number in the event I need to contact you again:  </w:t>
      </w:r>
    </w:p>
    <w:p w:rsidR="00964DE1" w:rsidRDefault="00964DE1" w:rsidP="00964DE1">
      <w:pPr>
        <w:ind w:firstLine="720"/>
        <w:contextualSpacing/>
        <w:rPr>
          <w:rFonts w:asciiTheme="minorHAnsi" w:hAnsiTheme="minorHAnsi"/>
          <w:sz w:val="22"/>
        </w:rPr>
      </w:pPr>
      <w:r>
        <w:rPr>
          <w:rFonts w:asciiTheme="minorHAnsi" w:hAnsiTheme="minorHAnsi"/>
          <w:sz w:val="22"/>
        </w:rPr>
        <w:t xml:space="preserve">Name of participant:  </w:t>
      </w:r>
    </w:p>
    <w:p w:rsidR="00964DE1" w:rsidRDefault="00C060F2" w:rsidP="00C060F2">
      <w:pPr>
        <w:ind w:firstLine="720"/>
        <w:contextualSpacing/>
        <w:rPr>
          <w:rFonts w:asciiTheme="minorHAnsi" w:hAnsiTheme="minorHAnsi"/>
          <w:sz w:val="22"/>
        </w:rPr>
      </w:pPr>
      <w:r>
        <w:rPr>
          <w:rFonts w:asciiTheme="minorHAnsi" w:hAnsiTheme="minorHAnsi"/>
          <w:sz w:val="22"/>
        </w:rPr>
        <w:t>Phone Number:</w:t>
      </w:r>
    </w:p>
    <w:p w:rsidR="00C060F2" w:rsidRDefault="00C060F2" w:rsidP="00C060F2">
      <w:pPr>
        <w:ind w:firstLine="720"/>
        <w:contextualSpacing/>
        <w:rPr>
          <w:rFonts w:asciiTheme="minorHAnsi" w:hAnsiTheme="minorHAnsi"/>
          <w:sz w:val="22"/>
        </w:rPr>
      </w:pPr>
    </w:p>
    <w:p w:rsidR="00964DE1" w:rsidRDefault="00964DE1" w:rsidP="00B74D4B">
      <w:pPr>
        <w:contextualSpacing/>
        <w:rPr>
          <w:rFonts w:asciiTheme="minorHAnsi" w:hAnsiTheme="minorHAnsi"/>
          <w:sz w:val="22"/>
        </w:rPr>
      </w:pPr>
      <w:r>
        <w:rPr>
          <w:rFonts w:asciiTheme="minorHAnsi" w:hAnsiTheme="minorHAnsi"/>
          <w:sz w:val="22"/>
        </w:rPr>
        <w:t>Before we begin,</w:t>
      </w:r>
    </w:p>
    <w:p w:rsidR="00562982" w:rsidRPr="00562982" w:rsidRDefault="00562982" w:rsidP="00562982">
      <w:pPr>
        <w:pStyle w:val="ListParagraph"/>
        <w:numPr>
          <w:ilvl w:val="0"/>
          <w:numId w:val="1"/>
        </w:numPr>
        <w:rPr>
          <w:rFonts w:asciiTheme="minorHAnsi" w:hAnsiTheme="minorHAnsi"/>
          <w:sz w:val="22"/>
        </w:rPr>
      </w:pPr>
      <w:r>
        <w:rPr>
          <w:rFonts w:asciiTheme="minorHAnsi" w:hAnsiTheme="minorHAnsi"/>
          <w:sz w:val="22"/>
        </w:rPr>
        <w:t xml:space="preserve">Are you 18 years of age or older?  </w:t>
      </w:r>
      <w:r w:rsidR="00C060F2">
        <w:rPr>
          <w:rFonts w:asciiTheme="minorHAnsi" w:hAnsiTheme="minorHAnsi"/>
          <w:sz w:val="22"/>
        </w:rPr>
        <w:t>___</w:t>
      </w:r>
      <w:proofErr w:type="gramStart"/>
      <w:r w:rsidR="00C060F2">
        <w:rPr>
          <w:rFonts w:asciiTheme="minorHAnsi" w:hAnsiTheme="minorHAnsi"/>
          <w:sz w:val="22"/>
        </w:rPr>
        <w:t xml:space="preserve">Yes  </w:t>
      </w:r>
      <w:r w:rsidRPr="00964DE1">
        <w:rPr>
          <w:rFonts w:asciiTheme="minorHAnsi" w:hAnsiTheme="minorHAnsi"/>
          <w:sz w:val="22"/>
        </w:rPr>
        <w:t>or</w:t>
      </w:r>
      <w:proofErr w:type="gramEnd"/>
      <w:r w:rsidRPr="00964DE1">
        <w:rPr>
          <w:rFonts w:asciiTheme="minorHAnsi" w:hAnsiTheme="minorHAnsi"/>
          <w:sz w:val="22"/>
        </w:rPr>
        <w:t xml:space="preserve">   ___No</w:t>
      </w:r>
      <w:r>
        <w:rPr>
          <w:rFonts w:asciiTheme="minorHAnsi" w:hAnsiTheme="minorHAnsi"/>
          <w:sz w:val="22"/>
        </w:rPr>
        <w:t xml:space="preserve">   If no, thank you for your time!  </w:t>
      </w:r>
    </w:p>
    <w:p w:rsidR="00B74D4B" w:rsidRPr="00964DE1" w:rsidRDefault="00B74D4B" w:rsidP="00964DE1">
      <w:pPr>
        <w:pStyle w:val="ListParagraph"/>
        <w:numPr>
          <w:ilvl w:val="0"/>
          <w:numId w:val="1"/>
        </w:numPr>
        <w:rPr>
          <w:rFonts w:asciiTheme="minorHAnsi" w:hAnsiTheme="minorHAnsi"/>
          <w:sz w:val="22"/>
        </w:rPr>
      </w:pPr>
      <w:r w:rsidRPr="00964DE1">
        <w:rPr>
          <w:rFonts w:asciiTheme="minorHAnsi" w:hAnsiTheme="minorHAnsi"/>
          <w:sz w:val="22"/>
        </w:rPr>
        <w:t>Do you have any questions?</w:t>
      </w:r>
      <w:r w:rsidR="00964DE1" w:rsidRPr="00964DE1">
        <w:rPr>
          <w:rFonts w:asciiTheme="minorHAnsi" w:hAnsiTheme="minorHAnsi"/>
          <w:sz w:val="22"/>
        </w:rPr>
        <w:t xml:space="preserve">  ___Yes   or   ___No</w:t>
      </w:r>
    </w:p>
    <w:p w:rsidR="00B74D4B" w:rsidRPr="00964DE1" w:rsidRDefault="00B74D4B" w:rsidP="00964DE1">
      <w:pPr>
        <w:pStyle w:val="ListParagraph"/>
        <w:numPr>
          <w:ilvl w:val="0"/>
          <w:numId w:val="1"/>
        </w:numPr>
        <w:rPr>
          <w:rFonts w:asciiTheme="minorHAnsi" w:hAnsiTheme="minorHAnsi"/>
          <w:sz w:val="22"/>
        </w:rPr>
      </w:pPr>
      <w:r w:rsidRPr="00964DE1">
        <w:rPr>
          <w:rFonts w:asciiTheme="minorHAnsi" w:hAnsiTheme="minorHAnsi"/>
          <w:sz w:val="22"/>
        </w:rPr>
        <w:t xml:space="preserve">Do you agree to voluntarily participate in this </w:t>
      </w:r>
      <w:r w:rsidR="005245FE">
        <w:rPr>
          <w:rFonts w:asciiTheme="minorHAnsi" w:hAnsiTheme="minorHAnsi"/>
          <w:sz w:val="22"/>
        </w:rPr>
        <w:t>research</w:t>
      </w:r>
      <w:r w:rsidRPr="00964DE1">
        <w:rPr>
          <w:rFonts w:asciiTheme="minorHAnsi" w:hAnsiTheme="minorHAnsi"/>
          <w:sz w:val="22"/>
        </w:rPr>
        <w:t>?</w:t>
      </w:r>
      <w:r w:rsidR="00964DE1">
        <w:rPr>
          <w:rFonts w:asciiTheme="minorHAnsi" w:hAnsiTheme="minorHAnsi"/>
          <w:sz w:val="22"/>
        </w:rPr>
        <w:t xml:space="preserve">   </w:t>
      </w:r>
      <w:r w:rsidR="00964DE1" w:rsidRPr="00964DE1">
        <w:rPr>
          <w:rFonts w:asciiTheme="minorHAnsi" w:hAnsiTheme="minorHAnsi"/>
          <w:sz w:val="22"/>
        </w:rPr>
        <w:t>___Yes</w:t>
      </w:r>
      <w:r w:rsidR="00C060F2">
        <w:rPr>
          <w:rFonts w:asciiTheme="minorHAnsi" w:hAnsiTheme="minorHAnsi"/>
          <w:sz w:val="22"/>
        </w:rPr>
        <w:t xml:space="preserve">  </w:t>
      </w:r>
      <w:r w:rsidR="00964DE1" w:rsidRPr="00964DE1">
        <w:rPr>
          <w:rFonts w:asciiTheme="minorHAnsi" w:hAnsiTheme="minorHAnsi"/>
          <w:sz w:val="22"/>
        </w:rPr>
        <w:t xml:space="preserve"> or   ___No</w:t>
      </w:r>
      <w:r w:rsidRPr="00964DE1">
        <w:rPr>
          <w:rFonts w:asciiTheme="minorHAnsi" w:hAnsiTheme="minorHAnsi"/>
          <w:sz w:val="22"/>
        </w:rPr>
        <w:t xml:space="preserve"> (</w:t>
      </w:r>
      <w:r w:rsidR="00964DE1">
        <w:rPr>
          <w:rFonts w:asciiTheme="minorHAnsi" w:hAnsiTheme="minorHAnsi"/>
          <w:sz w:val="22"/>
        </w:rPr>
        <w:t>STOP HERE)</w:t>
      </w:r>
    </w:p>
    <w:p w:rsidR="002A347D" w:rsidRPr="00A63C1D" w:rsidRDefault="00B74D4B" w:rsidP="00A63C1D">
      <w:pPr>
        <w:pStyle w:val="ListParagraph"/>
        <w:numPr>
          <w:ilvl w:val="0"/>
          <w:numId w:val="1"/>
        </w:numPr>
        <w:rPr>
          <w:rFonts w:asciiTheme="minorHAnsi" w:hAnsiTheme="minorHAnsi"/>
          <w:sz w:val="22"/>
        </w:rPr>
      </w:pPr>
      <w:r w:rsidRPr="00964DE1">
        <w:rPr>
          <w:rFonts w:asciiTheme="minorHAnsi" w:hAnsiTheme="minorHAnsi"/>
          <w:sz w:val="22"/>
        </w:rPr>
        <w:t>Do you agree to be</w:t>
      </w:r>
      <w:r w:rsidR="00964DE1">
        <w:rPr>
          <w:rFonts w:asciiTheme="minorHAnsi" w:hAnsiTheme="minorHAnsi"/>
          <w:sz w:val="22"/>
        </w:rPr>
        <w:t xml:space="preserve"> audio</w:t>
      </w:r>
      <w:r w:rsidRPr="00964DE1">
        <w:rPr>
          <w:rFonts w:asciiTheme="minorHAnsi" w:hAnsiTheme="minorHAnsi"/>
          <w:sz w:val="22"/>
        </w:rPr>
        <w:t xml:space="preserve"> recorded? </w:t>
      </w:r>
      <w:r w:rsidR="00964DE1">
        <w:rPr>
          <w:rFonts w:asciiTheme="minorHAnsi" w:hAnsiTheme="minorHAnsi"/>
          <w:sz w:val="22"/>
        </w:rPr>
        <w:t xml:space="preserve">  </w:t>
      </w:r>
      <w:r w:rsidR="00964DE1" w:rsidRPr="00964DE1">
        <w:rPr>
          <w:rFonts w:asciiTheme="minorHAnsi" w:hAnsiTheme="minorHAnsi"/>
          <w:sz w:val="22"/>
        </w:rPr>
        <w:t>___Yes</w:t>
      </w:r>
      <w:r w:rsidR="00C060F2">
        <w:rPr>
          <w:rFonts w:asciiTheme="minorHAnsi" w:hAnsiTheme="minorHAnsi"/>
          <w:sz w:val="22"/>
        </w:rPr>
        <w:t xml:space="preserve">  </w:t>
      </w:r>
      <w:r w:rsidR="00964DE1" w:rsidRPr="00964DE1">
        <w:rPr>
          <w:rFonts w:asciiTheme="minorHAnsi" w:hAnsiTheme="minorHAnsi"/>
          <w:sz w:val="22"/>
        </w:rPr>
        <w:t xml:space="preserve"> or   ___No</w:t>
      </w:r>
      <w:r w:rsidR="00964DE1">
        <w:rPr>
          <w:rFonts w:asciiTheme="minorHAnsi" w:hAnsiTheme="minorHAnsi"/>
          <w:sz w:val="22"/>
        </w:rPr>
        <w:t xml:space="preserve"> (I</w:t>
      </w:r>
      <w:r w:rsidRPr="00964DE1">
        <w:rPr>
          <w:rFonts w:asciiTheme="minorHAnsi" w:hAnsiTheme="minorHAnsi"/>
          <w:sz w:val="22"/>
        </w:rPr>
        <w:t>f no, take hand-written notes)</w:t>
      </w:r>
    </w:p>
    <w:sectPr w:rsidR="002A347D" w:rsidRPr="00A63C1D" w:rsidSect="006202C1">
      <w:headerReference w:type="default" r:id="rId10"/>
      <w:pgSz w:w="12240" w:h="15840"/>
      <w:pgMar w:top="810" w:right="1440" w:bottom="1440" w:left="1440" w:header="576"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A8" w:rsidRDefault="00C37AA8" w:rsidP="00B74D4B">
      <w:r>
        <w:separator/>
      </w:r>
    </w:p>
  </w:endnote>
  <w:endnote w:type="continuationSeparator" w:id="0">
    <w:p w:rsidR="00C37AA8" w:rsidRDefault="00C37AA8" w:rsidP="00B7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charset w:val="00"/>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A8" w:rsidRDefault="00C37AA8" w:rsidP="00B74D4B">
      <w:r>
        <w:separator/>
      </w:r>
    </w:p>
  </w:footnote>
  <w:footnote w:type="continuationSeparator" w:id="0">
    <w:p w:rsidR="00C37AA8" w:rsidRDefault="00C37AA8" w:rsidP="00B74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F2" w:rsidRDefault="005245FE" w:rsidP="005245FE">
    <w:pPr>
      <w:tabs>
        <w:tab w:val="center" w:pos="4680"/>
        <w:tab w:val="right" w:pos="9360"/>
      </w:tabs>
      <w:jc w:val="center"/>
      <w:rPr>
        <w:rFonts w:asciiTheme="minorHAnsi" w:eastAsiaTheme="minorHAnsi" w:hAnsiTheme="minorHAnsi" w:cstheme="minorBidi"/>
        <w:b/>
        <w:noProof/>
        <w:sz w:val="22"/>
        <w:szCs w:val="22"/>
      </w:rPr>
    </w:pPr>
    <w:r w:rsidRPr="005245FE">
      <w:rPr>
        <w:rFonts w:asciiTheme="minorHAnsi" w:eastAsiaTheme="minorHAnsi" w:hAnsiTheme="minorHAnsi" w:cstheme="minorBidi"/>
        <w:b/>
        <w:noProof/>
        <w:sz w:val="22"/>
        <w:szCs w:val="22"/>
      </w:rPr>
      <w:drawing>
        <wp:inline distT="0" distB="0" distL="0" distR="0">
          <wp:extent cx="781396" cy="822960"/>
          <wp:effectExtent l="0" t="0" r="0" b="0"/>
          <wp:docPr id="5" name="Picture 5" descr="UMass Lowell logo&#10;" title="UMass Low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L logo.jpg"/>
                  <pic:cNvPicPr/>
                </pic:nvPicPr>
                <pic:blipFill>
                  <a:blip r:embed="rId1">
                    <a:extLst>
                      <a:ext uri="{28A0092B-C50C-407E-A947-70E740481C1C}">
                        <a14:useLocalDpi xmlns:a14="http://schemas.microsoft.com/office/drawing/2010/main" val="0"/>
                      </a:ext>
                    </a:extLst>
                  </a:blip>
                  <a:stretch>
                    <a:fillRect/>
                  </a:stretch>
                </pic:blipFill>
                <pic:spPr>
                  <a:xfrm>
                    <a:off x="0" y="0"/>
                    <a:ext cx="781396" cy="822960"/>
                  </a:xfrm>
                  <a:prstGeom prst="rect">
                    <a:avLst/>
                  </a:prstGeom>
                </pic:spPr>
              </pic:pic>
            </a:graphicData>
          </a:graphic>
        </wp:inline>
      </w:drawing>
    </w:r>
  </w:p>
  <w:p w:rsidR="005245FE" w:rsidRPr="005245FE" w:rsidRDefault="005245FE" w:rsidP="005245FE">
    <w:pPr>
      <w:tabs>
        <w:tab w:val="center" w:pos="4680"/>
        <w:tab w:val="right" w:pos="9360"/>
      </w:tabs>
      <w:jc w:val="center"/>
      <w:rPr>
        <w:rFonts w:asciiTheme="minorHAnsi" w:eastAsiaTheme="minorHAnsi" w:hAnsiTheme="minorHAnsi" w:cstheme="minorBidi"/>
        <w:b/>
        <w:sz w:val="22"/>
        <w:szCs w:val="22"/>
      </w:rPr>
    </w:pPr>
    <w:r>
      <w:rPr>
        <w:rFonts w:asciiTheme="minorHAnsi" w:eastAsiaTheme="minorHAnsi" w:hAnsiTheme="minorHAnsi" w:cstheme="minorBidi"/>
        <w:b/>
        <w:noProof/>
        <w:sz w:val="22"/>
        <w:szCs w:val="22"/>
      </w:rPr>
      <w:t xml:space="preserve">Phone/Skype </w:t>
    </w:r>
    <w:r w:rsidRPr="005245FE">
      <w:rPr>
        <w:rFonts w:asciiTheme="minorHAnsi" w:eastAsiaTheme="minorHAnsi" w:hAnsiTheme="minorHAnsi" w:cstheme="minorBidi"/>
        <w:b/>
        <w:sz w:val="22"/>
        <w:szCs w:val="22"/>
      </w:rPr>
      <w:t>Consent for Research Participation</w:t>
    </w:r>
  </w:p>
  <w:p w:rsidR="005245FE" w:rsidRPr="005245FE" w:rsidRDefault="005245FE" w:rsidP="005245FE">
    <w:pPr>
      <w:tabs>
        <w:tab w:val="right" w:pos="9360"/>
      </w:tabs>
      <w:jc w:val="center"/>
      <w:rPr>
        <w:rFonts w:asciiTheme="minorHAnsi" w:eastAsiaTheme="minorHAnsi" w:hAnsiTheme="minorHAnsi" w:cstheme="minorBidi"/>
        <w:color w:val="000000" w:themeColor="text1"/>
        <w:sz w:val="22"/>
        <w:szCs w:val="22"/>
      </w:rPr>
    </w:pPr>
    <w:r w:rsidRPr="005245FE">
      <w:rPr>
        <w:rFonts w:asciiTheme="minorHAnsi" w:eastAsiaTheme="minorHAnsi" w:hAnsiTheme="minorHAnsi" w:cstheme="minorBidi"/>
        <w:b/>
        <w:sz w:val="22"/>
        <w:szCs w:val="22"/>
      </w:rPr>
      <w:t>IRB #:</w:t>
    </w:r>
    <w:r w:rsidRPr="005245FE">
      <w:rPr>
        <w:rFonts w:asciiTheme="minorHAnsi" w:eastAsiaTheme="minorHAnsi" w:hAnsiTheme="minorHAnsi" w:cstheme="minorBidi"/>
        <w:sz w:val="22"/>
        <w:szCs w:val="22"/>
      </w:rPr>
      <w:t xml:space="preserve"> </w:t>
    </w:r>
    <w:sdt>
      <w:sdtPr>
        <w:rPr>
          <w:rFonts w:asciiTheme="minorHAnsi" w:eastAsiaTheme="minorHAnsi" w:hAnsiTheme="minorHAnsi" w:cstheme="minorBidi"/>
          <w:color w:val="000000" w:themeColor="text1"/>
          <w:sz w:val="22"/>
          <w:szCs w:val="22"/>
          <w:u w:val="single"/>
        </w:rPr>
        <w:id w:val="-1048913499"/>
        <w:placeholder>
          <w:docPart w:val="9A9F391E64224CFBBC9936A8129732D6"/>
        </w:placeholder>
        <w:showingPlcHdr/>
        <w15:color w:val="000000"/>
        <w:text/>
      </w:sdtPr>
      <w:sdtEndPr>
        <w:rPr>
          <w:color w:val="auto"/>
          <w:u w:val="none"/>
        </w:rPr>
      </w:sdtEndPr>
      <w:sdtContent>
        <w:r w:rsidRPr="005245FE">
          <w:rPr>
            <w:rFonts w:asciiTheme="minorHAnsi" w:eastAsiaTheme="minorHAnsi" w:hAnsiTheme="minorHAnsi" w:cstheme="minorBidi"/>
            <w:color w:val="000000" w:themeColor="text1"/>
            <w:sz w:val="22"/>
            <w:szCs w:val="22"/>
            <w:u w:val="single"/>
          </w:rPr>
          <w:t>Click here to type</w:t>
        </w:r>
      </w:sdtContent>
    </w:sdt>
  </w:p>
  <w:p w:rsidR="005245FE" w:rsidRPr="005245FE" w:rsidRDefault="005245FE" w:rsidP="005245FE">
    <w:pPr>
      <w:tabs>
        <w:tab w:val="center" w:pos="4680"/>
        <w:tab w:val="right" w:pos="9360"/>
      </w:tabs>
      <w:jc w:val="center"/>
      <w:rPr>
        <w:rFonts w:asciiTheme="minorHAnsi" w:eastAsiaTheme="minorHAnsi" w:hAnsiTheme="minorHAnsi" w:cstheme="minorBidi"/>
        <w:sz w:val="22"/>
        <w:szCs w:val="22"/>
      </w:rPr>
    </w:pPr>
    <w:r w:rsidRPr="005245FE">
      <w:rPr>
        <w:rFonts w:asciiTheme="minorHAnsi" w:eastAsiaTheme="minorHAnsi" w:hAnsiTheme="minorHAnsi" w:cstheme="minorBidi"/>
        <w:b/>
        <w:sz w:val="22"/>
        <w:szCs w:val="22"/>
      </w:rPr>
      <w:t>IRB Approval Date:</w:t>
    </w:r>
    <w:r w:rsidRPr="005245FE">
      <w:rPr>
        <w:rFonts w:asciiTheme="minorHAnsi" w:eastAsiaTheme="minorHAnsi" w:hAnsiTheme="minorHAnsi" w:cstheme="minorBidi"/>
        <w:sz w:val="22"/>
        <w:szCs w:val="22"/>
      </w:rPr>
      <w:t xml:space="preserve"> </w:t>
    </w:r>
    <w:sdt>
      <w:sdtPr>
        <w:rPr>
          <w:rFonts w:asciiTheme="minorHAnsi" w:eastAsiaTheme="minorHAnsi" w:hAnsiTheme="minorHAnsi" w:cstheme="minorBidi"/>
          <w:color w:val="000000" w:themeColor="text1"/>
          <w:sz w:val="22"/>
          <w:szCs w:val="22"/>
          <w:u w:val="single"/>
        </w:rPr>
        <w:id w:val="-2080443714"/>
        <w:placeholder>
          <w:docPart w:val="090D45DBBD22478EBBC06265B877C95E"/>
        </w:placeholder>
        <w:showingPlcHdr/>
        <w15:color w:val="000000"/>
        <w:text/>
      </w:sdtPr>
      <w:sdtEndPr>
        <w:rPr>
          <w:color w:val="auto"/>
          <w:u w:val="none"/>
        </w:rPr>
      </w:sdtEndPr>
      <w:sdtContent>
        <w:r w:rsidRPr="005245FE">
          <w:rPr>
            <w:rFonts w:asciiTheme="minorHAnsi" w:eastAsiaTheme="minorHAnsi" w:hAnsiTheme="minorHAnsi" w:cstheme="minorBidi"/>
            <w:color w:val="000000" w:themeColor="text1"/>
            <w:sz w:val="22"/>
            <w:szCs w:val="22"/>
            <w:u w:val="single"/>
          </w:rPr>
          <w:t>Click here to type</w:t>
        </w:r>
      </w:sdtContent>
    </w:sdt>
  </w:p>
  <w:p w:rsidR="00B74D4B" w:rsidRPr="005245FE" w:rsidRDefault="00B74D4B" w:rsidP="00524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233"/>
    <w:multiLevelType w:val="hybridMultilevel"/>
    <w:tmpl w:val="F7C61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41F7"/>
    <w:multiLevelType w:val="hybridMultilevel"/>
    <w:tmpl w:val="DF08E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4B"/>
    <w:rsid w:val="00061768"/>
    <w:rsid w:val="001E21BA"/>
    <w:rsid w:val="00287FF0"/>
    <w:rsid w:val="002A347D"/>
    <w:rsid w:val="00373ABD"/>
    <w:rsid w:val="00396624"/>
    <w:rsid w:val="00411D31"/>
    <w:rsid w:val="005245FE"/>
    <w:rsid w:val="00562982"/>
    <w:rsid w:val="006202C1"/>
    <w:rsid w:val="00631512"/>
    <w:rsid w:val="0070752D"/>
    <w:rsid w:val="00964DE1"/>
    <w:rsid w:val="00A4181D"/>
    <w:rsid w:val="00A63C1D"/>
    <w:rsid w:val="00B74D4B"/>
    <w:rsid w:val="00C060F2"/>
    <w:rsid w:val="00C37AA8"/>
    <w:rsid w:val="00D17BDC"/>
    <w:rsid w:val="00E452BF"/>
    <w:rsid w:val="00E8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D8975"/>
  <w15:chartTrackingRefBased/>
  <w15:docId w15:val="{A735CEF0-F552-4FB2-B3F4-0F56C47D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D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D4B"/>
    <w:rPr>
      <w:color w:val="0000FF"/>
      <w:u w:val="single"/>
    </w:rPr>
  </w:style>
  <w:style w:type="paragraph" w:styleId="PlainText">
    <w:name w:val="Plain Text"/>
    <w:basedOn w:val="Normal"/>
    <w:link w:val="PlainTextChar"/>
    <w:uiPriority w:val="99"/>
    <w:unhideWhenUsed/>
    <w:rsid w:val="00B74D4B"/>
    <w:rPr>
      <w:rFonts w:ascii="Gisha" w:eastAsiaTheme="minorHAnsi" w:hAnsi="Gisha" w:cstheme="minorBidi"/>
      <w:color w:val="222A35" w:themeColor="text2" w:themeShade="80"/>
      <w:sz w:val="20"/>
      <w:szCs w:val="21"/>
    </w:rPr>
  </w:style>
  <w:style w:type="character" w:customStyle="1" w:styleId="PlainTextChar">
    <w:name w:val="Plain Text Char"/>
    <w:basedOn w:val="DefaultParagraphFont"/>
    <w:link w:val="PlainText"/>
    <w:uiPriority w:val="99"/>
    <w:rsid w:val="00B74D4B"/>
    <w:rPr>
      <w:rFonts w:ascii="Gisha" w:hAnsi="Gisha"/>
      <w:color w:val="222A35" w:themeColor="text2" w:themeShade="80"/>
      <w:sz w:val="20"/>
      <w:szCs w:val="21"/>
    </w:rPr>
  </w:style>
  <w:style w:type="paragraph" w:styleId="Header">
    <w:name w:val="header"/>
    <w:basedOn w:val="Normal"/>
    <w:link w:val="HeaderChar"/>
    <w:uiPriority w:val="99"/>
    <w:unhideWhenUsed/>
    <w:rsid w:val="00B74D4B"/>
    <w:pPr>
      <w:tabs>
        <w:tab w:val="center" w:pos="4680"/>
        <w:tab w:val="right" w:pos="9360"/>
      </w:tabs>
    </w:pPr>
  </w:style>
  <w:style w:type="character" w:customStyle="1" w:styleId="HeaderChar">
    <w:name w:val="Header Char"/>
    <w:basedOn w:val="DefaultParagraphFont"/>
    <w:link w:val="Header"/>
    <w:uiPriority w:val="99"/>
    <w:rsid w:val="00B74D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4D4B"/>
    <w:pPr>
      <w:tabs>
        <w:tab w:val="center" w:pos="4680"/>
        <w:tab w:val="right" w:pos="9360"/>
      </w:tabs>
    </w:pPr>
  </w:style>
  <w:style w:type="character" w:customStyle="1" w:styleId="FooterChar">
    <w:name w:val="Footer Char"/>
    <w:basedOn w:val="DefaultParagraphFont"/>
    <w:link w:val="Footer"/>
    <w:uiPriority w:val="99"/>
    <w:rsid w:val="00B74D4B"/>
    <w:rPr>
      <w:rFonts w:ascii="Times New Roman" w:eastAsia="Times New Roman" w:hAnsi="Times New Roman" w:cs="Times New Roman"/>
      <w:sz w:val="24"/>
      <w:szCs w:val="24"/>
    </w:rPr>
  </w:style>
  <w:style w:type="paragraph" w:styleId="ListParagraph">
    <w:name w:val="List Paragraph"/>
    <w:basedOn w:val="Normal"/>
    <w:uiPriority w:val="34"/>
    <w:qFormat/>
    <w:rsid w:val="00964DE1"/>
    <w:pPr>
      <w:ind w:left="720"/>
      <w:contextualSpacing/>
    </w:pPr>
  </w:style>
  <w:style w:type="character" w:customStyle="1" w:styleId="Style2">
    <w:name w:val="Style2"/>
    <w:basedOn w:val="DefaultParagraphFont"/>
    <w:uiPriority w:val="1"/>
    <w:rsid w:val="006202C1"/>
    <w:rPr>
      <w:rFonts w:asciiTheme="minorHAnsi" w:hAnsiTheme="minorHAnsi" w:cs="Calibri" w:hint="default"/>
      <w:color w:val="000000" w:themeColor="text1"/>
      <w:sz w:val="22"/>
      <w:u w:val="single"/>
    </w:rPr>
  </w:style>
  <w:style w:type="character" w:customStyle="1" w:styleId="Style3">
    <w:name w:val="Style3"/>
    <w:basedOn w:val="DefaultParagraphFont"/>
    <w:uiPriority w:val="1"/>
    <w:rsid w:val="006202C1"/>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41050">
      <w:bodyDiv w:val="1"/>
      <w:marLeft w:val="0"/>
      <w:marRight w:val="0"/>
      <w:marTop w:val="0"/>
      <w:marBottom w:val="0"/>
      <w:divBdr>
        <w:top w:val="none" w:sz="0" w:space="0" w:color="auto"/>
        <w:left w:val="none" w:sz="0" w:space="0" w:color="auto"/>
        <w:bottom w:val="none" w:sz="0" w:space="0" w:color="auto"/>
        <w:right w:val="none" w:sz="0" w:space="0" w:color="auto"/>
      </w:divBdr>
    </w:div>
    <w:div w:id="751315512">
      <w:bodyDiv w:val="1"/>
      <w:marLeft w:val="0"/>
      <w:marRight w:val="0"/>
      <w:marTop w:val="0"/>
      <w:marBottom w:val="0"/>
      <w:divBdr>
        <w:top w:val="none" w:sz="0" w:space="0" w:color="auto"/>
        <w:left w:val="none" w:sz="0" w:space="0" w:color="auto"/>
        <w:bottom w:val="none" w:sz="0" w:space="0" w:color="auto"/>
        <w:right w:val="none" w:sz="0" w:space="0" w:color="auto"/>
      </w:divBdr>
    </w:div>
    <w:div w:id="9912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um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student.uml.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um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9F391E64224CFBBC9936A8129732D6"/>
        <w:category>
          <w:name w:val="General"/>
          <w:gallery w:val="placeholder"/>
        </w:category>
        <w:types>
          <w:type w:val="bbPlcHdr"/>
        </w:types>
        <w:behaviors>
          <w:behavior w:val="content"/>
        </w:behaviors>
        <w:guid w:val="{48F5C089-AFF4-4FE1-ACD8-6D1665C895C2}"/>
      </w:docPartPr>
      <w:docPartBody>
        <w:p w:rsidR="00884BC5" w:rsidRDefault="00AF3F96" w:rsidP="00AF3F96">
          <w:pPr>
            <w:pStyle w:val="9A9F391E64224CFBBC9936A8129732D6"/>
          </w:pPr>
          <w:r>
            <w:rPr>
              <w:rStyle w:val="Style30"/>
            </w:rPr>
            <w:t>Click here to type</w:t>
          </w:r>
        </w:p>
      </w:docPartBody>
    </w:docPart>
    <w:docPart>
      <w:docPartPr>
        <w:name w:val="090D45DBBD22478EBBC06265B877C95E"/>
        <w:category>
          <w:name w:val="General"/>
          <w:gallery w:val="placeholder"/>
        </w:category>
        <w:types>
          <w:type w:val="bbPlcHdr"/>
        </w:types>
        <w:behaviors>
          <w:behavior w:val="content"/>
        </w:behaviors>
        <w:guid w:val="{12216AAA-0B3F-4229-8574-EC15796BF304}"/>
      </w:docPartPr>
      <w:docPartBody>
        <w:p w:rsidR="00884BC5" w:rsidRDefault="00AF3F96" w:rsidP="00AF3F96">
          <w:pPr>
            <w:pStyle w:val="090D45DBBD22478EBBC06265B877C95E"/>
          </w:pPr>
          <w:r>
            <w:rPr>
              <w:rStyle w:val="Style20"/>
            </w:rPr>
            <w:t>Click here</w:t>
          </w:r>
          <w:r w:rsidRPr="007F5538">
            <w:rPr>
              <w:rStyle w:val="Style30"/>
            </w:rPr>
            <w:t xml:space="preserve"> </w:t>
          </w:r>
          <w:r>
            <w:rPr>
              <w:rStyle w:val="Style30"/>
            </w:rPr>
            <w:t>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charset w:val="00"/>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C1"/>
    <w:rsid w:val="00043D6E"/>
    <w:rsid w:val="000B333A"/>
    <w:rsid w:val="00696502"/>
    <w:rsid w:val="00884BC5"/>
    <w:rsid w:val="00AF3F96"/>
    <w:rsid w:val="00B57FC1"/>
    <w:rsid w:val="00F9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B57FC1"/>
  </w:style>
  <w:style w:type="paragraph" w:customStyle="1" w:styleId="8EC3D4A87BD946E98E9DC8C6C5DCA356">
    <w:name w:val="8EC3D4A87BD946E98E9DC8C6C5DCA356"/>
    <w:rsid w:val="00B57FC1"/>
  </w:style>
  <w:style w:type="character" w:customStyle="1" w:styleId="style2">
    <w:name w:val="style2"/>
    <w:basedOn w:val="DefaultParagraphFont"/>
    <w:rsid w:val="00B57FC1"/>
  </w:style>
  <w:style w:type="paragraph" w:customStyle="1" w:styleId="3AE97C84C9EB42FC986F9227EF72BBCA">
    <w:name w:val="3AE97C84C9EB42FC986F9227EF72BBCA"/>
    <w:rsid w:val="00B57FC1"/>
  </w:style>
  <w:style w:type="paragraph" w:customStyle="1" w:styleId="36017C9A10894C0AA0DC43F0FEB9C627">
    <w:name w:val="36017C9A10894C0AA0DC43F0FEB9C627"/>
    <w:rsid w:val="00B57FC1"/>
  </w:style>
  <w:style w:type="paragraph" w:customStyle="1" w:styleId="0690A4AB8DAE42C48F1AC80710AD953E">
    <w:name w:val="0690A4AB8DAE42C48F1AC80710AD953E"/>
    <w:rsid w:val="00B57FC1"/>
  </w:style>
  <w:style w:type="character" w:customStyle="1" w:styleId="Style30">
    <w:name w:val="Style3"/>
    <w:basedOn w:val="DefaultParagraphFont"/>
    <w:uiPriority w:val="1"/>
    <w:rsid w:val="00AF3F96"/>
    <w:rPr>
      <w:color w:val="000000" w:themeColor="text1"/>
      <w:u w:val="single"/>
    </w:rPr>
  </w:style>
  <w:style w:type="paragraph" w:customStyle="1" w:styleId="76C9FE80B58840BA899C82C6B6405102">
    <w:name w:val="76C9FE80B58840BA899C82C6B6405102"/>
    <w:rsid w:val="00AF3F96"/>
  </w:style>
  <w:style w:type="character" w:customStyle="1" w:styleId="Style20">
    <w:name w:val="Style2"/>
    <w:basedOn w:val="DefaultParagraphFont"/>
    <w:uiPriority w:val="1"/>
    <w:rsid w:val="00AF3F96"/>
    <w:rPr>
      <w:rFonts w:asciiTheme="minorHAnsi" w:hAnsiTheme="minorHAnsi"/>
      <w:color w:val="000000" w:themeColor="text1"/>
      <w:sz w:val="22"/>
      <w:u w:val="single"/>
    </w:rPr>
  </w:style>
  <w:style w:type="paragraph" w:customStyle="1" w:styleId="FCA32C86569B4823B8466BE74E5BE6D1">
    <w:name w:val="FCA32C86569B4823B8466BE74E5BE6D1"/>
    <w:rsid w:val="00AF3F96"/>
  </w:style>
  <w:style w:type="paragraph" w:customStyle="1" w:styleId="9A9F391E64224CFBBC9936A8129732D6">
    <w:name w:val="9A9F391E64224CFBBC9936A8129732D6"/>
    <w:rsid w:val="00AF3F96"/>
  </w:style>
  <w:style w:type="paragraph" w:customStyle="1" w:styleId="090D45DBBD22478EBBC06265B877C95E">
    <w:name w:val="090D45DBBD22478EBBC06265B877C95E"/>
    <w:rsid w:val="00AF3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Sousa, Emily</cp:lastModifiedBy>
  <cp:revision>3</cp:revision>
  <dcterms:created xsi:type="dcterms:W3CDTF">2019-09-27T15:14:00Z</dcterms:created>
  <dcterms:modified xsi:type="dcterms:W3CDTF">2019-09-30T19:04:00Z</dcterms:modified>
</cp:coreProperties>
</file>