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5FE1" w14:textId="77777777" w:rsidR="00363868" w:rsidRDefault="00363868">
      <w:pPr>
        <w:pStyle w:val="BodyText"/>
        <w:rPr>
          <w:rFonts w:ascii="Times New Roman"/>
        </w:rPr>
      </w:pPr>
    </w:p>
    <w:p w14:paraId="3655FE06" w14:textId="77777777" w:rsidR="00363868" w:rsidRDefault="00363868">
      <w:pPr>
        <w:pStyle w:val="BodyText"/>
        <w:spacing w:before="4"/>
        <w:rPr>
          <w:rFonts w:ascii="Times New Roman"/>
          <w:sz w:val="16"/>
        </w:rPr>
      </w:pPr>
    </w:p>
    <w:p w14:paraId="1BFF0A5E" w14:textId="77777777" w:rsidR="00363868" w:rsidRDefault="00F74EFB">
      <w:pPr>
        <w:pStyle w:val="BodyText"/>
        <w:tabs>
          <w:tab w:val="left" w:pos="10951"/>
        </w:tabs>
        <w:spacing w:before="93"/>
        <w:ind w:left="316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D77FD" w14:textId="77777777" w:rsidR="00363868" w:rsidRDefault="00363868">
      <w:pPr>
        <w:pStyle w:val="BodyText"/>
        <w:spacing w:before="9"/>
        <w:rPr>
          <w:sz w:val="11"/>
        </w:rPr>
      </w:pPr>
    </w:p>
    <w:p w14:paraId="2B30F576" w14:textId="77777777" w:rsidR="00363868" w:rsidRDefault="00F74EFB">
      <w:pPr>
        <w:pStyle w:val="BodyText"/>
        <w:tabs>
          <w:tab w:val="left" w:pos="10951"/>
        </w:tabs>
        <w:spacing w:before="93"/>
        <w:ind w:left="3160"/>
      </w:pPr>
      <w:r>
        <w:t>Name of</w:t>
      </w:r>
      <w:r>
        <w:rPr>
          <w:spacing w:val="-35"/>
        </w:rPr>
        <w:t xml:space="preserve"> </w:t>
      </w:r>
      <w:r>
        <w:t>candidate: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456D76" w14:textId="77777777" w:rsidR="00363868" w:rsidRDefault="00363868">
      <w:pPr>
        <w:pStyle w:val="BodyText"/>
        <w:spacing w:before="4"/>
        <w:rPr>
          <w:sz w:val="12"/>
        </w:rPr>
      </w:pPr>
    </w:p>
    <w:p w14:paraId="5285072E" w14:textId="77777777" w:rsidR="00363868" w:rsidRDefault="00F74EFB">
      <w:pPr>
        <w:pStyle w:val="BodyText"/>
        <w:tabs>
          <w:tab w:val="left" w:pos="10951"/>
        </w:tabs>
        <w:spacing w:before="93"/>
        <w:ind w:left="3160"/>
      </w:pPr>
      <w:r>
        <w:rPr>
          <w:w w:val="95"/>
        </w:rPr>
        <w:t>Promotion/Tenure</w:t>
      </w:r>
      <w:r>
        <w:rPr>
          <w:spacing w:val="8"/>
          <w:w w:val="95"/>
        </w:rPr>
        <w:t xml:space="preserve"> </w:t>
      </w:r>
      <w:r>
        <w:rPr>
          <w:w w:val="95"/>
        </w:rPr>
        <w:t>Type: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715C35" w14:textId="77777777" w:rsidR="00363868" w:rsidRDefault="00363868">
      <w:pPr>
        <w:pStyle w:val="BodyText"/>
        <w:rPr>
          <w:sz w:val="12"/>
        </w:rPr>
      </w:pPr>
    </w:p>
    <w:p w14:paraId="1BEB37B2" w14:textId="77777777" w:rsidR="00363868" w:rsidRDefault="00F74EFB">
      <w:pPr>
        <w:pStyle w:val="BodyText"/>
        <w:tabs>
          <w:tab w:val="left" w:pos="10951"/>
        </w:tabs>
        <w:spacing w:before="93"/>
        <w:ind w:left="3160"/>
      </w:pPr>
      <w:r>
        <w:t>Submission</w:t>
      </w:r>
      <w:r>
        <w:rPr>
          <w:spacing w:val="-25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4645C" w14:textId="77777777" w:rsidR="00363868" w:rsidRDefault="00F74EFB">
      <w:pPr>
        <w:spacing w:before="186" w:line="247" w:lineRule="auto"/>
        <w:ind w:left="5635" w:right="2748" w:hanging="3716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The candidate will not solicit letters from or have any contact with external reviewers during the entire promotion and tenure process.</w:t>
      </w:r>
    </w:p>
    <w:p w14:paraId="6E4AD5D7" w14:textId="77777777" w:rsidR="00363868" w:rsidRDefault="00F74EFB">
      <w:pPr>
        <w:pStyle w:val="Heading1"/>
        <w:spacing w:line="307" w:lineRule="auto"/>
        <w:ind w:left="1180" w:right="11452" w:hanging="720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Candidate’s Selections</w:t>
      </w:r>
      <w:r>
        <w:rPr>
          <w:u w:val="none"/>
        </w:rPr>
        <w:t xml:space="preserve"> Include the following:</w:t>
      </w:r>
    </w:p>
    <w:p w14:paraId="47FA90B1" w14:textId="77777777" w:rsidR="00363868" w:rsidRDefault="00363868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1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793"/>
        <w:gridCol w:w="1812"/>
        <w:gridCol w:w="2064"/>
        <w:gridCol w:w="2278"/>
        <w:gridCol w:w="2076"/>
      </w:tblGrid>
      <w:tr w:rsidR="00363868" w14:paraId="3A880257" w14:textId="77777777">
        <w:trPr>
          <w:trHeight w:val="842"/>
        </w:trPr>
        <w:tc>
          <w:tcPr>
            <w:tcW w:w="2772" w:type="dxa"/>
          </w:tcPr>
          <w:p w14:paraId="728DAC3E" w14:textId="77777777" w:rsidR="00363868" w:rsidRDefault="00F74EFB">
            <w:pPr>
              <w:pStyle w:val="TableParagraph"/>
              <w:ind w:left="172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Reviewer Name</w:t>
            </w:r>
          </w:p>
        </w:tc>
        <w:tc>
          <w:tcPr>
            <w:tcW w:w="1793" w:type="dxa"/>
          </w:tcPr>
          <w:p w14:paraId="4015AD7A" w14:textId="77777777" w:rsidR="00363868" w:rsidRDefault="00F74EFB">
            <w:pPr>
              <w:pStyle w:val="TableParagraph"/>
              <w:spacing w:before="43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1812" w:type="dxa"/>
          </w:tcPr>
          <w:p w14:paraId="1AACEAFA" w14:textId="77777777" w:rsidR="00363868" w:rsidRDefault="00F74EFB">
            <w:pPr>
              <w:pStyle w:val="TableParagraph"/>
              <w:spacing w:before="43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2064" w:type="dxa"/>
          </w:tcPr>
          <w:p w14:paraId="76BF417F" w14:textId="77777777" w:rsidR="00363868" w:rsidRDefault="00F74EFB">
            <w:pPr>
              <w:pStyle w:val="TableParagraph"/>
              <w:spacing w:before="43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278" w:type="dxa"/>
          </w:tcPr>
          <w:p w14:paraId="2240ACAF" w14:textId="77777777" w:rsidR="00363868" w:rsidRDefault="00F74EFB">
            <w:pPr>
              <w:pStyle w:val="TableParagraph"/>
              <w:spacing w:before="43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076" w:type="dxa"/>
          </w:tcPr>
          <w:p w14:paraId="262D7FAE" w14:textId="77777777" w:rsidR="00363868" w:rsidRDefault="00F74EFB">
            <w:pPr>
              <w:pStyle w:val="TableParagraph"/>
              <w:ind w:left="423" w:right="35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Candidate, if known</w:t>
            </w:r>
          </w:p>
        </w:tc>
      </w:tr>
      <w:tr w:rsidR="00363868" w14:paraId="1758E4B2" w14:textId="77777777">
        <w:trPr>
          <w:trHeight w:val="736"/>
        </w:trPr>
        <w:tc>
          <w:tcPr>
            <w:tcW w:w="2772" w:type="dxa"/>
          </w:tcPr>
          <w:p w14:paraId="0ECE8C11" w14:textId="26229163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24E00E17" w14:textId="17303984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42895EBF" w14:textId="301B396C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2B04AFC9" w14:textId="1F76AE1E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6DD88929" w14:textId="27026C1F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2712CD40" w14:textId="22FAB615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528FD7D4" w14:textId="77777777">
        <w:trPr>
          <w:trHeight w:val="738"/>
        </w:trPr>
        <w:tc>
          <w:tcPr>
            <w:tcW w:w="2772" w:type="dxa"/>
          </w:tcPr>
          <w:p w14:paraId="484A4F5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65D28BC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594A377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0F3E19E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5C74BF0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05D1896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60CEE124" w14:textId="77777777">
        <w:trPr>
          <w:trHeight w:val="736"/>
        </w:trPr>
        <w:tc>
          <w:tcPr>
            <w:tcW w:w="2772" w:type="dxa"/>
          </w:tcPr>
          <w:p w14:paraId="7357C37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08F1C7A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E861AF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39C5CE9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7492AA8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39A3ED2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0963AC81" w14:textId="77777777">
        <w:trPr>
          <w:trHeight w:val="736"/>
        </w:trPr>
        <w:tc>
          <w:tcPr>
            <w:tcW w:w="2772" w:type="dxa"/>
          </w:tcPr>
          <w:p w14:paraId="7B9FFD5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43C6D59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3DFCB36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227A92E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5362EC7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151608F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7658A588" w14:textId="77777777">
        <w:trPr>
          <w:trHeight w:val="738"/>
        </w:trPr>
        <w:tc>
          <w:tcPr>
            <w:tcW w:w="2772" w:type="dxa"/>
          </w:tcPr>
          <w:p w14:paraId="4FDD752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7DE3498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1388B86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7F16304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1147529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7837237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476369DB" w14:textId="77777777">
        <w:trPr>
          <w:trHeight w:val="736"/>
        </w:trPr>
        <w:tc>
          <w:tcPr>
            <w:tcW w:w="2772" w:type="dxa"/>
          </w:tcPr>
          <w:p w14:paraId="41D344D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14:paraId="6104143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14:paraId="7488595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</w:tcPr>
          <w:p w14:paraId="2DD87D3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8" w:type="dxa"/>
          </w:tcPr>
          <w:p w14:paraId="6549087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3DD59FE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E0DEB5" w14:textId="77777777" w:rsidR="00363868" w:rsidRDefault="00363868">
      <w:pPr>
        <w:rPr>
          <w:rFonts w:ascii="Times New Roman"/>
          <w:sz w:val="20"/>
        </w:rPr>
        <w:sectPr w:rsidR="00363868">
          <w:headerReference w:type="default" r:id="rId7"/>
          <w:footerReference w:type="default" r:id="rId8"/>
          <w:type w:val="continuous"/>
          <w:pgSz w:w="15840" w:h="12240" w:orient="landscape"/>
          <w:pgMar w:top="1040" w:right="220" w:bottom="660" w:left="260" w:header="142" w:footer="477" w:gutter="0"/>
          <w:pgNumType w:start="1"/>
          <w:cols w:space="720"/>
        </w:sectPr>
      </w:pPr>
    </w:p>
    <w:p w14:paraId="0CCCB207" w14:textId="77777777" w:rsidR="00363868" w:rsidRDefault="00363868">
      <w:pPr>
        <w:pStyle w:val="BodyText"/>
        <w:spacing w:before="1"/>
        <w:rPr>
          <w:b/>
          <w:sz w:val="27"/>
        </w:rPr>
      </w:pPr>
    </w:p>
    <w:p w14:paraId="23D67C14" w14:textId="77777777" w:rsidR="00363868" w:rsidRDefault="00F74EFB">
      <w:pPr>
        <w:spacing w:before="92" w:line="309" w:lineRule="auto"/>
        <w:ind w:left="853" w:right="11452" w:hanging="394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Candidate’s Selections</w:t>
      </w:r>
      <w:r>
        <w:rPr>
          <w:b/>
          <w:sz w:val="24"/>
        </w:rPr>
        <w:t xml:space="preserve"> Exclude the following:</w:t>
      </w:r>
    </w:p>
    <w:p w14:paraId="7662D451" w14:textId="77777777" w:rsidR="00363868" w:rsidRDefault="00363868">
      <w:pPr>
        <w:pStyle w:val="BodyText"/>
        <w:rPr>
          <w:b/>
        </w:rPr>
      </w:pPr>
    </w:p>
    <w:p w14:paraId="48782B73" w14:textId="77777777" w:rsidR="00363868" w:rsidRDefault="00363868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8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1853"/>
        <w:gridCol w:w="1874"/>
        <w:gridCol w:w="2134"/>
        <w:gridCol w:w="2354"/>
        <w:gridCol w:w="2146"/>
      </w:tblGrid>
      <w:tr w:rsidR="00363868" w14:paraId="63CF1026" w14:textId="77777777">
        <w:trPr>
          <w:trHeight w:val="791"/>
        </w:trPr>
        <w:tc>
          <w:tcPr>
            <w:tcW w:w="2364" w:type="dxa"/>
          </w:tcPr>
          <w:p w14:paraId="4527B6B7" w14:textId="77777777" w:rsidR="00363868" w:rsidRDefault="00F74EF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Reviewer Name</w:t>
            </w:r>
          </w:p>
        </w:tc>
        <w:tc>
          <w:tcPr>
            <w:tcW w:w="1853" w:type="dxa"/>
          </w:tcPr>
          <w:p w14:paraId="1F995F74" w14:textId="77777777" w:rsidR="00363868" w:rsidRDefault="00F74EFB"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1874" w:type="dxa"/>
          </w:tcPr>
          <w:p w14:paraId="59EF97DE" w14:textId="77777777" w:rsidR="00363868" w:rsidRDefault="00F74EFB">
            <w:pPr>
              <w:pStyle w:val="TableParagraph"/>
              <w:spacing w:before="43"/>
              <w:ind w:left="670" w:right="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2134" w:type="dxa"/>
          </w:tcPr>
          <w:p w14:paraId="57A1F85D" w14:textId="77777777" w:rsidR="00363868" w:rsidRDefault="00F74EFB">
            <w:pPr>
              <w:pStyle w:val="TableParagraph"/>
              <w:spacing w:before="43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354" w:type="dxa"/>
          </w:tcPr>
          <w:p w14:paraId="7BC1E405" w14:textId="77777777" w:rsidR="00363868" w:rsidRDefault="00F74EFB">
            <w:pPr>
              <w:pStyle w:val="TableParagraph"/>
              <w:spacing w:before="43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146" w:type="dxa"/>
          </w:tcPr>
          <w:p w14:paraId="585584A8" w14:textId="77777777" w:rsidR="00363868" w:rsidRDefault="00F74EFB">
            <w:pPr>
              <w:pStyle w:val="TableParagraph"/>
              <w:ind w:left="333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Candidate, if known</w:t>
            </w:r>
          </w:p>
        </w:tc>
      </w:tr>
      <w:tr w:rsidR="00363868" w14:paraId="553F289A" w14:textId="77777777">
        <w:trPr>
          <w:trHeight w:val="705"/>
        </w:trPr>
        <w:tc>
          <w:tcPr>
            <w:tcW w:w="2364" w:type="dxa"/>
          </w:tcPr>
          <w:p w14:paraId="19AB69F5" w14:textId="07280EC9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600CA1E9" w14:textId="26CBEF9E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5FAC538A" w14:textId="78B43585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14:paraId="710DC48C" w14:textId="34762734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4" w:type="dxa"/>
          </w:tcPr>
          <w:p w14:paraId="383A32E2" w14:textId="33CAC158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14:paraId="2BBEE40A" w14:textId="2A244AB1" w:rsidR="00363868" w:rsidRDefault="00363868">
            <w:pPr>
              <w:pStyle w:val="TableParagraph"/>
              <w:rPr>
                <w:rFonts w:ascii="Times New Roman"/>
              </w:rPr>
            </w:pPr>
          </w:p>
        </w:tc>
      </w:tr>
      <w:tr w:rsidR="00363868" w14:paraId="65AC5754" w14:textId="77777777">
        <w:trPr>
          <w:trHeight w:val="705"/>
        </w:trPr>
        <w:tc>
          <w:tcPr>
            <w:tcW w:w="2364" w:type="dxa"/>
          </w:tcPr>
          <w:p w14:paraId="73057508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3367B2FC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2C4A49C9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14:paraId="38FD6E80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4" w:type="dxa"/>
          </w:tcPr>
          <w:p w14:paraId="6D84ED1A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14:paraId="1F88FF06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</w:tr>
      <w:tr w:rsidR="00363868" w14:paraId="759577CF" w14:textId="77777777">
        <w:trPr>
          <w:trHeight w:val="705"/>
        </w:trPr>
        <w:tc>
          <w:tcPr>
            <w:tcW w:w="2364" w:type="dxa"/>
          </w:tcPr>
          <w:p w14:paraId="1F9F1CAA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361B75DB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56853311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14:paraId="4F04EB37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4" w:type="dxa"/>
          </w:tcPr>
          <w:p w14:paraId="0AC0873B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14:paraId="1710ABA4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</w:tr>
      <w:tr w:rsidR="00363868" w14:paraId="1C69B6B1" w14:textId="77777777">
        <w:trPr>
          <w:trHeight w:val="705"/>
        </w:trPr>
        <w:tc>
          <w:tcPr>
            <w:tcW w:w="2364" w:type="dxa"/>
          </w:tcPr>
          <w:p w14:paraId="02223A1D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761C0C06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2D0649CE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14:paraId="654A258C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4" w:type="dxa"/>
          </w:tcPr>
          <w:p w14:paraId="688F5129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6" w:type="dxa"/>
          </w:tcPr>
          <w:p w14:paraId="5D2981E9" w14:textId="77777777" w:rsidR="00363868" w:rsidRDefault="00363868">
            <w:pPr>
              <w:pStyle w:val="TableParagraph"/>
              <w:rPr>
                <w:rFonts w:ascii="Times New Roman"/>
              </w:rPr>
            </w:pPr>
          </w:p>
        </w:tc>
      </w:tr>
    </w:tbl>
    <w:p w14:paraId="1E925F1F" w14:textId="77777777" w:rsidR="00363868" w:rsidRDefault="00363868">
      <w:pPr>
        <w:rPr>
          <w:rFonts w:ascii="Times New Roman"/>
        </w:rPr>
        <w:sectPr w:rsidR="00363868">
          <w:pgSz w:w="15840" w:h="12240" w:orient="landscape"/>
          <w:pgMar w:top="1040" w:right="220" w:bottom="660" w:left="260" w:header="142" w:footer="477" w:gutter="0"/>
          <w:cols w:space="720"/>
        </w:sectPr>
      </w:pPr>
    </w:p>
    <w:p w14:paraId="7057F24A" w14:textId="77777777" w:rsidR="00363868" w:rsidRDefault="00363868">
      <w:pPr>
        <w:pStyle w:val="BodyText"/>
        <w:rPr>
          <w:b/>
        </w:rPr>
      </w:pPr>
    </w:p>
    <w:p w14:paraId="78F6EC67" w14:textId="77777777" w:rsidR="00363868" w:rsidRDefault="00363868">
      <w:pPr>
        <w:pStyle w:val="BodyText"/>
        <w:rPr>
          <w:b/>
        </w:rPr>
      </w:pPr>
    </w:p>
    <w:p w14:paraId="33D81E6F" w14:textId="77777777" w:rsidR="00363868" w:rsidRDefault="00363868">
      <w:pPr>
        <w:pStyle w:val="BodyText"/>
        <w:spacing w:before="1"/>
        <w:rPr>
          <w:b/>
          <w:sz w:val="16"/>
        </w:rPr>
      </w:pPr>
    </w:p>
    <w:p w14:paraId="05145B46" w14:textId="77777777" w:rsidR="00363868" w:rsidRDefault="00F74EFB">
      <w:pPr>
        <w:spacing w:before="92"/>
        <w:ind w:left="460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Dean’s Selections:</w:t>
      </w:r>
    </w:p>
    <w:p w14:paraId="78FE42D3" w14:textId="77777777" w:rsidR="00363868" w:rsidRDefault="00363868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853"/>
        <w:gridCol w:w="1874"/>
        <w:gridCol w:w="2134"/>
        <w:gridCol w:w="2354"/>
        <w:gridCol w:w="2146"/>
      </w:tblGrid>
      <w:tr w:rsidR="00363868" w14:paraId="104D9E6C" w14:textId="77777777">
        <w:trPr>
          <w:trHeight w:val="839"/>
        </w:trPr>
        <w:tc>
          <w:tcPr>
            <w:tcW w:w="2362" w:type="dxa"/>
          </w:tcPr>
          <w:p w14:paraId="4D5693E9" w14:textId="77777777" w:rsidR="00363868" w:rsidRDefault="00F74EF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Reviewer Name</w:t>
            </w:r>
          </w:p>
        </w:tc>
        <w:tc>
          <w:tcPr>
            <w:tcW w:w="1853" w:type="dxa"/>
          </w:tcPr>
          <w:p w14:paraId="0D7523D8" w14:textId="77777777" w:rsidR="00363868" w:rsidRDefault="00F74EFB">
            <w:pPr>
              <w:pStyle w:val="TableParagraph"/>
              <w:spacing w:before="43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1874" w:type="dxa"/>
          </w:tcPr>
          <w:p w14:paraId="61ECD2E9" w14:textId="77777777" w:rsidR="00363868" w:rsidRDefault="00F74EFB">
            <w:pPr>
              <w:pStyle w:val="TableParagraph"/>
              <w:spacing w:before="43"/>
              <w:ind w:left="672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2134" w:type="dxa"/>
          </w:tcPr>
          <w:p w14:paraId="55640C62" w14:textId="77777777" w:rsidR="00363868" w:rsidRDefault="00F74EFB">
            <w:pPr>
              <w:pStyle w:val="TableParagraph"/>
              <w:spacing w:before="43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354" w:type="dxa"/>
          </w:tcPr>
          <w:p w14:paraId="7A3C0056" w14:textId="77777777" w:rsidR="00363868" w:rsidRDefault="00F74EFB">
            <w:pPr>
              <w:pStyle w:val="TableParagraph"/>
              <w:spacing w:before="43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146" w:type="dxa"/>
          </w:tcPr>
          <w:p w14:paraId="6AE5E34B" w14:textId="77777777" w:rsidR="00363868" w:rsidRDefault="00F74EFB">
            <w:pPr>
              <w:pStyle w:val="TableParagraph"/>
              <w:ind w:left="335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Candidate, if known</w:t>
            </w:r>
          </w:p>
        </w:tc>
      </w:tr>
      <w:tr w:rsidR="00363868" w14:paraId="1693A09B" w14:textId="77777777">
        <w:trPr>
          <w:trHeight w:val="705"/>
        </w:trPr>
        <w:tc>
          <w:tcPr>
            <w:tcW w:w="2362" w:type="dxa"/>
          </w:tcPr>
          <w:p w14:paraId="0CC3578D" w14:textId="66BA9C84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3D02662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2016E82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29D3DF4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402A785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14:paraId="3857ACF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4DB6EF7C" w14:textId="77777777">
        <w:trPr>
          <w:trHeight w:val="705"/>
        </w:trPr>
        <w:tc>
          <w:tcPr>
            <w:tcW w:w="2362" w:type="dxa"/>
          </w:tcPr>
          <w:p w14:paraId="38850D1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6354CAD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46F70BA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0E87B6B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0778DC7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14:paraId="42AEF9E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509D9588" w14:textId="77777777">
        <w:trPr>
          <w:trHeight w:val="705"/>
        </w:trPr>
        <w:tc>
          <w:tcPr>
            <w:tcW w:w="2362" w:type="dxa"/>
          </w:tcPr>
          <w:p w14:paraId="7E0E419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03F6F3A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33EE37B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54DB5BF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7E63E45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14:paraId="593B3CE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6E2623F7" w14:textId="77777777">
        <w:trPr>
          <w:trHeight w:val="705"/>
        </w:trPr>
        <w:tc>
          <w:tcPr>
            <w:tcW w:w="2362" w:type="dxa"/>
          </w:tcPr>
          <w:p w14:paraId="487E742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363AA54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02E4707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10BB318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786755D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14:paraId="2F55157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13AC153C" w14:textId="77777777">
        <w:trPr>
          <w:trHeight w:val="705"/>
        </w:trPr>
        <w:tc>
          <w:tcPr>
            <w:tcW w:w="2362" w:type="dxa"/>
          </w:tcPr>
          <w:p w14:paraId="483EA67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268577F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14:paraId="6957991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</w:tcPr>
          <w:p w14:paraId="6099E6B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</w:tcPr>
          <w:p w14:paraId="0B34097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6" w:type="dxa"/>
          </w:tcPr>
          <w:p w14:paraId="665CDD8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B75C50" w14:textId="77777777" w:rsidR="00363868" w:rsidRDefault="00363868">
      <w:pPr>
        <w:rPr>
          <w:rFonts w:ascii="Times New Roman"/>
          <w:sz w:val="20"/>
        </w:rPr>
        <w:sectPr w:rsidR="00363868">
          <w:pgSz w:w="15840" w:h="12240" w:orient="landscape"/>
          <w:pgMar w:top="1040" w:right="220" w:bottom="660" w:left="260" w:header="142" w:footer="477" w:gutter="0"/>
          <w:cols w:space="720"/>
        </w:sectPr>
      </w:pPr>
    </w:p>
    <w:p w14:paraId="545D47C5" w14:textId="37B9EAAA" w:rsidR="00363868" w:rsidRDefault="00F74EFB" w:rsidP="00BD442D">
      <w:pPr>
        <w:spacing w:before="46"/>
        <w:ind w:left="360"/>
        <w:rPr>
          <w:b/>
          <w:sz w:val="24"/>
          <w:u w:val="thick"/>
        </w:rPr>
      </w:pPr>
      <w:r w:rsidRPr="00BD442D">
        <w:rPr>
          <w:b/>
          <w:sz w:val="24"/>
          <w:u w:val="single"/>
        </w:rPr>
        <w:lastRenderedPageBreak/>
        <w:t>Department</w:t>
      </w:r>
      <w:r>
        <w:rPr>
          <w:b/>
          <w:sz w:val="24"/>
          <w:u w:val="thick"/>
        </w:rPr>
        <w:t xml:space="preserve"> Chairperson’s Selections: Include all solicitations</w:t>
      </w:r>
    </w:p>
    <w:p w14:paraId="726C5F2F" w14:textId="4D31682C" w:rsidR="00BD442D" w:rsidRPr="00BD442D" w:rsidRDefault="00BD442D" w:rsidP="00BD442D">
      <w:pPr>
        <w:pStyle w:val="Heading1"/>
        <w:ind w:left="360"/>
        <w:rPr>
          <w:b w:val="0"/>
          <w:bCs w:val="0"/>
          <w:sz w:val="22"/>
          <w:szCs w:val="22"/>
          <w:u w:val="none"/>
        </w:rPr>
      </w:pPr>
      <w:r w:rsidRPr="00BD442D">
        <w:rPr>
          <w:b w:val="0"/>
          <w:sz w:val="22"/>
          <w:szCs w:val="22"/>
          <w:u w:val="none"/>
        </w:rPr>
        <w:t xml:space="preserve">The chair and the dean supplement the  list of suggested external reviewers submitted by the candidate. </w:t>
      </w:r>
      <w:r w:rsidRPr="00BD442D">
        <w:rPr>
          <w:sz w:val="22"/>
          <w:szCs w:val="22"/>
          <w:u w:val="none"/>
        </w:rPr>
        <w:t>The chair selects the external reviewers from whom letters will be requested.</w:t>
      </w:r>
      <w:r w:rsidRPr="00BD442D">
        <w:rPr>
          <w:b w:val="0"/>
          <w:sz w:val="22"/>
          <w:szCs w:val="22"/>
          <w:u w:val="none"/>
        </w:rPr>
        <w:t xml:space="preserve"> Reviewers selected by the chair should represent a balance of input from  the candidate, the dean, and the chair.  The list should not include reviewers excluded by the candidate.</w:t>
      </w:r>
    </w:p>
    <w:p w14:paraId="19974130" w14:textId="77777777" w:rsidR="00363868" w:rsidRDefault="00363868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1852"/>
        <w:gridCol w:w="1538"/>
        <w:gridCol w:w="2071"/>
        <w:gridCol w:w="2752"/>
        <w:gridCol w:w="1836"/>
        <w:gridCol w:w="2455"/>
      </w:tblGrid>
      <w:tr w:rsidR="00363868" w14:paraId="78DFC818" w14:textId="77777777">
        <w:trPr>
          <w:trHeight w:val="1156"/>
        </w:trPr>
        <w:tc>
          <w:tcPr>
            <w:tcW w:w="2364" w:type="dxa"/>
          </w:tcPr>
          <w:p w14:paraId="5AAC8223" w14:textId="77777777" w:rsidR="00363868" w:rsidRDefault="00F74EFB">
            <w:pPr>
              <w:pStyle w:val="TableParagraph"/>
              <w:spacing w:line="237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Reviewer Name</w:t>
            </w:r>
          </w:p>
        </w:tc>
        <w:tc>
          <w:tcPr>
            <w:tcW w:w="1852" w:type="dxa"/>
          </w:tcPr>
          <w:p w14:paraId="27095F4B" w14:textId="77777777" w:rsidR="00363868" w:rsidRDefault="00F74EFB">
            <w:pPr>
              <w:pStyle w:val="TableParagraph"/>
              <w:spacing w:before="43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1538" w:type="dxa"/>
          </w:tcPr>
          <w:p w14:paraId="2D998D46" w14:textId="77777777" w:rsidR="00363868" w:rsidRDefault="00F74EFB">
            <w:pPr>
              <w:pStyle w:val="TableParagraph"/>
              <w:spacing w:before="43"/>
              <w:ind w:left="505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2071" w:type="dxa"/>
          </w:tcPr>
          <w:p w14:paraId="76CD85C7" w14:textId="77777777" w:rsidR="00363868" w:rsidRDefault="00F74EFB">
            <w:pPr>
              <w:pStyle w:val="TableParagraph"/>
              <w:spacing w:before="43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752" w:type="dxa"/>
          </w:tcPr>
          <w:p w14:paraId="45920AD8" w14:textId="77777777" w:rsidR="00363868" w:rsidRDefault="00F74EFB">
            <w:pPr>
              <w:pStyle w:val="TableParagraph"/>
              <w:spacing w:before="43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1836" w:type="dxa"/>
          </w:tcPr>
          <w:p w14:paraId="0EB6DB83" w14:textId="77777777" w:rsidR="00363868" w:rsidRDefault="00F74EFB">
            <w:pPr>
              <w:pStyle w:val="TableParagraph"/>
              <w:ind w:left="30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Candidate, if known</w:t>
            </w:r>
          </w:p>
        </w:tc>
        <w:tc>
          <w:tcPr>
            <w:tcW w:w="2455" w:type="dxa"/>
          </w:tcPr>
          <w:p w14:paraId="180FD84E" w14:textId="77777777" w:rsidR="00363868" w:rsidRDefault="00F74EFB">
            <w:pPr>
              <w:pStyle w:val="TableParagraph"/>
              <w:spacing w:line="237" w:lineRule="auto"/>
              <w:ind w:left="14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 Letter Received (Y/N)</w:t>
            </w:r>
          </w:p>
          <w:p w14:paraId="32E9E627" w14:textId="77777777" w:rsidR="00363868" w:rsidRDefault="00F74EFB">
            <w:pPr>
              <w:pStyle w:val="TableParagraph"/>
              <w:ind w:left="14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Y, include in Letters Received,</w:t>
            </w:r>
          </w:p>
          <w:p w14:paraId="522F3A63" w14:textId="77777777" w:rsidR="00363868" w:rsidRDefault="00F74EFB">
            <w:pPr>
              <w:pStyle w:val="TableParagraph"/>
              <w:spacing w:line="221" w:lineRule="exact"/>
              <w:ind w:left="14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If N, provide reason.</w:t>
            </w:r>
          </w:p>
        </w:tc>
      </w:tr>
      <w:tr w:rsidR="00363868" w14:paraId="08D8AE83" w14:textId="77777777">
        <w:trPr>
          <w:trHeight w:val="705"/>
        </w:trPr>
        <w:tc>
          <w:tcPr>
            <w:tcW w:w="2364" w:type="dxa"/>
          </w:tcPr>
          <w:p w14:paraId="3C0C42A5" w14:textId="20136B1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3D658C9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7BCF056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00EE8A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67003D5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F3DF0F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651528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1527AD7F" w14:textId="77777777">
        <w:trPr>
          <w:trHeight w:val="705"/>
        </w:trPr>
        <w:tc>
          <w:tcPr>
            <w:tcW w:w="2364" w:type="dxa"/>
          </w:tcPr>
          <w:p w14:paraId="7BAB8F6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7FA9955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27D347E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F7966C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1F6859D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14BC25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526C05C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305128B7" w14:textId="77777777">
        <w:trPr>
          <w:trHeight w:val="705"/>
        </w:trPr>
        <w:tc>
          <w:tcPr>
            <w:tcW w:w="2364" w:type="dxa"/>
          </w:tcPr>
          <w:p w14:paraId="2E37912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24C8E2A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49AC1E2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B0E615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21B91AE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5549D0B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0BD9745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587BA9A7" w14:textId="77777777">
        <w:trPr>
          <w:trHeight w:val="704"/>
        </w:trPr>
        <w:tc>
          <w:tcPr>
            <w:tcW w:w="2364" w:type="dxa"/>
          </w:tcPr>
          <w:p w14:paraId="3493B8A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222036D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48E48AD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2AFC89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2CAF9C0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6800A6F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C11F89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788B590C" w14:textId="77777777">
        <w:trPr>
          <w:trHeight w:val="705"/>
        </w:trPr>
        <w:tc>
          <w:tcPr>
            <w:tcW w:w="2364" w:type="dxa"/>
          </w:tcPr>
          <w:p w14:paraId="1B28470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7338DB4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67425FC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8606B4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26000F1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6B4F6A6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60B0C53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265AE54C" w14:textId="77777777">
        <w:trPr>
          <w:trHeight w:val="705"/>
        </w:trPr>
        <w:tc>
          <w:tcPr>
            <w:tcW w:w="2364" w:type="dxa"/>
          </w:tcPr>
          <w:p w14:paraId="14E421C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0EF102C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4F03345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8FC27C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0C8FCBC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3893EC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433A159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04268E05" w14:textId="77777777">
        <w:trPr>
          <w:trHeight w:val="705"/>
        </w:trPr>
        <w:tc>
          <w:tcPr>
            <w:tcW w:w="2364" w:type="dxa"/>
          </w:tcPr>
          <w:p w14:paraId="081B6B3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1EED690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14E262D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BF7C32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7B0592B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FDA6C7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1980FAE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33FB39A9" w14:textId="77777777">
        <w:trPr>
          <w:trHeight w:val="705"/>
        </w:trPr>
        <w:tc>
          <w:tcPr>
            <w:tcW w:w="2364" w:type="dxa"/>
          </w:tcPr>
          <w:p w14:paraId="5623135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1AA9829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7403A51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AE1FD3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5ABCCD8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82568A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6E2C490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21D90DDA" w14:textId="77777777">
        <w:trPr>
          <w:trHeight w:val="705"/>
        </w:trPr>
        <w:tc>
          <w:tcPr>
            <w:tcW w:w="2364" w:type="dxa"/>
          </w:tcPr>
          <w:p w14:paraId="47DFDC3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7210F3D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0F6662B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5E676A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5561B80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0DDF7E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7E7D23F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509818AC" w14:textId="77777777">
        <w:trPr>
          <w:trHeight w:val="705"/>
        </w:trPr>
        <w:tc>
          <w:tcPr>
            <w:tcW w:w="2364" w:type="dxa"/>
          </w:tcPr>
          <w:p w14:paraId="1EF51F5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3CBF25F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0C204FC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EA106A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1288A5C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F4BD7B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3B9EA7C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868" w14:paraId="08E1E09A" w14:textId="77777777">
        <w:trPr>
          <w:trHeight w:val="705"/>
        </w:trPr>
        <w:tc>
          <w:tcPr>
            <w:tcW w:w="2364" w:type="dxa"/>
          </w:tcPr>
          <w:p w14:paraId="75F756F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14:paraId="2CD07C2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5537BB0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60E299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</w:tcPr>
          <w:p w14:paraId="785DAAD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C6EF98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5" w:type="dxa"/>
          </w:tcPr>
          <w:p w14:paraId="0867959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769B7D" w14:textId="77777777" w:rsidR="00363868" w:rsidRDefault="00363868">
      <w:pPr>
        <w:rPr>
          <w:rFonts w:ascii="Times New Roman"/>
          <w:sz w:val="20"/>
        </w:rPr>
        <w:sectPr w:rsidR="00363868">
          <w:pgSz w:w="15840" w:h="12240" w:orient="landscape"/>
          <w:pgMar w:top="1040" w:right="220" w:bottom="660" w:left="260" w:header="142" w:footer="477" w:gutter="0"/>
          <w:cols w:space="720"/>
        </w:sectPr>
      </w:pPr>
    </w:p>
    <w:p w14:paraId="6F37F482" w14:textId="77777777" w:rsidR="00363868" w:rsidRDefault="00363868">
      <w:pPr>
        <w:pStyle w:val="BodyText"/>
        <w:rPr>
          <w:b/>
          <w:sz w:val="16"/>
        </w:rPr>
      </w:pPr>
    </w:p>
    <w:p w14:paraId="50AC00DC" w14:textId="756A26D4" w:rsidR="00363868" w:rsidRDefault="004957F9">
      <w:pPr>
        <w:spacing w:before="92"/>
        <w:ind w:left="104"/>
        <w:rPr>
          <w:sz w:val="24"/>
        </w:rPr>
      </w:pPr>
      <w:r>
        <w:rPr>
          <w:b/>
          <w:sz w:val="24"/>
          <w:u w:val="single"/>
        </w:rPr>
        <w:t xml:space="preserve">External </w:t>
      </w:r>
      <w:bookmarkStart w:id="0" w:name="_GoBack"/>
      <w:bookmarkEnd w:id="0"/>
      <w:r w:rsidR="00F74EFB">
        <w:rPr>
          <w:b/>
          <w:sz w:val="24"/>
          <w:u w:val="single"/>
        </w:rPr>
        <w:t xml:space="preserve">Letters Received </w:t>
      </w:r>
      <w:r w:rsidR="00F74EFB">
        <w:rPr>
          <w:sz w:val="24"/>
          <w:u w:val="single"/>
        </w:rPr>
        <w:t>(in order of date received):</w:t>
      </w:r>
    </w:p>
    <w:p w14:paraId="71A9C578" w14:textId="77777777" w:rsidR="00363868" w:rsidRDefault="00363868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853"/>
        <w:gridCol w:w="1724"/>
        <w:gridCol w:w="2071"/>
        <w:gridCol w:w="2429"/>
        <w:gridCol w:w="2340"/>
        <w:gridCol w:w="1600"/>
      </w:tblGrid>
      <w:tr w:rsidR="00363868" w14:paraId="6086E4C5" w14:textId="77777777">
        <w:trPr>
          <w:trHeight w:val="1225"/>
        </w:trPr>
        <w:tc>
          <w:tcPr>
            <w:tcW w:w="2252" w:type="dxa"/>
          </w:tcPr>
          <w:p w14:paraId="19098CB9" w14:textId="77777777" w:rsidR="00363868" w:rsidRDefault="00F74EFB">
            <w:pPr>
              <w:pStyle w:val="TableParagraph"/>
              <w:ind w:left="110" w:right="628"/>
              <w:rPr>
                <w:b/>
                <w:sz w:val="20"/>
              </w:rPr>
            </w:pPr>
            <w:r>
              <w:rPr>
                <w:b/>
                <w:sz w:val="20"/>
              </w:rPr>
              <w:t>External Reviewer Name</w:t>
            </w:r>
          </w:p>
        </w:tc>
        <w:tc>
          <w:tcPr>
            <w:tcW w:w="1853" w:type="dxa"/>
          </w:tcPr>
          <w:p w14:paraId="1E686010" w14:textId="77777777" w:rsidR="00363868" w:rsidRDefault="00F74EFB">
            <w:pPr>
              <w:pStyle w:val="TableParagraph"/>
              <w:spacing w:before="43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</w:t>
            </w:r>
          </w:p>
        </w:tc>
        <w:tc>
          <w:tcPr>
            <w:tcW w:w="1724" w:type="dxa"/>
          </w:tcPr>
          <w:p w14:paraId="253A0AE6" w14:textId="77777777" w:rsidR="00363868" w:rsidRDefault="00F74EFB">
            <w:pPr>
              <w:pStyle w:val="TableParagraph"/>
              <w:spacing w:before="43"/>
              <w:ind w:left="597" w:right="5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</w:t>
            </w:r>
          </w:p>
        </w:tc>
        <w:tc>
          <w:tcPr>
            <w:tcW w:w="2071" w:type="dxa"/>
          </w:tcPr>
          <w:p w14:paraId="3EC0DF2A" w14:textId="77777777" w:rsidR="00363868" w:rsidRDefault="00F74EFB">
            <w:pPr>
              <w:pStyle w:val="TableParagraph"/>
              <w:spacing w:before="43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429" w:type="dxa"/>
          </w:tcPr>
          <w:p w14:paraId="083E1E49" w14:textId="77777777" w:rsidR="00363868" w:rsidRDefault="00F74EFB">
            <w:pPr>
              <w:pStyle w:val="TableParagraph"/>
              <w:spacing w:before="43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2340" w:type="dxa"/>
          </w:tcPr>
          <w:p w14:paraId="521C89B2" w14:textId="77777777" w:rsidR="00363868" w:rsidRDefault="00F74EFB">
            <w:pPr>
              <w:pStyle w:val="TableParagraph"/>
              <w:ind w:left="437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Candidate, if known</w:t>
            </w:r>
          </w:p>
        </w:tc>
        <w:tc>
          <w:tcPr>
            <w:tcW w:w="1600" w:type="dxa"/>
          </w:tcPr>
          <w:p w14:paraId="2BDB4DD4" w14:textId="77777777" w:rsidR="00363868" w:rsidRDefault="00F74EFB">
            <w:pPr>
              <w:pStyle w:val="TableParagraph"/>
              <w:ind w:left="323" w:right="298" w:firstLine="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Reviewer </w:t>
            </w:r>
            <w:r>
              <w:rPr>
                <w:b/>
                <w:spacing w:val="-1"/>
                <w:sz w:val="20"/>
              </w:rPr>
              <w:t xml:space="preserve">Reference </w:t>
            </w:r>
            <w:r>
              <w:rPr>
                <w:b/>
                <w:sz w:val="20"/>
              </w:rPr>
              <w:t>Number *</w:t>
            </w:r>
          </w:p>
          <w:p w14:paraId="17458187" w14:textId="77777777" w:rsidR="00363868" w:rsidRDefault="00F74EFB">
            <w:pPr>
              <w:pStyle w:val="TableParagraph"/>
              <w:spacing w:line="184" w:lineRule="exact"/>
              <w:ind w:left="160" w:right="137" w:firstLine="40"/>
              <w:jc w:val="both"/>
              <w:rPr>
                <w:sz w:val="16"/>
              </w:rPr>
            </w:pPr>
            <w:r>
              <w:rPr>
                <w:sz w:val="16"/>
              </w:rPr>
              <w:t>(for use in review letters—see note on following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page)</w:t>
            </w:r>
          </w:p>
        </w:tc>
      </w:tr>
      <w:tr w:rsidR="00363868" w14:paraId="4D107CF0" w14:textId="77777777">
        <w:trPr>
          <w:trHeight w:val="689"/>
        </w:trPr>
        <w:tc>
          <w:tcPr>
            <w:tcW w:w="2252" w:type="dxa"/>
          </w:tcPr>
          <w:p w14:paraId="3203336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3FD7EE7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59E3B18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F1E7CA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FA01E9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CC2EC4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3CEF8D67" w14:textId="77777777" w:rsidR="00363868" w:rsidRDefault="00F74EFB">
            <w:pPr>
              <w:pStyle w:val="TableParagraph"/>
              <w:spacing w:line="233" w:lineRule="exact"/>
              <w:ind w:left="167" w:right="152"/>
              <w:jc w:val="center"/>
            </w:pPr>
            <w:r>
              <w:t>Reviewer 1</w:t>
            </w:r>
          </w:p>
        </w:tc>
      </w:tr>
      <w:tr w:rsidR="00363868" w14:paraId="5F237BA7" w14:textId="77777777">
        <w:trPr>
          <w:trHeight w:val="705"/>
        </w:trPr>
        <w:tc>
          <w:tcPr>
            <w:tcW w:w="2252" w:type="dxa"/>
          </w:tcPr>
          <w:p w14:paraId="0C95D8D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6BAC2E7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477F187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1DB797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0BCF55A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C147F9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2970957C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2</w:t>
            </w:r>
          </w:p>
        </w:tc>
      </w:tr>
      <w:tr w:rsidR="00363868" w14:paraId="5E26AFAD" w14:textId="77777777">
        <w:trPr>
          <w:trHeight w:val="704"/>
        </w:trPr>
        <w:tc>
          <w:tcPr>
            <w:tcW w:w="2252" w:type="dxa"/>
          </w:tcPr>
          <w:p w14:paraId="6F4BAC0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45146EA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BE4CC5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5380D64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0A8B75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338D2BE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49DA7E28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3</w:t>
            </w:r>
          </w:p>
        </w:tc>
      </w:tr>
      <w:tr w:rsidR="00363868" w14:paraId="45CEE178" w14:textId="77777777">
        <w:trPr>
          <w:trHeight w:val="705"/>
        </w:trPr>
        <w:tc>
          <w:tcPr>
            <w:tcW w:w="2252" w:type="dxa"/>
          </w:tcPr>
          <w:p w14:paraId="0D2E765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4A7D953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4ED1EA4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616297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7B42B65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95A133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1F9F8570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4</w:t>
            </w:r>
          </w:p>
        </w:tc>
      </w:tr>
      <w:tr w:rsidR="00363868" w14:paraId="0E809289" w14:textId="77777777">
        <w:trPr>
          <w:trHeight w:val="705"/>
        </w:trPr>
        <w:tc>
          <w:tcPr>
            <w:tcW w:w="2252" w:type="dxa"/>
          </w:tcPr>
          <w:p w14:paraId="2CAC92E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738BBD3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52E6F45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0139B11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D4A7068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BC7051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2D1B61B8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5</w:t>
            </w:r>
          </w:p>
        </w:tc>
      </w:tr>
      <w:tr w:rsidR="00363868" w14:paraId="62D6C3F4" w14:textId="77777777">
        <w:trPr>
          <w:trHeight w:val="705"/>
        </w:trPr>
        <w:tc>
          <w:tcPr>
            <w:tcW w:w="2252" w:type="dxa"/>
          </w:tcPr>
          <w:p w14:paraId="7582383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1FB32A1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761755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30E04A8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798CDEE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C20DA9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036F6087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6</w:t>
            </w:r>
          </w:p>
        </w:tc>
      </w:tr>
      <w:tr w:rsidR="00363868" w14:paraId="581623F1" w14:textId="77777777">
        <w:trPr>
          <w:trHeight w:val="705"/>
        </w:trPr>
        <w:tc>
          <w:tcPr>
            <w:tcW w:w="2252" w:type="dxa"/>
          </w:tcPr>
          <w:p w14:paraId="6428483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786791B7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384DFF9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2353CD54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60F8D83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458AD75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7A743B5C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7</w:t>
            </w:r>
          </w:p>
        </w:tc>
      </w:tr>
      <w:tr w:rsidR="00363868" w14:paraId="2A534DC6" w14:textId="77777777">
        <w:trPr>
          <w:trHeight w:val="705"/>
        </w:trPr>
        <w:tc>
          <w:tcPr>
            <w:tcW w:w="2252" w:type="dxa"/>
          </w:tcPr>
          <w:p w14:paraId="646DC790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628DD88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76B948A6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3D2507AF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50A4965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527A825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6D6A83E8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8</w:t>
            </w:r>
          </w:p>
        </w:tc>
      </w:tr>
      <w:tr w:rsidR="00363868" w14:paraId="4FFC7FC6" w14:textId="77777777">
        <w:trPr>
          <w:trHeight w:val="704"/>
        </w:trPr>
        <w:tc>
          <w:tcPr>
            <w:tcW w:w="2252" w:type="dxa"/>
          </w:tcPr>
          <w:p w14:paraId="58DB6D6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75003B3D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24ED8FE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48B6EE7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CE7C2CC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228C4FB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0119A5DB" w14:textId="77777777" w:rsidR="00363868" w:rsidRDefault="00F74EFB">
            <w:pPr>
              <w:pStyle w:val="TableParagraph"/>
              <w:spacing w:line="249" w:lineRule="exact"/>
              <w:ind w:left="167" w:right="152"/>
              <w:jc w:val="center"/>
            </w:pPr>
            <w:r>
              <w:t>Reviewer 9</w:t>
            </w:r>
          </w:p>
        </w:tc>
      </w:tr>
      <w:tr w:rsidR="00363868" w14:paraId="4E1D216F" w14:textId="77777777">
        <w:trPr>
          <w:trHeight w:val="705"/>
        </w:trPr>
        <w:tc>
          <w:tcPr>
            <w:tcW w:w="2252" w:type="dxa"/>
          </w:tcPr>
          <w:p w14:paraId="24BEB822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14:paraId="43AAB031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0636185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450F249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06BC033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0B92AAA" w14:textId="77777777" w:rsidR="00363868" w:rsidRDefault="003638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</w:tcPr>
          <w:p w14:paraId="2AA66FD6" w14:textId="77777777" w:rsidR="00363868" w:rsidRDefault="00F74EFB">
            <w:pPr>
              <w:pStyle w:val="TableParagraph"/>
              <w:spacing w:line="249" w:lineRule="exact"/>
              <w:ind w:left="169" w:right="152"/>
              <w:jc w:val="center"/>
            </w:pPr>
            <w:r>
              <w:t>Reviewer 10</w:t>
            </w:r>
          </w:p>
        </w:tc>
      </w:tr>
    </w:tbl>
    <w:p w14:paraId="4E987E1C" w14:textId="77777777" w:rsidR="00363868" w:rsidRDefault="00363868">
      <w:pPr>
        <w:spacing w:line="249" w:lineRule="exact"/>
        <w:jc w:val="center"/>
        <w:sectPr w:rsidR="00363868">
          <w:pgSz w:w="15840" w:h="12240" w:orient="landscape"/>
          <w:pgMar w:top="1040" w:right="220" w:bottom="660" w:left="260" w:header="142" w:footer="477" w:gutter="0"/>
          <w:cols w:space="720"/>
        </w:sectPr>
      </w:pPr>
    </w:p>
    <w:p w14:paraId="4B2AC965" w14:textId="77777777" w:rsidR="00363868" w:rsidRDefault="00363868">
      <w:pPr>
        <w:pStyle w:val="BodyText"/>
        <w:spacing w:before="10"/>
        <w:rPr>
          <w:sz w:val="15"/>
        </w:rPr>
      </w:pPr>
    </w:p>
    <w:p w14:paraId="437CFDA2" w14:textId="77777777" w:rsidR="00363868" w:rsidRDefault="00F74EFB">
      <w:pPr>
        <w:pStyle w:val="Heading2"/>
        <w:numPr>
          <w:ilvl w:val="0"/>
          <w:numId w:val="1"/>
        </w:numPr>
        <w:tabs>
          <w:tab w:val="left" w:pos="593"/>
        </w:tabs>
        <w:spacing w:before="93"/>
        <w:ind w:hanging="132"/>
      </w:pPr>
      <w:r>
        <w:t>Department</w:t>
      </w:r>
      <w:r>
        <w:rPr>
          <w:spacing w:val="-1"/>
        </w:rPr>
        <w:t xml:space="preserve"> </w:t>
      </w:r>
      <w:r>
        <w:t>Chairs:</w:t>
      </w:r>
    </w:p>
    <w:p w14:paraId="2D1B16CE" w14:textId="77777777" w:rsidR="00363868" w:rsidRDefault="00F74EFB">
      <w:pPr>
        <w:pStyle w:val="BodyText"/>
        <w:spacing w:before="118"/>
        <w:ind w:left="820" w:right="507"/>
      </w:pPr>
      <w:r>
        <w:t>Please include the names of all external review letters solicited in the Department Chairperson’s Selections. If review letters were provided, indicate with a “Y” and include in the Letters Received table. If review letters were solicited but not provided,</w:t>
      </w:r>
      <w:r>
        <w:t xml:space="preserve"> indicate with an “N” and provide an explanation (e.g., did not respond, declined, etc.). This process is intended to account for all solicitations.</w:t>
      </w:r>
    </w:p>
    <w:p w14:paraId="0346A658" w14:textId="77777777" w:rsidR="00363868" w:rsidRDefault="00363868">
      <w:pPr>
        <w:pStyle w:val="BodyText"/>
        <w:spacing w:before="11"/>
        <w:rPr>
          <w:sz w:val="19"/>
        </w:rPr>
      </w:pPr>
    </w:p>
    <w:p w14:paraId="486838B6" w14:textId="77777777" w:rsidR="00363868" w:rsidRDefault="00F74EFB">
      <w:pPr>
        <w:pStyle w:val="BodyText"/>
        <w:ind w:left="820" w:right="507"/>
      </w:pPr>
      <w:r>
        <w:t>Include all external review letters received in the Letters Received table, in order by date received. Ten</w:t>
      </w:r>
      <w:r>
        <w:t xml:space="preserve"> rows are provided, at least five review letters are suggested.</w:t>
      </w:r>
    </w:p>
    <w:p w14:paraId="6154878B" w14:textId="77777777" w:rsidR="00363868" w:rsidRDefault="00F74EFB">
      <w:pPr>
        <w:pStyle w:val="BodyText"/>
        <w:spacing w:before="116"/>
        <w:ind w:left="820"/>
      </w:pPr>
      <w:r>
        <w:t xml:space="preserve">When saving the external letters to the </w:t>
      </w:r>
      <w:proofErr w:type="spellStart"/>
      <w:r>
        <w:t>fileshare</w:t>
      </w:r>
      <w:proofErr w:type="spellEnd"/>
      <w:r>
        <w:t>, please name the file using the reviewer reference number noted in the table above, as well as the external reviewer’s name and the candidate’</w:t>
      </w:r>
      <w:r>
        <w:t>s last name.</w:t>
      </w:r>
    </w:p>
    <w:p w14:paraId="02E0BFC8" w14:textId="77777777" w:rsidR="00363868" w:rsidRDefault="00F74EFB">
      <w:pPr>
        <w:pStyle w:val="BodyText"/>
        <w:spacing w:before="114"/>
        <w:ind w:left="820" w:right="507"/>
      </w:pPr>
      <w:r>
        <w:t>E.g., if you have reviewers named Olga Alvarez and Joseph Bass writing letters for a candidate named Marcus Franklin, you would name the letter files in this way:</w:t>
      </w:r>
    </w:p>
    <w:p w14:paraId="032A1ECC" w14:textId="77777777" w:rsidR="00363868" w:rsidRDefault="00F74EFB">
      <w:pPr>
        <w:pStyle w:val="BodyText"/>
        <w:spacing w:before="1"/>
        <w:ind w:left="1631" w:right="11052"/>
      </w:pPr>
      <w:r>
        <w:t xml:space="preserve">REV1_Alvarez, </w:t>
      </w:r>
      <w:proofErr w:type="spellStart"/>
      <w:r>
        <w:t>Olga_Franklin</w:t>
      </w:r>
      <w:proofErr w:type="spellEnd"/>
      <w:r>
        <w:t xml:space="preserve"> REV2_Bass, </w:t>
      </w:r>
      <w:proofErr w:type="spellStart"/>
      <w:r>
        <w:t>Joesph_Franklin</w:t>
      </w:r>
      <w:proofErr w:type="spellEnd"/>
    </w:p>
    <w:p w14:paraId="01EC2200" w14:textId="77777777" w:rsidR="00363868" w:rsidRDefault="00363868">
      <w:pPr>
        <w:pStyle w:val="BodyText"/>
        <w:spacing w:before="8"/>
        <w:rPr>
          <w:sz w:val="19"/>
        </w:rPr>
      </w:pPr>
    </w:p>
    <w:p w14:paraId="5AE112B7" w14:textId="77777777" w:rsidR="00363868" w:rsidRDefault="00F74EFB">
      <w:pPr>
        <w:pStyle w:val="Heading2"/>
        <w:numPr>
          <w:ilvl w:val="0"/>
          <w:numId w:val="1"/>
        </w:numPr>
        <w:tabs>
          <w:tab w:val="left" w:pos="593"/>
        </w:tabs>
        <w:ind w:hanging="132"/>
      </w:pPr>
      <w:r>
        <w:t>Campus review letter</w:t>
      </w:r>
      <w:r>
        <w:t xml:space="preserve"> </w:t>
      </w:r>
      <w:r>
        <w:t>writers:</w:t>
      </w:r>
    </w:p>
    <w:p w14:paraId="0797DBF4" w14:textId="77777777" w:rsidR="00363868" w:rsidRDefault="00F74EFB">
      <w:pPr>
        <w:pStyle w:val="BodyText"/>
        <w:spacing w:before="118"/>
        <w:ind w:left="820"/>
      </w:pPr>
      <w:r>
        <w:t>The ref</w:t>
      </w:r>
      <w:r>
        <w:t>erence number in the right-hand column of the “Letters Received” table should be used at all levels of campus review when citing an external letter.</w:t>
      </w:r>
    </w:p>
    <w:sectPr w:rsidR="00363868">
      <w:pgSz w:w="15840" w:h="12240" w:orient="landscape"/>
      <w:pgMar w:top="1040" w:right="220" w:bottom="660" w:left="260" w:header="142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EDB6" w14:textId="77777777" w:rsidR="00F74EFB" w:rsidRDefault="00F74EFB">
      <w:r>
        <w:separator/>
      </w:r>
    </w:p>
  </w:endnote>
  <w:endnote w:type="continuationSeparator" w:id="0">
    <w:p w14:paraId="6E14BB50" w14:textId="77777777" w:rsidR="00F74EFB" w:rsidRDefault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F57A" w14:textId="77777777" w:rsidR="00363868" w:rsidRDefault="00F74EFB">
    <w:pPr>
      <w:pStyle w:val="BodyText"/>
      <w:spacing w:line="14" w:lineRule="auto"/>
    </w:pPr>
    <w:r>
      <w:pict w14:anchorId="06E1E71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5.95pt;margin-top:577.15pt;width:36.35pt;height:11pt;z-index:-23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ACCED5" w14:textId="48B3D024" w:rsidR="00363868" w:rsidRDefault="00F74EFB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0</w:t>
                </w:r>
                <w:r w:rsidR="00BD442D">
                  <w:rPr>
                    <w:rFonts w:ascii="Calibri"/>
                    <w:sz w:val="18"/>
                  </w:rPr>
                  <w:t>3/21/19</w:t>
                </w:r>
              </w:p>
            </w:txbxContent>
          </v:textbox>
          <w10:wrap anchorx="page" anchory="page"/>
        </v:shape>
      </w:pict>
    </w:r>
    <w:r>
      <w:pict w14:anchorId="74D23FCB">
        <v:shape id="_x0000_s1025" type="#_x0000_t202" alt="" style="position:absolute;margin-left:740.95pt;margin-top:577.6pt;width:16.2pt;height:11pt;z-index:-23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8C3C5F" w14:textId="77777777" w:rsidR="00363868" w:rsidRDefault="00F74EFB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B2B3" w14:textId="77777777" w:rsidR="00F74EFB" w:rsidRDefault="00F74EFB">
      <w:r>
        <w:separator/>
      </w:r>
    </w:p>
  </w:footnote>
  <w:footnote w:type="continuationSeparator" w:id="0">
    <w:p w14:paraId="66A55121" w14:textId="77777777" w:rsidR="00F74EFB" w:rsidRDefault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0058" w14:textId="77777777" w:rsidR="00363868" w:rsidRDefault="00F74EF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12063" behindDoc="1" locked="0" layoutInCell="1" allowOverlap="1" wp14:anchorId="2D2506A2" wp14:editId="007C4E2C">
          <wp:simplePos x="0" y="0"/>
          <wp:positionH relativeFrom="page">
            <wp:posOffset>308609</wp:posOffset>
          </wp:positionH>
          <wp:positionV relativeFrom="page">
            <wp:posOffset>90182</wp:posOffset>
          </wp:positionV>
          <wp:extent cx="540385" cy="5789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385" cy="57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BCF8EE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276.95pt;margin-top:10pt;width:239.25pt;height:32.65pt;z-index:-23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9E3DFE" w14:textId="77777777" w:rsidR="00363868" w:rsidRDefault="00F74EFB">
                <w:pPr>
                  <w:spacing w:before="12"/>
                  <w:jc w:val="center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>External</w:t>
                </w:r>
                <w:r>
                  <w:rPr>
                    <w:spacing w:val="-14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Review</w:t>
                </w:r>
                <w:r>
                  <w:rPr>
                    <w:spacing w:val="-17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Letters</w:t>
                </w:r>
                <w:r>
                  <w:rPr>
                    <w:spacing w:val="-11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Evaluator</w:t>
                </w:r>
                <w:r>
                  <w:rPr>
                    <w:spacing w:val="-15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Selections</w:t>
                </w:r>
              </w:p>
              <w:p w14:paraId="03BD2DB7" w14:textId="77777777" w:rsidR="00363868" w:rsidRDefault="00F74EFB">
                <w:pPr>
                  <w:spacing w:before="67"/>
                  <w:ind w:left="8"/>
                  <w:jc w:val="center"/>
                  <w:rPr>
                    <w:sz w:val="24"/>
                  </w:rPr>
                </w:pPr>
                <w:r>
                  <w:rPr>
                    <w:rFonts w:ascii="Times New Roman" w:hAnsi="Times New Roman"/>
                    <w:spacing w:val="-60"/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>Provost’s Guidelines: Appendix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C272E"/>
    <w:multiLevelType w:val="hybridMultilevel"/>
    <w:tmpl w:val="73D04EE2"/>
    <w:lvl w:ilvl="0" w:tplc="9F74D5AA">
      <w:numFmt w:val="bullet"/>
      <w:lvlText w:val="*"/>
      <w:lvlJc w:val="left"/>
      <w:pPr>
        <w:ind w:left="592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520C302C">
      <w:numFmt w:val="bullet"/>
      <w:lvlText w:val="•"/>
      <w:lvlJc w:val="left"/>
      <w:pPr>
        <w:ind w:left="2076" w:hanging="133"/>
      </w:pPr>
      <w:rPr>
        <w:rFonts w:hint="default"/>
        <w:lang w:val="en-US" w:eastAsia="en-US" w:bidi="en-US"/>
      </w:rPr>
    </w:lvl>
    <w:lvl w:ilvl="2" w:tplc="7AB88416">
      <w:numFmt w:val="bullet"/>
      <w:lvlText w:val="•"/>
      <w:lvlJc w:val="left"/>
      <w:pPr>
        <w:ind w:left="3552" w:hanging="133"/>
      </w:pPr>
      <w:rPr>
        <w:rFonts w:hint="default"/>
        <w:lang w:val="en-US" w:eastAsia="en-US" w:bidi="en-US"/>
      </w:rPr>
    </w:lvl>
    <w:lvl w:ilvl="3" w:tplc="E340B488">
      <w:numFmt w:val="bullet"/>
      <w:lvlText w:val="•"/>
      <w:lvlJc w:val="left"/>
      <w:pPr>
        <w:ind w:left="5028" w:hanging="133"/>
      </w:pPr>
      <w:rPr>
        <w:rFonts w:hint="default"/>
        <w:lang w:val="en-US" w:eastAsia="en-US" w:bidi="en-US"/>
      </w:rPr>
    </w:lvl>
    <w:lvl w:ilvl="4" w:tplc="3D4E613C">
      <w:numFmt w:val="bullet"/>
      <w:lvlText w:val="•"/>
      <w:lvlJc w:val="left"/>
      <w:pPr>
        <w:ind w:left="6504" w:hanging="133"/>
      </w:pPr>
      <w:rPr>
        <w:rFonts w:hint="default"/>
        <w:lang w:val="en-US" w:eastAsia="en-US" w:bidi="en-US"/>
      </w:rPr>
    </w:lvl>
    <w:lvl w:ilvl="5" w:tplc="92AA1E26">
      <w:numFmt w:val="bullet"/>
      <w:lvlText w:val="•"/>
      <w:lvlJc w:val="left"/>
      <w:pPr>
        <w:ind w:left="7980" w:hanging="133"/>
      </w:pPr>
      <w:rPr>
        <w:rFonts w:hint="default"/>
        <w:lang w:val="en-US" w:eastAsia="en-US" w:bidi="en-US"/>
      </w:rPr>
    </w:lvl>
    <w:lvl w:ilvl="6" w:tplc="E9227B80">
      <w:numFmt w:val="bullet"/>
      <w:lvlText w:val="•"/>
      <w:lvlJc w:val="left"/>
      <w:pPr>
        <w:ind w:left="9456" w:hanging="133"/>
      </w:pPr>
      <w:rPr>
        <w:rFonts w:hint="default"/>
        <w:lang w:val="en-US" w:eastAsia="en-US" w:bidi="en-US"/>
      </w:rPr>
    </w:lvl>
    <w:lvl w:ilvl="7" w:tplc="5D26DF0C">
      <w:numFmt w:val="bullet"/>
      <w:lvlText w:val="•"/>
      <w:lvlJc w:val="left"/>
      <w:pPr>
        <w:ind w:left="10932" w:hanging="133"/>
      </w:pPr>
      <w:rPr>
        <w:rFonts w:hint="default"/>
        <w:lang w:val="en-US" w:eastAsia="en-US" w:bidi="en-US"/>
      </w:rPr>
    </w:lvl>
    <w:lvl w:ilvl="8" w:tplc="5664A546">
      <w:numFmt w:val="bullet"/>
      <w:lvlText w:val="•"/>
      <w:lvlJc w:val="left"/>
      <w:pPr>
        <w:ind w:left="12408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68"/>
    <w:rsid w:val="00363868"/>
    <w:rsid w:val="004957F9"/>
    <w:rsid w:val="00BD442D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BEBE4"/>
  <w15:docId w15:val="{618EEE5C-F172-9947-98C3-4BF27CA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4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92" w:hanging="13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2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2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2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Mellen, Donna</dc:creator>
  <cp:lastModifiedBy>Mellen, Donna</cp:lastModifiedBy>
  <cp:revision>2</cp:revision>
  <dcterms:created xsi:type="dcterms:W3CDTF">2019-03-21T21:34:00Z</dcterms:created>
  <dcterms:modified xsi:type="dcterms:W3CDTF">2019-03-21T21:34:00Z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2018-09-17T00:00:00Z</vt:filetime>
  </property>
</Properties>
</file>