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E8" w:rsidRPr="00C713E8" w:rsidRDefault="00C713E8" w:rsidP="00C713E8">
      <w:pPr>
        <w:jc w:val="center"/>
        <w:rPr>
          <w:rFonts w:asciiTheme="minorHAnsi" w:hAnsiTheme="minorHAnsi" w:cs="Arial Unicode MS"/>
          <w:b/>
          <w:bCs/>
          <w:color w:val="000000"/>
          <w:sz w:val="22"/>
          <w:szCs w:val="22"/>
          <w:u w:color="000000"/>
        </w:rPr>
      </w:pPr>
      <w:r w:rsidRPr="00C713E8">
        <w:rPr>
          <w:rFonts w:asciiTheme="minorHAnsi" w:hAnsiTheme="minorHAnsi" w:cs="Arial Unicode MS"/>
          <w:b/>
          <w:bCs/>
          <w:color w:val="000000"/>
          <w:sz w:val="22"/>
          <w:szCs w:val="22"/>
          <w:u w:color="000000"/>
        </w:rPr>
        <w:t>GERALD ALLIVETTI</w:t>
      </w:r>
    </w:p>
    <w:p w:rsidR="00C713E8" w:rsidRPr="00C713E8" w:rsidRDefault="00D607BF" w:rsidP="00C713E8">
      <w:pPr>
        <w:jc w:val="center"/>
        <w:rPr>
          <w:rFonts w:ascii="Calibri" w:hAnsi="Calibri" w:cs="Arial Unicode MS"/>
          <w:bCs/>
          <w:color w:val="000000"/>
          <w:sz w:val="22"/>
          <w:szCs w:val="22"/>
          <w:u w:color="000000"/>
        </w:rPr>
      </w:pPr>
      <w:r>
        <w:rPr>
          <w:rFonts w:ascii="Calibri" w:hAnsi="Calibri" w:cs="Arial Unicode MS"/>
          <w:bCs/>
          <w:color w:val="000000"/>
          <w:sz w:val="22"/>
          <w:szCs w:val="22"/>
          <w:u w:color="000000"/>
        </w:rPr>
        <w:t>220 Pawtucket St.</w:t>
      </w:r>
      <w:r w:rsidR="00C713E8" w:rsidRPr="00C713E8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  </w:t>
      </w:r>
      <w:proofErr w:type="gramStart"/>
      <w:r w:rsidR="00C713E8" w:rsidRPr="00C713E8">
        <w:rPr>
          <w:rFonts w:ascii="Calibri" w:hAnsi="Calibri" w:cs="Arial Unicode MS"/>
          <w:bCs/>
          <w:color w:val="000000"/>
          <w:sz w:val="22"/>
          <w:szCs w:val="22"/>
          <w:u w:color="000000"/>
        </w:rPr>
        <w:t>|  Lowell</w:t>
      </w:r>
      <w:proofErr w:type="gramEnd"/>
      <w:r w:rsidR="00C713E8" w:rsidRPr="00C713E8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, MA  01854   |   555-555-5555   | </w:t>
      </w:r>
      <w:r>
        <w:rPr>
          <w:rFonts w:ascii="Calibri" w:hAnsi="Calibri" w:cs="Arial Unicode MS"/>
          <w:bCs/>
          <w:color w:val="000000"/>
          <w:sz w:val="22"/>
          <w:szCs w:val="22"/>
          <w:u w:color="000000"/>
        </w:rPr>
        <w:t>Gerald_Allivetti</w:t>
      </w:r>
      <w:r w:rsidR="00C713E8" w:rsidRPr="00C713E8">
        <w:rPr>
          <w:rFonts w:ascii="Calibri" w:hAnsi="Calibri" w:cs="Arial Unicode MS"/>
          <w:bCs/>
          <w:color w:val="000000"/>
          <w:sz w:val="22"/>
          <w:szCs w:val="22"/>
          <w:u w:color="000000"/>
        </w:rPr>
        <w:t>@</w:t>
      </w:r>
      <w:r>
        <w:rPr>
          <w:rFonts w:ascii="Calibri" w:hAnsi="Calibri" w:cs="Arial Unicode MS"/>
          <w:bCs/>
          <w:color w:val="000000"/>
          <w:sz w:val="22"/>
          <w:szCs w:val="22"/>
          <w:u w:color="000000"/>
        </w:rPr>
        <w:t>student.</w:t>
      </w:r>
      <w:r w:rsidR="00C713E8" w:rsidRPr="00C713E8">
        <w:rPr>
          <w:rFonts w:ascii="Calibri" w:hAnsi="Calibri" w:cs="Arial Unicode MS"/>
          <w:bCs/>
          <w:color w:val="000000"/>
          <w:sz w:val="22"/>
          <w:szCs w:val="22"/>
          <w:u w:color="000000"/>
        </w:rPr>
        <w:t>uml.edu</w:t>
      </w:r>
    </w:p>
    <w:p w:rsidR="00C713E8" w:rsidRPr="009C4ACD" w:rsidRDefault="00C713E8" w:rsidP="00C713E8">
      <w:pPr>
        <w:rPr>
          <w:rFonts w:ascii="Calibri" w:hAnsi="Calibri" w:cs="Arial Unicode MS"/>
          <w:bCs/>
          <w:color w:val="000000"/>
          <w:sz w:val="16"/>
          <w:szCs w:val="16"/>
          <w:u w:color="000000"/>
        </w:rPr>
      </w:pPr>
    </w:p>
    <w:p w:rsidR="00C713E8" w:rsidRPr="009C4ACD" w:rsidRDefault="009C4ACD" w:rsidP="00C713E8">
      <w:pPr>
        <w:rPr>
          <w:rFonts w:ascii="Calibri" w:hAnsi="Calibri" w:cs="Arial Unicode MS"/>
          <w:b/>
          <w:bCs/>
          <w:color w:val="000000"/>
          <w:sz w:val="22"/>
          <w:szCs w:val="22"/>
          <w:u w:val="single" w:color="000000"/>
        </w:rPr>
      </w:pPr>
      <w:r w:rsidRPr="009C4ACD">
        <w:rPr>
          <w:rFonts w:ascii="Calibri" w:hAnsi="Calibri" w:cs="Arial Unicode MS"/>
          <w:b/>
          <w:bCs/>
          <w:color w:val="000000"/>
          <w:sz w:val="22"/>
          <w:szCs w:val="22"/>
          <w:u w:val="single" w:color="000000"/>
        </w:rPr>
        <w:t xml:space="preserve">EDUCATION </w:t>
      </w:r>
    </w:p>
    <w:p w:rsidR="00C713E8" w:rsidRPr="00C713E8" w:rsidRDefault="009C4ACD" w:rsidP="00C713E8">
      <w:pPr>
        <w:rPr>
          <w:rFonts w:ascii="Calibri" w:hAnsi="Calibri" w:cs="Arial Unicode MS"/>
          <w:bCs/>
          <w:color w:val="000000"/>
          <w:sz w:val="22"/>
          <w:szCs w:val="22"/>
          <w:u w:color="000000"/>
        </w:rPr>
      </w:pPr>
      <w:r w:rsidRPr="00C713E8">
        <w:rPr>
          <w:rFonts w:ascii="Calibri" w:hAnsi="Calibri" w:cs="Arial Unicode MS"/>
          <w:b/>
          <w:bCs/>
          <w:color w:val="000000"/>
          <w:sz w:val="22"/>
          <w:szCs w:val="22"/>
          <w:u w:color="000000"/>
        </w:rPr>
        <w:t>Bachelor of Arts in Psychology,</w:t>
      </w:r>
      <w:r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 minor in Philosophy,</w:t>
      </w:r>
      <w:r w:rsidRPr="00C713E8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 </w:t>
      </w:r>
      <w:r w:rsidR="00C713E8" w:rsidRPr="00C713E8">
        <w:rPr>
          <w:rFonts w:ascii="Calibri" w:hAnsi="Calibri" w:cs="Arial Unicode MS"/>
          <w:bCs/>
          <w:color w:val="000000"/>
          <w:sz w:val="22"/>
          <w:szCs w:val="22"/>
          <w:u w:color="000000"/>
        </w:rPr>
        <w:t>May 2015</w:t>
      </w:r>
    </w:p>
    <w:p w:rsidR="009C4ACD" w:rsidRDefault="009C4ACD" w:rsidP="009C4ACD">
      <w:pPr>
        <w:rPr>
          <w:rFonts w:ascii="Calibri" w:hAnsi="Calibri" w:cs="Arial Unicode MS"/>
          <w:bCs/>
          <w:color w:val="000000"/>
          <w:sz w:val="22"/>
          <w:szCs w:val="22"/>
          <w:u w:color="000000"/>
        </w:rPr>
      </w:pPr>
      <w:r w:rsidRPr="00C713E8">
        <w:rPr>
          <w:rFonts w:ascii="Calibri" w:hAnsi="Calibri" w:cs="Arial Unicode MS"/>
          <w:bCs/>
          <w:color w:val="000000"/>
          <w:sz w:val="22"/>
          <w:szCs w:val="22"/>
          <w:u w:color="000000"/>
        </w:rPr>
        <w:t>University of Massachusetts, Lowell, MA (U</w:t>
      </w:r>
      <w:r>
        <w:rPr>
          <w:rFonts w:ascii="Calibri" w:hAnsi="Calibri" w:cs="Arial Unicode MS"/>
          <w:bCs/>
          <w:color w:val="000000"/>
          <w:sz w:val="22"/>
          <w:szCs w:val="22"/>
          <w:u w:color="000000"/>
        </w:rPr>
        <w:t>Mass Lowell</w:t>
      </w:r>
      <w:proofErr w:type="gramStart"/>
      <w:r>
        <w:rPr>
          <w:rFonts w:ascii="Calibri" w:hAnsi="Calibri" w:cs="Arial Unicode MS"/>
          <w:bCs/>
          <w:color w:val="000000"/>
          <w:sz w:val="22"/>
          <w:szCs w:val="22"/>
          <w:u w:color="000000"/>
        </w:rPr>
        <w:t>) ;</w:t>
      </w:r>
      <w:proofErr w:type="gramEnd"/>
      <w:r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 </w:t>
      </w:r>
      <w:r w:rsidRPr="00C713E8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 GPA: 3.35</w:t>
      </w:r>
    </w:p>
    <w:p w:rsidR="00B37484" w:rsidRDefault="00B37484" w:rsidP="009C4ACD">
      <w:pPr>
        <w:rPr>
          <w:rFonts w:ascii="Calibri" w:hAnsi="Calibri" w:cs="Arial Unicode MS"/>
          <w:bCs/>
          <w:color w:val="000000"/>
          <w:sz w:val="22"/>
          <w:szCs w:val="22"/>
          <w:u w:color="000000"/>
        </w:rPr>
      </w:pPr>
    </w:p>
    <w:p w:rsidR="00B37484" w:rsidRDefault="00B37484" w:rsidP="009C4ACD">
      <w:pPr>
        <w:rPr>
          <w:rFonts w:ascii="Calibri" w:hAnsi="Calibri" w:cs="Arial Unicode MS"/>
          <w:b/>
          <w:bCs/>
          <w:color w:val="000000"/>
          <w:sz w:val="22"/>
          <w:szCs w:val="22"/>
          <w:u w:val="single"/>
        </w:rPr>
      </w:pPr>
      <w:r w:rsidRPr="00B37484">
        <w:rPr>
          <w:rFonts w:ascii="Calibri" w:hAnsi="Calibri" w:cs="Arial Unicode MS"/>
          <w:b/>
          <w:bCs/>
          <w:color w:val="000000"/>
          <w:sz w:val="22"/>
          <w:szCs w:val="22"/>
          <w:u w:val="single"/>
        </w:rPr>
        <w:t>SKILLS</w:t>
      </w:r>
    </w:p>
    <w:p w:rsidR="00B37484" w:rsidRPr="00B37484" w:rsidRDefault="00B37484" w:rsidP="009C4ACD">
      <w:pPr>
        <w:rPr>
          <w:rFonts w:ascii="Calibri" w:hAnsi="Calibri" w:cs="Arial Unicode MS"/>
          <w:bCs/>
          <w:color w:val="000000"/>
          <w:sz w:val="22"/>
          <w:szCs w:val="22"/>
        </w:rPr>
      </w:pPr>
      <w:r w:rsidRPr="00B37484">
        <w:rPr>
          <w:rFonts w:ascii="Calibri" w:hAnsi="Calibri" w:cs="Arial Unicode MS"/>
          <w:bCs/>
          <w:color w:val="000000"/>
          <w:sz w:val="22"/>
          <w:szCs w:val="22"/>
        </w:rPr>
        <w:t>MS Office (W</w:t>
      </w:r>
      <w:r w:rsidR="00D607BF">
        <w:rPr>
          <w:rFonts w:ascii="Calibri" w:hAnsi="Calibri" w:cs="Arial Unicode MS"/>
          <w:bCs/>
          <w:color w:val="000000"/>
          <w:sz w:val="22"/>
          <w:szCs w:val="22"/>
        </w:rPr>
        <w:t>ord, Excel, PowerPoint); SPSS; P</w:t>
      </w:r>
      <w:r w:rsidRPr="00B37484">
        <w:rPr>
          <w:rFonts w:ascii="Calibri" w:hAnsi="Calibri" w:cs="Arial Unicode MS"/>
          <w:bCs/>
          <w:color w:val="000000"/>
          <w:sz w:val="22"/>
          <w:szCs w:val="22"/>
        </w:rPr>
        <w:t>ersonnel supervision and leadership</w:t>
      </w:r>
      <w:r w:rsidR="00D607BF">
        <w:rPr>
          <w:rFonts w:ascii="Calibri" w:hAnsi="Calibri" w:cs="Arial Unicode MS"/>
          <w:bCs/>
          <w:color w:val="000000"/>
          <w:sz w:val="22"/>
          <w:szCs w:val="22"/>
        </w:rPr>
        <w:t>; Writing; P</w:t>
      </w:r>
      <w:r w:rsidRPr="00B37484">
        <w:rPr>
          <w:rFonts w:ascii="Calibri" w:hAnsi="Calibri" w:cs="Arial Unicode MS"/>
          <w:bCs/>
          <w:color w:val="000000"/>
          <w:sz w:val="22"/>
          <w:szCs w:val="22"/>
        </w:rPr>
        <w:t xml:space="preserve">ublic speaking </w:t>
      </w:r>
    </w:p>
    <w:p w:rsidR="00C713E8" w:rsidRPr="009C4ACD" w:rsidRDefault="00C713E8" w:rsidP="00C713E8">
      <w:pPr>
        <w:rPr>
          <w:rFonts w:ascii="Calibri" w:hAnsi="Calibri" w:cs="Arial Unicode MS"/>
          <w:bCs/>
          <w:color w:val="000000"/>
          <w:sz w:val="20"/>
          <w:szCs w:val="20"/>
          <w:u w:color="000000"/>
        </w:rPr>
      </w:pPr>
    </w:p>
    <w:p w:rsidR="00C713E8" w:rsidRPr="009C4ACD" w:rsidRDefault="009C4ACD" w:rsidP="00C713E8">
      <w:pPr>
        <w:rPr>
          <w:rFonts w:ascii="Calibri" w:hAnsi="Calibri" w:cs="Arial Unicode MS"/>
          <w:b/>
          <w:bCs/>
          <w:color w:val="000000"/>
          <w:sz w:val="22"/>
          <w:szCs w:val="22"/>
          <w:u w:val="single" w:color="000000"/>
        </w:rPr>
      </w:pPr>
      <w:r w:rsidRPr="009C4ACD">
        <w:rPr>
          <w:rFonts w:ascii="Calibri" w:hAnsi="Calibri" w:cs="Arial Unicode MS"/>
          <w:b/>
          <w:bCs/>
          <w:color w:val="000000"/>
          <w:sz w:val="22"/>
          <w:szCs w:val="22"/>
          <w:u w:val="single" w:color="000000"/>
        </w:rPr>
        <w:t>EXPERIENCE</w:t>
      </w:r>
    </w:p>
    <w:p w:rsidR="00C713E8" w:rsidRPr="009C4ACD" w:rsidRDefault="00C713E8" w:rsidP="00C713E8">
      <w:pPr>
        <w:rPr>
          <w:rFonts w:ascii="Calibri" w:hAnsi="Calibri" w:cs="Arial Unicode MS"/>
          <w:bCs/>
          <w:color w:val="000000"/>
          <w:sz w:val="16"/>
          <w:szCs w:val="16"/>
          <w:u w:color="000000"/>
        </w:rPr>
      </w:pPr>
    </w:p>
    <w:p w:rsidR="00C713E8" w:rsidRPr="00C713E8" w:rsidRDefault="00C713E8" w:rsidP="00C713E8">
      <w:pPr>
        <w:rPr>
          <w:rFonts w:ascii="Calibri" w:hAnsi="Calibri" w:cs="Arial Unicode MS"/>
          <w:bCs/>
          <w:color w:val="000000"/>
          <w:sz w:val="22"/>
          <w:szCs w:val="22"/>
          <w:u w:color="000000"/>
        </w:rPr>
      </w:pPr>
      <w:r w:rsidRPr="00C713E8">
        <w:rPr>
          <w:rFonts w:ascii="Calibri" w:hAnsi="Calibri" w:cs="Arial Unicode MS"/>
          <w:b/>
          <w:bCs/>
          <w:color w:val="000000"/>
          <w:sz w:val="22"/>
          <w:szCs w:val="22"/>
          <w:u w:color="000000"/>
        </w:rPr>
        <w:t>Administrative Assistant</w:t>
      </w:r>
      <w:r w:rsidRPr="00C713E8">
        <w:rPr>
          <w:rFonts w:ascii="Calibri" w:hAnsi="Calibri" w:cs="Arial Unicode MS"/>
          <w:bCs/>
          <w:color w:val="000000"/>
          <w:sz w:val="22"/>
          <w:szCs w:val="22"/>
          <w:u w:color="000000"/>
        </w:rPr>
        <w:t>, Office of Veteran Services, UMass Lowell, Sept 2013-Present</w:t>
      </w:r>
    </w:p>
    <w:p w:rsidR="00C713E8" w:rsidRPr="00C713E8" w:rsidRDefault="00C713E8" w:rsidP="00C713E8">
      <w:pPr>
        <w:pStyle w:val="ListParagraph"/>
        <w:numPr>
          <w:ilvl w:val="0"/>
          <w:numId w:val="39"/>
        </w:numPr>
        <w:rPr>
          <w:rFonts w:ascii="Calibri" w:hAnsi="Calibri" w:cs="Arial Unicode MS"/>
          <w:bCs/>
          <w:color w:val="000000"/>
          <w:sz w:val="22"/>
          <w:szCs w:val="22"/>
          <w:u w:color="000000"/>
        </w:rPr>
      </w:pPr>
      <w:r w:rsidRPr="00C713E8">
        <w:rPr>
          <w:rFonts w:ascii="Calibri" w:hAnsi="Calibri" w:cs="Arial Unicode MS"/>
          <w:bCs/>
          <w:color w:val="000000"/>
          <w:sz w:val="22"/>
          <w:szCs w:val="22"/>
          <w:u w:color="000000"/>
        </w:rPr>
        <w:t>Maintain and process personal information pertaining to student veteran education benefit packages.</w:t>
      </w:r>
    </w:p>
    <w:p w:rsidR="00C713E8" w:rsidRPr="00C713E8" w:rsidRDefault="00C713E8" w:rsidP="00C713E8">
      <w:pPr>
        <w:pStyle w:val="ListParagraph"/>
        <w:numPr>
          <w:ilvl w:val="0"/>
          <w:numId w:val="39"/>
        </w:numPr>
        <w:rPr>
          <w:rFonts w:ascii="Calibri" w:hAnsi="Calibri" w:cs="Arial Unicode MS"/>
          <w:bCs/>
          <w:color w:val="000000"/>
          <w:sz w:val="22"/>
          <w:szCs w:val="22"/>
          <w:u w:color="000000"/>
        </w:rPr>
      </w:pPr>
      <w:r w:rsidRPr="00C713E8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Help student </w:t>
      </w:r>
      <w:proofErr w:type="gramStart"/>
      <w:r w:rsidRPr="00C713E8">
        <w:rPr>
          <w:rFonts w:ascii="Calibri" w:hAnsi="Calibri" w:cs="Arial Unicode MS"/>
          <w:bCs/>
          <w:color w:val="000000"/>
          <w:sz w:val="22"/>
          <w:szCs w:val="22"/>
          <w:u w:color="000000"/>
        </w:rPr>
        <w:t>veterans</w:t>
      </w:r>
      <w:proofErr w:type="gramEnd"/>
      <w:r w:rsidRPr="00C713E8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 complete applications for desired benefits from the Department of Veteran Affairs. </w:t>
      </w:r>
    </w:p>
    <w:p w:rsidR="00C713E8" w:rsidRPr="00C713E8" w:rsidRDefault="00C713E8" w:rsidP="00C713E8">
      <w:pPr>
        <w:pStyle w:val="ListParagraph"/>
        <w:numPr>
          <w:ilvl w:val="0"/>
          <w:numId w:val="39"/>
        </w:numPr>
        <w:rPr>
          <w:rFonts w:ascii="Calibri" w:hAnsi="Calibri" w:cs="Arial Unicode MS"/>
          <w:bCs/>
          <w:color w:val="000000"/>
          <w:sz w:val="22"/>
          <w:szCs w:val="22"/>
          <w:u w:color="000000"/>
        </w:rPr>
      </w:pPr>
      <w:r w:rsidRPr="00C713E8">
        <w:rPr>
          <w:rFonts w:ascii="Calibri" w:hAnsi="Calibri" w:cs="Arial Unicode MS"/>
          <w:bCs/>
          <w:color w:val="000000"/>
          <w:sz w:val="22"/>
          <w:szCs w:val="22"/>
          <w:u w:color="000000"/>
        </w:rPr>
        <w:t>Work on a team to organize and operate the ceremonies of the office held for student veterans and donors.</w:t>
      </w:r>
    </w:p>
    <w:p w:rsidR="00C713E8" w:rsidRPr="009C4ACD" w:rsidRDefault="00C713E8" w:rsidP="00C713E8">
      <w:pPr>
        <w:rPr>
          <w:rFonts w:ascii="Calibri" w:hAnsi="Calibri" w:cs="Arial Unicode MS"/>
          <w:bCs/>
          <w:color w:val="000000"/>
          <w:sz w:val="16"/>
          <w:szCs w:val="16"/>
          <w:u w:color="000000"/>
        </w:rPr>
      </w:pPr>
    </w:p>
    <w:p w:rsidR="00C713E8" w:rsidRPr="00C713E8" w:rsidRDefault="00C713E8" w:rsidP="00C713E8">
      <w:pPr>
        <w:rPr>
          <w:rFonts w:ascii="Calibri" w:hAnsi="Calibri" w:cs="Arial Unicode MS"/>
          <w:bCs/>
          <w:color w:val="000000"/>
          <w:sz w:val="22"/>
          <w:szCs w:val="22"/>
          <w:u w:color="000000"/>
        </w:rPr>
      </w:pPr>
      <w:r w:rsidRPr="00C713E8">
        <w:rPr>
          <w:rFonts w:ascii="Calibri" w:hAnsi="Calibri" w:cs="Arial Unicode MS"/>
          <w:b/>
          <w:bCs/>
          <w:color w:val="000000"/>
          <w:sz w:val="22"/>
          <w:szCs w:val="22"/>
          <w:u w:color="000000"/>
        </w:rPr>
        <w:t>Veteran Outreach Intern</w:t>
      </w:r>
      <w:r w:rsidRPr="00C713E8">
        <w:rPr>
          <w:rFonts w:ascii="Calibri" w:hAnsi="Calibri" w:cs="Arial Unicode MS"/>
          <w:bCs/>
          <w:color w:val="000000"/>
          <w:sz w:val="22"/>
          <w:szCs w:val="22"/>
          <w:u w:color="000000"/>
        </w:rPr>
        <w:t>, Home Base Program, Massachusetts General Hospital, Boston, MA, Feb-May 2015</w:t>
      </w:r>
    </w:p>
    <w:p w:rsidR="00C713E8" w:rsidRPr="00AB68A0" w:rsidRDefault="00AB68A0" w:rsidP="00AB68A0">
      <w:pPr>
        <w:pStyle w:val="ListParagraph"/>
        <w:numPr>
          <w:ilvl w:val="0"/>
          <w:numId w:val="40"/>
        </w:numPr>
        <w:rPr>
          <w:rFonts w:ascii="Calibri" w:hAnsi="Calibri" w:cs="Arial Unicode MS"/>
          <w:bCs/>
          <w:color w:val="000000"/>
          <w:sz w:val="22"/>
          <w:szCs w:val="22"/>
          <w:u w:color="000000"/>
        </w:rPr>
      </w:pPr>
      <w:r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Connected </w:t>
      </w:r>
      <w:r w:rsidR="00C713E8" w:rsidRPr="00AB68A0">
        <w:rPr>
          <w:rFonts w:ascii="Calibri" w:hAnsi="Calibri" w:cs="Arial Unicode MS"/>
          <w:bCs/>
          <w:color w:val="000000"/>
          <w:sz w:val="22"/>
          <w:szCs w:val="22"/>
          <w:u w:color="000000"/>
        </w:rPr>
        <w:t>veterans and their families to care through education sessions and outreach events.</w:t>
      </w:r>
    </w:p>
    <w:p w:rsidR="00C713E8" w:rsidRPr="00AB68A0" w:rsidRDefault="00C713E8" w:rsidP="00AB68A0">
      <w:pPr>
        <w:pStyle w:val="ListParagraph"/>
        <w:numPr>
          <w:ilvl w:val="0"/>
          <w:numId w:val="40"/>
        </w:numPr>
        <w:rPr>
          <w:rFonts w:ascii="Calibri" w:hAnsi="Calibri" w:cs="Arial Unicode MS"/>
          <w:bCs/>
          <w:color w:val="000000"/>
          <w:sz w:val="22"/>
          <w:szCs w:val="22"/>
          <w:u w:color="000000"/>
        </w:rPr>
      </w:pPr>
      <w:r w:rsidRPr="00AB68A0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Helped </w:t>
      </w:r>
      <w:r w:rsidR="00AB68A0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edit </w:t>
      </w:r>
      <w:r w:rsidR="00AB68A0" w:rsidRPr="00AB68A0">
        <w:rPr>
          <w:rFonts w:ascii="Calibri" w:hAnsi="Calibri" w:cs="Arial Unicode MS"/>
          <w:bCs/>
          <w:i/>
          <w:color w:val="000000"/>
          <w:sz w:val="22"/>
          <w:szCs w:val="22"/>
          <w:u w:color="000000"/>
        </w:rPr>
        <w:t>From the War Z</w:t>
      </w:r>
      <w:r w:rsidRPr="00AB68A0">
        <w:rPr>
          <w:rFonts w:ascii="Calibri" w:hAnsi="Calibri" w:cs="Arial Unicode MS"/>
          <w:bCs/>
          <w:i/>
          <w:color w:val="000000"/>
          <w:sz w:val="22"/>
          <w:szCs w:val="22"/>
          <w:u w:color="000000"/>
        </w:rPr>
        <w:t>one to the Home Front</w:t>
      </w:r>
      <w:r w:rsidRPr="00AB68A0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, an online partnership </w:t>
      </w:r>
      <w:r w:rsidR="00AB68A0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with </w:t>
      </w:r>
      <w:r w:rsidRPr="00AB68A0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the National Center for </w:t>
      </w:r>
      <w:proofErr w:type="spellStart"/>
      <w:r w:rsidRPr="00AB68A0">
        <w:rPr>
          <w:rFonts w:ascii="Calibri" w:hAnsi="Calibri" w:cs="Arial Unicode MS"/>
          <w:bCs/>
          <w:color w:val="000000"/>
          <w:sz w:val="22"/>
          <w:szCs w:val="22"/>
          <w:u w:color="000000"/>
        </w:rPr>
        <w:t>Post Traumatic</w:t>
      </w:r>
      <w:proofErr w:type="spellEnd"/>
      <w:r w:rsidRPr="00AB68A0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 Stress </w:t>
      </w:r>
      <w:r w:rsidR="00AB68A0">
        <w:rPr>
          <w:rFonts w:ascii="Calibri" w:hAnsi="Calibri" w:cs="Arial Unicode MS"/>
          <w:bCs/>
          <w:color w:val="000000"/>
          <w:sz w:val="22"/>
          <w:szCs w:val="22"/>
          <w:u w:color="000000"/>
        </w:rPr>
        <w:t>to educate</w:t>
      </w:r>
      <w:r w:rsidRPr="00AB68A0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 clinicians about traumatic brain injuries and post-traumatic stress.</w:t>
      </w:r>
    </w:p>
    <w:p w:rsidR="00C713E8" w:rsidRPr="00AB68A0" w:rsidRDefault="00C713E8" w:rsidP="00AB68A0">
      <w:pPr>
        <w:pStyle w:val="ListParagraph"/>
        <w:numPr>
          <w:ilvl w:val="0"/>
          <w:numId w:val="40"/>
        </w:numPr>
        <w:rPr>
          <w:rFonts w:ascii="Calibri" w:hAnsi="Calibri" w:cs="Arial Unicode MS"/>
          <w:bCs/>
          <w:color w:val="000000"/>
          <w:sz w:val="22"/>
          <w:szCs w:val="22"/>
          <w:u w:color="000000"/>
        </w:rPr>
      </w:pPr>
      <w:r w:rsidRPr="00AB68A0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Served as a conduit to care for UMass Lowell student veterans seeking </w:t>
      </w:r>
      <w:r w:rsidR="00B37484">
        <w:rPr>
          <w:rFonts w:ascii="Calibri" w:hAnsi="Calibri" w:cs="Arial Unicode MS"/>
          <w:bCs/>
          <w:color w:val="000000"/>
          <w:sz w:val="22"/>
          <w:szCs w:val="22"/>
          <w:u w:color="000000"/>
        </w:rPr>
        <w:t>services.</w:t>
      </w:r>
    </w:p>
    <w:p w:rsidR="00C713E8" w:rsidRPr="009C4ACD" w:rsidRDefault="00C713E8" w:rsidP="00C713E8">
      <w:pPr>
        <w:rPr>
          <w:rFonts w:ascii="Calibri" w:hAnsi="Calibri" w:cs="Arial Unicode MS"/>
          <w:bCs/>
          <w:color w:val="000000"/>
          <w:sz w:val="16"/>
          <w:szCs w:val="16"/>
          <w:u w:color="000000"/>
        </w:rPr>
      </w:pPr>
    </w:p>
    <w:p w:rsidR="00C713E8" w:rsidRPr="00C713E8" w:rsidRDefault="00C713E8" w:rsidP="00C713E8">
      <w:pPr>
        <w:rPr>
          <w:rFonts w:ascii="Calibri" w:hAnsi="Calibri" w:cs="Arial Unicode MS"/>
          <w:bCs/>
          <w:color w:val="000000"/>
          <w:sz w:val="22"/>
          <w:szCs w:val="22"/>
          <w:u w:color="000000"/>
        </w:rPr>
      </w:pPr>
      <w:r w:rsidRPr="00C713E8">
        <w:rPr>
          <w:rFonts w:ascii="Calibri" w:hAnsi="Calibri" w:cs="Arial Unicode MS"/>
          <w:b/>
          <w:bCs/>
          <w:color w:val="000000"/>
          <w:sz w:val="22"/>
          <w:szCs w:val="22"/>
          <w:u w:color="000000"/>
        </w:rPr>
        <w:t>Sergeant</w:t>
      </w:r>
      <w:r w:rsidRPr="00C713E8">
        <w:rPr>
          <w:rFonts w:ascii="Calibri" w:hAnsi="Calibri" w:cs="Arial Unicode MS"/>
          <w:bCs/>
          <w:color w:val="000000"/>
          <w:sz w:val="22"/>
          <w:szCs w:val="22"/>
          <w:u w:color="000000"/>
        </w:rPr>
        <w:t>, United States Army Reserve, Iraq and Afghanistan, April 1998-January 2012</w:t>
      </w:r>
    </w:p>
    <w:p w:rsidR="00C713E8" w:rsidRPr="00AB68A0" w:rsidRDefault="00C713E8" w:rsidP="00AB68A0">
      <w:pPr>
        <w:pStyle w:val="ListParagraph"/>
        <w:numPr>
          <w:ilvl w:val="0"/>
          <w:numId w:val="41"/>
        </w:numPr>
        <w:rPr>
          <w:rFonts w:ascii="Calibri" w:hAnsi="Calibri" w:cs="Arial Unicode MS"/>
          <w:bCs/>
          <w:color w:val="000000"/>
          <w:sz w:val="22"/>
          <w:szCs w:val="22"/>
          <w:u w:color="000000"/>
        </w:rPr>
      </w:pPr>
      <w:r w:rsidRPr="00AB68A0">
        <w:rPr>
          <w:rFonts w:ascii="Calibri" w:hAnsi="Calibri" w:cs="Arial Unicode MS"/>
          <w:bCs/>
          <w:color w:val="000000"/>
          <w:sz w:val="22"/>
          <w:szCs w:val="22"/>
          <w:u w:color="000000"/>
        </w:rPr>
        <w:t>Provided support in the reconstruction of Iraq immediately following the American occupation and subsequent collapse of t</w:t>
      </w:r>
      <w:r w:rsidR="00AB68A0">
        <w:rPr>
          <w:rFonts w:ascii="Calibri" w:hAnsi="Calibri" w:cs="Arial Unicode MS"/>
          <w:bCs/>
          <w:color w:val="000000"/>
          <w:sz w:val="22"/>
          <w:szCs w:val="22"/>
          <w:u w:color="000000"/>
        </w:rPr>
        <w:t>he Iraqi g</w:t>
      </w:r>
      <w:r w:rsidRPr="00AB68A0">
        <w:rPr>
          <w:rFonts w:ascii="Calibri" w:hAnsi="Calibri" w:cs="Arial Unicode MS"/>
          <w:bCs/>
          <w:color w:val="000000"/>
          <w:sz w:val="22"/>
          <w:szCs w:val="22"/>
          <w:u w:color="000000"/>
        </w:rPr>
        <w:t>overnment.</w:t>
      </w:r>
    </w:p>
    <w:p w:rsidR="00C713E8" w:rsidRPr="00AB68A0" w:rsidRDefault="00C713E8" w:rsidP="00AB68A0">
      <w:pPr>
        <w:pStyle w:val="ListParagraph"/>
        <w:numPr>
          <w:ilvl w:val="0"/>
          <w:numId w:val="41"/>
        </w:numPr>
        <w:rPr>
          <w:rFonts w:ascii="Calibri" w:hAnsi="Calibri" w:cs="Arial Unicode MS"/>
          <w:bCs/>
          <w:color w:val="000000"/>
          <w:sz w:val="22"/>
          <w:szCs w:val="22"/>
          <w:u w:color="000000"/>
        </w:rPr>
      </w:pPr>
      <w:r w:rsidRPr="00AB68A0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Carried out large-scale movements of equipment and personnel in South East Afghanistan, and played a team role in ensuring the safety and security interests of the US Army. </w:t>
      </w:r>
    </w:p>
    <w:p w:rsidR="00C713E8" w:rsidRPr="00AB68A0" w:rsidRDefault="00AB68A0" w:rsidP="00AB68A0">
      <w:pPr>
        <w:pStyle w:val="ListParagraph"/>
        <w:numPr>
          <w:ilvl w:val="0"/>
          <w:numId w:val="41"/>
        </w:numPr>
        <w:rPr>
          <w:rFonts w:ascii="Calibri" w:hAnsi="Calibri" w:cs="Arial Unicode MS"/>
          <w:bCs/>
          <w:color w:val="000000"/>
          <w:sz w:val="22"/>
          <w:szCs w:val="22"/>
          <w:u w:color="000000"/>
        </w:rPr>
      </w:pPr>
      <w:r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Supervised </w:t>
      </w:r>
      <w:r w:rsidR="00C713E8" w:rsidRPr="00AB68A0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12 individuals in maintaining and operating a </w:t>
      </w:r>
      <w:r w:rsidR="00D607BF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truck </w:t>
      </w:r>
      <w:r w:rsidR="00C713E8" w:rsidRPr="00AB68A0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fleet </w:t>
      </w:r>
      <w:r w:rsidR="0022015D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and related </w:t>
      </w:r>
      <w:r w:rsidR="00D607BF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equipment. </w:t>
      </w:r>
      <w:r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 </w:t>
      </w:r>
    </w:p>
    <w:p w:rsidR="00C713E8" w:rsidRPr="00B37484" w:rsidRDefault="00C713E8" w:rsidP="00B37484">
      <w:pPr>
        <w:pStyle w:val="ListParagraph"/>
        <w:numPr>
          <w:ilvl w:val="0"/>
          <w:numId w:val="41"/>
        </w:numPr>
        <w:rPr>
          <w:rFonts w:ascii="Calibri" w:hAnsi="Calibri" w:cs="Arial Unicode MS"/>
          <w:bCs/>
          <w:color w:val="000000"/>
          <w:sz w:val="22"/>
          <w:szCs w:val="22"/>
          <w:u w:color="000000"/>
        </w:rPr>
      </w:pPr>
      <w:r w:rsidRPr="00AB68A0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Ensured all personnel </w:t>
      </w:r>
      <w:r w:rsidR="00AB68A0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understood </w:t>
      </w:r>
      <w:r w:rsidRPr="00AB68A0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their </w:t>
      </w:r>
      <w:r w:rsidR="00AB68A0">
        <w:rPr>
          <w:rFonts w:ascii="Calibri" w:hAnsi="Calibri" w:cs="Arial Unicode MS"/>
          <w:bCs/>
          <w:color w:val="000000"/>
          <w:sz w:val="22"/>
          <w:szCs w:val="22"/>
          <w:u w:color="000000"/>
        </w:rPr>
        <w:t>responsibilities</w:t>
      </w:r>
      <w:r w:rsidRPr="00AB68A0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 by coordinating and providing training opportunities.</w:t>
      </w:r>
    </w:p>
    <w:p w:rsidR="00C713E8" w:rsidRPr="009C4ACD" w:rsidRDefault="00C713E8" w:rsidP="00C713E8">
      <w:pPr>
        <w:rPr>
          <w:rFonts w:ascii="Calibri" w:hAnsi="Calibri" w:cs="Arial Unicode MS"/>
          <w:bCs/>
          <w:color w:val="000000"/>
          <w:sz w:val="20"/>
          <w:szCs w:val="20"/>
          <w:u w:color="000000"/>
        </w:rPr>
      </w:pPr>
    </w:p>
    <w:p w:rsidR="00C713E8" w:rsidRPr="009C4ACD" w:rsidRDefault="009C4ACD" w:rsidP="00C713E8">
      <w:pPr>
        <w:rPr>
          <w:rFonts w:ascii="Calibri" w:hAnsi="Calibri" w:cs="Arial Unicode MS"/>
          <w:b/>
          <w:bCs/>
          <w:color w:val="000000"/>
          <w:sz w:val="22"/>
          <w:szCs w:val="22"/>
          <w:u w:val="single" w:color="000000"/>
        </w:rPr>
      </w:pPr>
      <w:r w:rsidRPr="009C4ACD">
        <w:rPr>
          <w:rFonts w:ascii="Calibri" w:hAnsi="Calibri" w:cs="Arial Unicode MS"/>
          <w:b/>
          <w:bCs/>
          <w:color w:val="000000"/>
          <w:sz w:val="22"/>
          <w:szCs w:val="22"/>
          <w:u w:val="single" w:color="000000"/>
        </w:rPr>
        <w:t>ORGANIZATIONAL LEADERSHIP</w:t>
      </w:r>
    </w:p>
    <w:p w:rsidR="00C713E8" w:rsidRPr="0022015D" w:rsidRDefault="00C713E8" w:rsidP="00C713E8">
      <w:pPr>
        <w:rPr>
          <w:rFonts w:ascii="Calibri" w:hAnsi="Calibri" w:cs="Arial Unicode MS"/>
          <w:bCs/>
          <w:color w:val="000000"/>
          <w:sz w:val="12"/>
          <w:szCs w:val="12"/>
          <w:u w:color="000000"/>
        </w:rPr>
      </w:pPr>
      <w:bookmarkStart w:id="0" w:name="_GoBack"/>
      <w:bookmarkEnd w:id="0"/>
    </w:p>
    <w:p w:rsidR="00D607BF" w:rsidRPr="00C713E8" w:rsidRDefault="00D607BF" w:rsidP="00D607BF">
      <w:pPr>
        <w:rPr>
          <w:rFonts w:ascii="Calibri" w:hAnsi="Calibri" w:cs="Arial Unicode MS"/>
          <w:bCs/>
          <w:color w:val="000000"/>
          <w:sz w:val="22"/>
          <w:szCs w:val="22"/>
          <w:u w:color="000000"/>
        </w:rPr>
      </w:pPr>
      <w:r w:rsidRPr="00C713E8">
        <w:rPr>
          <w:rFonts w:ascii="Calibri" w:hAnsi="Calibri" w:cs="Arial Unicode MS"/>
          <w:b/>
          <w:bCs/>
          <w:color w:val="000000"/>
          <w:sz w:val="22"/>
          <w:szCs w:val="22"/>
          <w:u w:color="000000"/>
        </w:rPr>
        <w:t>Member,</w:t>
      </w:r>
      <w:r w:rsidRPr="00C713E8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 UMass Lowell Student Veterans Organization, September 2012-Present</w:t>
      </w:r>
    </w:p>
    <w:p w:rsidR="00D607BF" w:rsidRPr="00147422" w:rsidRDefault="00D607BF" w:rsidP="00D607BF">
      <w:pPr>
        <w:pStyle w:val="ListParagraph"/>
        <w:numPr>
          <w:ilvl w:val="0"/>
          <w:numId w:val="43"/>
        </w:numPr>
        <w:rPr>
          <w:rFonts w:ascii="Calibri" w:hAnsi="Calibri" w:cs="Arial Unicode MS"/>
          <w:bCs/>
          <w:color w:val="000000"/>
          <w:sz w:val="22"/>
          <w:szCs w:val="22"/>
          <w:u w:color="000000"/>
        </w:rPr>
      </w:pPr>
      <w:r w:rsidRPr="00147422">
        <w:rPr>
          <w:rFonts w:ascii="Calibri" w:hAnsi="Calibri" w:cs="Arial Unicode MS"/>
          <w:bCs/>
          <w:color w:val="000000"/>
          <w:sz w:val="22"/>
          <w:szCs w:val="22"/>
          <w:u w:color="000000"/>
        </w:rPr>
        <w:t>Participated in the Toys4Lowell program to deliver toys to children in government housing in Lowell, MA.</w:t>
      </w:r>
    </w:p>
    <w:p w:rsidR="00D607BF" w:rsidRPr="00147422" w:rsidRDefault="00D607BF" w:rsidP="00D607BF">
      <w:pPr>
        <w:pStyle w:val="ListParagraph"/>
        <w:numPr>
          <w:ilvl w:val="0"/>
          <w:numId w:val="43"/>
        </w:numPr>
        <w:rPr>
          <w:rFonts w:ascii="Calibri" w:hAnsi="Calibri" w:cs="Arial Unicode MS"/>
          <w:bCs/>
          <w:color w:val="000000"/>
          <w:sz w:val="22"/>
          <w:szCs w:val="22"/>
          <w:u w:color="000000"/>
        </w:rPr>
      </w:pPr>
      <w:r w:rsidRPr="00147422">
        <w:rPr>
          <w:rFonts w:ascii="Calibri" w:hAnsi="Calibri" w:cs="Arial Unicode MS"/>
          <w:bCs/>
          <w:color w:val="000000"/>
          <w:sz w:val="22"/>
          <w:szCs w:val="22"/>
          <w:u w:color="000000"/>
        </w:rPr>
        <w:t>Assisted in hosting the Second Annual Governor’s Student Veterans Conference on veteran’s education.</w:t>
      </w:r>
    </w:p>
    <w:p w:rsidR="00D607BF" w:rsidRDefault="00D607BF" w:rsidP="00C713E8">
      <w:pPr>
        <w:rPr>
          <w:rFonts w:ascii="Calibri" w:hAnsi="Calibri" w:cs="Arial Unicode MS"/>
          <w:b/>
          <w:bCs/>
          <w:color w:val="000000"/>
          <w:sz w:val="22"/>
          <w:szCs w:val="22"/>
          <w:u w:color="000000"/>
        </w:rPr>
      </w:pPr>
    </w:p>
    <w:p w:rsidR="00C713E8" w:rsidRPr="00C713E8" w:rsidRDefault="00C713E8" w:rsidP="00C713E8">
      <w:pPr>
        <w:rPr>
          <w:rFonts w:ascii="Calibri" w:hAnsi="Calibri" w:cs="Arial Unicode MS"/>
          <w:bCs/>
          <w:color w:val="000000"/>
          <w:sz w:val="22"/>
          <w:szCs w:val="22"/>
          <w:u w:color="000000"/>
        </w:rPr>
      </w:pPr>
      <w:r w:rsidRPr="00C713E8">
        <w:rPr>
          <w:rFonts w:ascii="Calibri" w:hAnsi="Calibri" w:cs="Arial Unicode MS"/>
          <w:b/>
          <w:bCs/>
          <w:color w:val="000000"/>
          <w:sz w:val="22"/>
          <w:szCs w:val="22"/>
          <w:u w:color="000000"/>
        </w:rPr>
        <w:t>President</w:t>
      </w:r>
      <w:r w:rsidRPr="00C713E8">
        <w:rPr>
          <w:rFonts w:ascii="Calibri" w:hAnsi="Calibri" w:cs="Arial Unicode MS"/>
          <w:bCs/>
          <w:color w:val="000000"/>
          <w:sz w:val="22"/>
          <w:szCs w:val="22"/>
          <w:u w:color="000000"/>
        </w:rPr>
        <w:t>, UMass Lowell Psi Chi Chapter, September 2014-May 2015</w:t>
      </w:r>
    </w:p>
    <w:p w:rsidR="00C713E8" w:rsidRPr="00147422" w:rsidRDefault="00C713E8" w:rsidP="00147422">
      <w:pPr>
        <w:pStyle w:val="ListParagraph"/>
        <w:numPr>
          <w:ilvl w:val="0"/>
          <w:numId w:val="42"/>
        </w:numPr>
        <w:rPr>
          <w:rFonts w:ascii="Calibri" w:hAnsi="Calibri" w:cs="Arial Unicode MS"/>
          <w:bCs/>
          <w:color w:val="000000"/>
          <w:sz w:val="22"/>
          <w:szCs w:val="22"/>
          <w:u w:color="000000"/>
        </w:rPr>
      </w:pPr>
      <w:r w:rsidRPr="00147422">
        <w:rPr>
          <w:rFonts w:ascii="Calibri" w:hAnsi="Calibri" w:cs="Arial Unicode MS"/>
          <w:bCs/>
          <w:color w:val="000000"/>
          <w:sz w:val="22"/>
          <w:szCs w:val="22"/>
          <w:u w:color="000000"/>
        </w:rPr>
        <w:t>Delegated club responsibilities to ensure all members participated in the work and activities of the club.</w:t>
      </w:r>
    </w:p>
    <w:p w:rsidR="00C713E8" w:rsidRPr="00147422" w:rsidRDefault="00C713E8" w:rsidP="00147422">
      <w:pPr>
        <w:pStyle w:val="ListParagraph"/>
        <w:numPr>
          <w:ilvl w:val="0"/>
          <w:numId w:val="42"/>
        </w:numPr>
        <w:rPr>
          <w:rFonts w:ascii="Calibri" w:hAnsi="Calibri" w:cs="Arial Unicode MS"/>
          <w:bCs/>
          <w:color w:val="000000"/>
          <w:sz w:val="22"/>
          <w:szCs w:val="22"/>
          <w:u w:color="000000"/>
        </w:rPr>
      </w:pPr>
      <w:r w:rsidRPr="00147422">
        <w:rPr>
          <w:rFonts w:ascii="Calibri" w:hAnsi="Calibri" w:cs="Arial Unicode MS"/>
          <w:bCs/>
          <w:color w:val="000000"/>
          <w:sz w:val="22"/>
          <w:szCs w:val="22"/>
          <w:u w:color="000000"/>
        </w:rPr>
        <w:t>Initiated a working relationship with the Lowell Transitional Living Center (LTLC), through which our members found volunteer and internship opportunities.</w:t>
      </w:r>
      <w:r w:rsidR="00147422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  Started a clothing drive for homeless residents.</w:t>
      </w:r>
      <w:r w:rsidRPr="00147422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 </w:t>
      </w:r>
    </w:p>
    <w:p w:rsidR="00C713E8" w:rsidRPr="009C4ACD" w:rsidRDefault="00C713E8" w:rsidP="00C713E8">
      <w:pPr>
        <w:rPr>
          <w:rFonts w:ascii="Calibri" w:hAnsi="Calibri" w:cs="Arial Unicode MS"/>
          <w:bCs/>
          <w:color w:val="000000"/>
          <w:sz w:val="16"/>
          <w:szCs w:val="16"/>
          <w:u w:color="000000"/>
        </w:rPr>
      </w:pPr>
    </w:p>
    <w:p w:rsidR="00C713E8" w:rsidRPr="009C4ACD" w:rsidRDefault="00C713E8" w:rsidP="00C713E8">
      <w:pPr>
        <w:rPr>
          <w:rFonts w:ascii="Calibri" w:hAnsi="Calibri" w:cs="Arial Unicode MS"/>
          <w:b/>
          <w:bCs/>
          <w:color w:val="000000"/>
          <w:sz w:val="20"/>
          <w:szCs w:val="20"/>
          <w:u w:val="single" w:color="000000"/>
        </w:rPr>
      </w:pPr>
    </w:p>
    <w:p w:rsidR="00C713E8" w:rsidRPr="009C4ACD" w:rsidRDefault="009C4ACD" w:rsidP="00C713E8">
      <w:pPr>
        <w:rPr>
          <w:rFonts w:ascii="Calibri" w:hAnsi="Calibri" w:cs="Arial Unicode MS"/>
          <w:b/>
          <w:bCs/>
          <w:color w:val="000000"/>
          <w:sz w:val="22"/>
          <w:szCs w:val="22"/>
          <w:u w:val="single" w:color="000000"/>
        </w:rPr>
      </w:pPr>
      <w:r w:rsidRPr="009C4ACD">
        <w:rPr>
          <w:rFonts w:ascii="Calibri" w:hAnsi="Calibri" w:cs="Arial Unicode MS"/>
          <w:b/>
          <w:bCs/>
          <w:color w:val="000000"/>
          <w:sz w:val="22"/>
          <w:szCs w:val="22"/>
          <w:u w:val="single" w:color="000000"/>
        </w:rPr>
        <w:t>RESEARCH AND PRESENTATION</w:t>
      </w:r>
    </w:p>
    <w:p w:rsidR="00C713E8" w:rsidRPr="0022015D" w:rsidRDefault="00C713E8" w:rsidP="00C713E8">
      <w:pPr>
        <w:rPr>
          <w:rFonts w:ascii="Calibri" w:hAnsi="Calibri" w:cs="Arial Unicode MS"/>
          <w:bCs/>
          <w:color w:val="000000"/>
          <w:sz w:val="12"/>
          <w:szCs w:val="12"/>
          <w:u w:color="000000"/>
        </w:rPr>
      </w:pPr>
    </w:p>
    <w:p w:rsidR="00C713E8" w:rsidRPr="00C713E8" w:rsidRDefault="00C713E8" w:rsidP="00C713E8">
      <w:pPr>
        <w:rPr>
          <w:rFonts w:ascii="Calibri" w:hAnsi="Calibri" w:cs="Arial Unicode MS"/>
          <w:bCs/>
          <w:color w:val="000000"/>
          <w:sz w:val="22"/>
          <w:szCs w:val="22"/>
          <w:u w:color="000000"/>
        </w:rPr>
      </w:pPr>
      <w:r w:rsidRPr="00C713E8">
        <w:rPr>
          <w:rFonts w:ascii="Calibri" w:hAnsi="Calibri" w:cs="Arial Unicode MS"/>
          <w:b/>
          <w:bCs/>
          <w:color w:val="000000"/>
          <w:sz w:val="22"/>
          <w:szCs w:val="22"/>
          <w:u w:color="000000"/>
        </w:rPr>
        <w:t>Mind Wandering in the Classroom</w:t>
      </w:r>
      <w:r w:rsidRPr="00C713E8">
        <w:rPr>
          <w:rFonts w:ascii="Calibri" w:hAnsi="Calibri" w:cs="Arial Unicode MS"/>
          <w:bCs/>
          <w:color w:val="000000"/>
          <w:sz w:val="22"/>
          <w:szCs w:val="22"/>
          <w:u w:color="000000"/>
        </w:rPr>
        <w:t>, September 2014-May 2015</w:t>
      </w:r>
    </w:p>
    <w:p w:rsidR="00C713E8" w:rsidRPr="009C4ACD" w:rsidRDefault="009C4ACD" w:rsidP="009C4ACD">
      <w:pPr>
        <w:pStyle w:val="ListParagraph"/>
        <w:numPr>
          <w:ilvl w:val="0"/>
          <w:numId w:val="45"/>
        </w:numPr>
        <w:rPr>
          <w:rFonts w:ascii="Calibri" w:hAnsi="Calibri" w:cs="Arial Unicode MS"/>
          <w:bCs/>
          <w:color w:val="000000"/>
          <w:sz w:val="22"/>
          <w:szCs w:val="22"/>
          <w:u w:color="000000"/>
        </w:rPr>
      </w:pPr>
      <w:r w:rsidRPr="009C4ACD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Performed </w:t>
      </w:r>
      <w:r w:rsidR="00C713E8" w:rsidRPr="009C4ACD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extensive literature review to </w:t>
      </w:r>
      <w:r w:rsidRPr="009C4ACD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research </w:t>
      </w:r>
      <w:r w:rsidR="00C713E8" w:rsidRPr="009C4ACD">
        <w:rPr>
          <w:rFonts w:ascii="Calibri" w:hAnsi="Calibri" w:cs="Arial Unicode MS"/>
          <w:bCs/>
          <w:color w:val="000000"/>
          <w:sz w:val="22"/>
          <w:szCs w:val="22"/>
          <w:u w:color="000000"/>
        </w:rPr>
        <w:t>technology to unobtrusively measure mind wandering.</w:t>
      </w:r>
    </w:p>
    <w:p w:rsidR="00C713E8" w:rsidRPr="009C4ACD" w:rsidRDefault="00C713E8" w:rsidP="009C4ACD">
      <w:pPr>
        <w:pStyle w:val="ListParagraph"/>
        <w:numPr>
          <w:ilvl w:val="0"/>
          <w:numId w:val="45"/>
        </w:numPr>
        <w:rPr>
          <w:rFonts w:ascii="Calibri" w:hAnsi="Calibri" w:cs="Arial Unicode MS"/>
          <w:bCs/>
          <w:color w:val="000000"/>
          <w:sz w:val="22"/>
          <w:szCs w:val="22"/>
          <w:u w:color="000000"/>
        </w:rPr>
      </w:pPr>
      <w:r w:rsidRPr="009C4ACD">
        <w:rPr>
          <w:rFonts w:ascii="Calibri" w:hAnsi="Calibri" w:cs="Arial Unicode MS"/>
          <w:bCs/>
          <w:color w:val="000000"/>
          <w:sz w:val="22"/>
          <w:szCs w:val="22"/>
          <w:u w:color="000000"/>
        </w:rPr>
        <w:t>Collected data from undergraduate research participants through controlled experimental conditions, to determine the relationship between mind wandering and test performance.</w:t>
      </w:r>
    </w:p>
    <w:p w:rsidR="00C713E8" w:rsidRPr="009C4ACD" w:rsidRDefault="00C713E8" w:rsidP="009C4ACD">
      <w:pPr>
        <w:pStyle w:val="ListParagraph"/>
        <w:numPr>
          <w:ilvl w:val="0"/>
          <w:numId w:val="45"/>
        </w:numPr>
        <w:rPr>
          <w:rFonts w:ascii="Calibri" w:hAnsi="Calibri" w:cs="Arial Unicode MS"/>
          <w:bCs/>
          <w:color w:val="000000"/>
          <w:sz w:val="22"/>
          <w:szCs w:val="22"/>
          <w:u w:color="000000"/>
        </w:rPr>
      </w:pPr>
      <w:r w:rsidRPr="009C4ACD">
        <w:rPr>
          <w:rFonts w:ascii="Calibri" w:hAnsi="Calibri" w:cs="Arial Unicode MS"/>
          <w:bCs/>
          <w:color w:val="000000"/>
          <w:sz w:val="22"/>
          <w:szCs w:val="22"/>
          <w:u w:color="000000"/>
        </w:rPr>
        <w:t>Supervised the programmer durin</w:t>
      </w:r>
      <w:r w:rsidR="009C4ACD">
        <w:rPr>
          <w:rFonts w:ascii="Calibri" w:hAnsi="Calibri" w:cs="Arial Unicode MS"/>
          <w:bCs/>
          <w:color w:val="000000"/>
          <w:sz w:val="22"/>
          <w:szCs w:val="22"/>
          <w:u w:color="000000"/>
        </w:rPr>
        <w:t>g the development of the</w:t>
      </w:r>
      <w:r w:rsidRPr="009C4ACD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 hardware and software for the experiment.</w:t>
      </w:r>
    </w:p>
    <w:p w:rsidR="00C713E8" w:rsidRPr="009C4ACD" w:rsidRDefault="00C713E8" w:rsidP="00C713E8">
      <w:pPr>
        <w:rPr>
          <w:rFonts w:ascii="Calibri" w:hAnsi="Calibri" w:cs="Arial Unicode MS"/>
          <w:bCs/>
          <w:color w:val="000000"/>
          <w:sz w:val="16"/>
          <w:szCs w:val="16"/>
          <w:u w:color="000000"/>
        </w:rPr>
      </w:pPr>
    </w:p>
    <w:p w:rsidR="00C713E8" w:rsidRPr="00C713E8" w:rsidRDefault="00C713E8" w:rsidP="00C713E8">
      <w:pPr>
        <w:rPr>
          <w:rFonts w:ascii="Calibri" w:hAnsi="Calibri" w:cs="Arial Unicode MS"/>
          <w:bCs/>
          <w:color w:val="000000"/>
          <w:sz w:val="22"/>
          <w:szCs w:val="22"/>
          <w:u w:color="000000"/>
        </w:rPr>
      </w:pPr>
      <w:r w:rsidRPr="00C713E8">
        <w:rPr>
          <w:rFonts w:ascii="Calibri" w:hAnsi="Calibri" w:cs="Arial Unicode MS"/>
          <w:b/>
          <w:bCs/>
          <w:color w:val="000000"/>
          <w:sz w:val="22"/>
          <w:szCs w:val="22"/>
          <w:u w:color="000000"/>
        </w:rPr>
        <w:t>NASPA Conference on College Men;</w:t>
      </w:r>
      <w:r w:rsidRPr="00C713E8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 Miami University, Oxford</w:t>
      </w:r>
      <w:r w:rsidR="009C4ACD">
        <w:rPr>
          <w:rFonts w:ascii="Calibri" w:hAnsi="Calibri" w:cs="Arial Unicode MS"/>
          <w:bCs/>
          <w:color w:val="000000"/>
          <w:sz w:val="22"/>
          <w:szCs w:val="22"/>
          <w:u w:color="000000"/>
        </w:rPr>
        <w:t>,</w:t>
      </w:r>
      <w:r w:rsidRPr="00C713E8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 Ohio, May 2013</w:t>
      </w:r>
    </w:p>
    <w:p w:rsidR="00C713E8" w:rsidRPr="009C4ACD" w:rsidRDefault="00C713E8" w:rsidP="009C4ACD">
      <w:pPr>
        <w:pStyle w:val="ListParagraph"/>
        <w:numPr>
          <w:ilvl w:val="0"/>
          <w:numId w:val="44"/>
        </w:numPr>
        <w:rPr>
          <w:rFonts w:ascii="Calibri" w:hAnsi="Calibri" w:cs="Arial Unicode MS"/>
          <w:bCs/>
          <w:i/>
          <w:color w:val="000000"/>
          <w:sz w:val="22"/>
          <w:szCs w:val="22"/>
          <w:u w:color="000000"/>
        </w:rPr>
      </w:pPr>
      <w:r w:rsidRPr="009C4ACD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Co-presented </w:t>
      </w:r>
      <w:proofErr w:type="gramStart"/>
      <w:r w:rsidRPr="009C4ACD">
        <w:rPr>
          <w:rFonts w:ascii="Calibri" w:hAnsi="Calibri" w:cs="Arial Unicode MS"/>
          <w:bCs/>
          <w:i/>
          <w:color w:val="000000"/>
          <w:sz w:val="22"/>
          <w:szCs w:val="22"/>
          <w:u w:color="000000"/>
        </w:rPr>
        <w:t>Our</w:t>
      </w:r>
      <w:proofErr w:type="gramEnd"/>
      <w:r w:rsidRPr="009C4ACD">
        <w:rPr>
          <w:rFonts w:ascii="Calibri" w:hAnsi="Calibri" w:cs="Arial Unicode MS"/>
          <w:bCs/>
          <w:i/>
          <w:color w:val="000000"/>
          <w:sz w:val="22"/>
          <w:szCs w:val="22"/>
          <w:u w:color="000000"/>
        </w:rPr>
        <w:t xml:space="preserve"> silent struggle, the importance of social supports for male student veterans.</w:t>
      </w:r>
    </w:p>
    <w:p w:rsidR="00E733D6" w:rsidRPr="009C4ACD" w:rsidRDefault="009C4ACD" w:rsidP="009C4ACD">
      <w:pPr>
        <w:pStyle w:val="ListParagraph"/>
        <w:numPr>
          <w:ilvl w:val="0"/>
          <w:numId w:val="44"/>
        </w:numPr>
        <w:rPr>
          <w:rFonts w:ascii="Calibri" w:hAnsi="Calibri"/>
          <w:sz w:val="22"/>
          <w:szCs w:val="22"/>
        </w:rPr>
      </w:pPr>
      <w:r w:rsidRPr="009C4ACD">
        <w:rPr>
          <w:rFonts w:ascii="Calibri" w:hAnsi="Calibri" w:cs="Arial Unicode MS"/>
          <w:bCs/>
          <w:color w:val="000000"/>
          <w:sz w:val="22"/>
          <w:szCs w:val="22"/>
          <w:u w:color="000000"/>
        </w:rPr>
        <w:t>Commented</w:t>
      </w:r>
      <w:r w:rsidR="00C713E8" w:rsidRPr="009C4ACD">
        <w:rPr>
          <w:rFonts w:ascii="Calibri" w:hAnsi="Calibri" w:cs="Arial Unicode MS"/>
          <w:bCs/>
          <w:color w:val="000000"/>
          <w:sz w:val="22"/>
          <w:szCs w:val="22"/>
          <w:u w:color="000000"/>
        </w:rPr>
        <w:t xml:space="preserve"> on strategies universities can undertake to spread awareness of veteran suicide on campus.</w:t>
      </w:r>
    </w:p>
    <w:sectPr w:rsidR="00E733D6" w:rsidRPr="009C4ACD" w:rsidSect="0022015D">
      <w:pgSz w:w="12240" w:h="15840"/>
      <w:pgMar w:top="720" w:right="1080" w:bottom="36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60" w:rsidRDefault="00F52960">
      <w:r>
        <w:separator/>
      </w:r>
    </w:p>
  </w:endnote>
  <w:endnote w:type="continuationSeparator" w:id="0">
    <w:p w:rsidR="00F52960" w:rsidRDefault="00F5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60" w:rsidRDefault="00F52960">
      <w:r>
        <w:separator/>
      </w:r>
    </w:p>
  </w:footnote>
  <w:footnote w:type="continuationSeparator" w:id="0">
    <w:p w:rsidR="00F52960" w:rsidRDefault="00F52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4.25pt;visibility:visible" o:bullet="t">
        <v:imagedata r:id="rId1" o:title="bullet_charcoal-black"/>
      </v:shape>
    </w:pict>
  </w:numPicBullet>
  <w:abstractNum w:abstractNumId="0">
    <w:nsid w:val="03AB5740"/>
    <w:multiLevelType w:val="multilevel"/>
    <w:tmpl w:val="FB34AE3E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">
    <w:nsid w:val="04DB6631"/>
    <w:multiLevelType w:val="multilevel"/>
    <w:tmpl w:val="819A9378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04EA3D43"/>
    <w:multiLevelType w:val="hybridMultilevel"/>
    <w:tmpl w:val="CB004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30241B"/>
    <w:multiLevelType w:val="multilevel"/>
    <w:tmpl w:val="C99055B2"/>
    <w:lvl w:ilvl="0">
      <w:start w:val="1"/>
      <w:numFmt w:val="bullet"/>
      <w:lvlText w:val="•"/>
      <w:lvlPicBulletId w:val="0"/>
      <w:lvlJc w:val="left"/>
      <w:rPr>
        <w:position w:val="0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</w:abstractNum>
  <w:abstractNum w:abstractNumId="4">
    <w:nsid w:val="0EE7700F"/>
    <w:multiLevelType w:val="multilevel"/>
    <w:tmpl w:val="7892EFB2"/>
    <w:lvl w:ilvl="0">
      <w:numFmt w:val="bullet"/>
      <w:lvlText w:val="■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5">
    <w:nsid w:val="13880035"/>
    <w:multiLevelType w:val="multilevel"/>
    <w:tmpl w:val="1C0A34FA"/>
    <w:styleLink w:val="ImportedStyle1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6">
    <w:nsid w:val="14594301"/>
    <w:multiLevelType w:val="multilevel"/>
    <w:tmpl w:val="7DBE5854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7">
    <w:nsid w:val="177D5469"/>
    <w:multiLevelType w:val="multilevel"/>
    <w:tmpl w:val="F17E259E"/>
    <w:lvl w:ilvl="0">
      <w:start w:val="1"/>
      <w:numFmt w:val="bullet"/>
      <w:lvlText w:val=""/>
      <w:lvlJc w:val="left"/>
      <w:rPr>
        <w:position w:val="0"/>
      </w:rPr>
    </w:lvl>
    <w:lvl w:ilvl="1">
      <w:start w:val="1"/>
      <w:numFmt w:val="bullet"/>
      <w:lvlText w:val=""/>
      <w:lvlJc w:val="left"/>
      <w:rPr>
        <w:position w:val="0"/>
      </w:rPr>
    </w:lvl>
    <w:lvl w:ilvl="2">
      <w:start w:val="1"/>
      <w:numFmt w:val="bullet"/>
      <w:lvlText w:val=""/>
      <w:lvlJc w:val="left"/>
      <w:rPr>
        <w:position w:val="0"/>
      </w:rPr>
    </w:lvl>
    <w:lvl w:ilvl="3">
      <w:start w:val="1"/>
      <w:numFmt w:val="bullet"/>
      <w:lvlText w:val=""/>
      <w:lvlJc w:val="left"/>
      <w:rPr>
        <w:position w:val="0"/>
      </w:rPr>
    </w:lvl>
    <w:lvl w:ilvl="4">
      <w:start w:val="1"/>
      <w:numFmt w:val="bullet"/>
      <w:lvlText w:val=""/>
      <w:lvlJc w:val="left"/>
      <w:rPr>
        <w:position w:val="0"/>
      </w:rPr>
    </w:lvl>
    <w:lvl w:ilvl="5">
      <w:start w:val="1"/>
      <w:numFmt w:val="bullet"/>
      <w:lvlText w:val=""/>
      <w:lvlJc w:val="left"/>
      <w:rPr>
        <w:position w:val="0"/>
      </w:rPr>
    </w:lvl>
    <w:lvl w:ilvl="6">
      <w:start w:val="1"/>
      <w:numFmt w:val="bullet"/>
      <w:lvlText w:val=""/>
      <w:lvlJc w:val="left"/>
      <w:rPr>
        <w:position w:val="0"/>
      </w:rPr>
    </w:lvl>
    <w:lvl w:ilvl="7">
      <w:start w:val="1"/>
      <w:numFmt w:val="bullet"/>
      <w:lvlText w:val=""/>
      <w:lvlJc w:val="left"/>
      <w:rPr>
        <w:position w:val="0"/>
      </w:rPr>
    </w:lvl>
    <w:lvl w:ilvl="8">
      <w:start w:val="1"/>
      <w:numFmt w:val="bullet"/>
      <w:lvlText w:val=""/>
      <w:lvlJc w:val="left"/>
      <w:rPr>
        <w:position w:val="0"/>
      </w:rPr>
    </w:lvl>
  </w:abstractNum>
  <w:abstractNum w:abstractNumId="8">
    <w:nsid w:val="1D7958B8"/>
    <w:multiLevelType w:val="multilevel"/>
    <w:tmpl w:val="AC2A6142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1EF97A80"/>
    <w:multiLevelType w:val="multilevel"/>
    <w:tmpl w:val="AFF856D8"/>
    <w:lvl w:ilvl="0">
      <w:numFmt w:val="bullet"/>
      <w:lvlText w:val="■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10">
    <w:nsid w:val="21DE70A3"/>
    <w:multiLevelType w:val="multilevel"/>
    <w:tmpl w:val="E7BCA98C"/>
    <w:lvl w:ilvl="0">
      <w:numFmt w:val="bullet"/>
      <w:lvlText w:val="■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11">
    <w:nsid w:val="24B20C6F"/>
    <w:multiLevelType w:val="multilevel"/>
    <w:tmpl w:val="43E29A4A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26704E94"/>
    <w:multiLevelType w:val="multilevel"/>
    <w:tmpl w:val="85B86430"/>
    <w:lvl w:ilvl="0">
      <w:start w:val="1"/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28C536AD"/>
    <w:multiLevelType w:val="multilevel"/>
    <w:tmpl w:val="ADA2B074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>
    <w:nsid w:val="2CD81D32"/>
    <w:multiLevelType w:val="multilevel"/>
    <w:tmpl w:val="571C20AC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>
    <w:nsid w:val="393F5971"/>
    <w:multiLevelType w:val="hybridMultilevel"/>
    <w:tmpl w:val="0322A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C453BB"/>
    <w:multiLevelType w:val="multilevel"/>
    <w:tmpl w:val="CA281032"/>
    <w:lvl w:ilvl="0">
      <w:start w:val="1"/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>
    <w:nsid w:val="39F64DBF"/>
    <w:multiLevelType w:val="multilevel"/>
    <w:tmpl w:val="CDCA5AEE"/>
    <w:lvl w:ilvl="0">
      <w:start w:val="1"/>
      <w:numFmt w:val="bullet"/>
      <w:lvlText w:val="■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18">
    <w:nsid w:val="3B334FCA"/>
    <w:multiLevelType w:val="hybridMultilevel"/>
    <w:tmpl w:val="75780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D04047"/>
    <w:multiLevelType w:val="multilevel"/>
    <w:tmpl w:val="3ED24B3C"/>
    <w:lvl w:ilvl="0">
      <w:numFmt w:val="bullet"/>
      <w:lvlText w:val="•"/>
      <w:lvlPicBulletId w:val="0"/>
      <w:lvlJc w:val="left"/>
      <w:rPr>
        <w:position w:val="0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</w:abstractNum>
  <w:abstractNum w:abstractNumId="20">
    <w:nsid w:val="46AF5981"/>
    <w:multiLevelType w:val="multilevel"/>
    <w:tmpl w:val="EB4A2044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>
    <w:nsid w:val="489121D3"/>
    <w:multiLevelType w:val="multilevel"/>
    <w:tmpl w:val="9586CE8E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>
    <w:nsid w:val="4D382A94"/>
    <w:multiLevelType w:val="multilevel"/>
    <w:tmpl w:val="6EF6425A"/>
    <w:styleLink w:val="List1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>
    <w:nsid w:val="51696044"/>
    <w:multiLevelType w:val="multilevel"/>
    <w:tmpl w:val="A9FE286A"/>
    <w:styleLink w:val="List31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4">
    <w:nsid w:val="520C5B94"/>
    <w:multiLevelType w:val="hybridMultilevel"/>
    <w:tmpl w:val="0114B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0E1C39"/>
    <w:multiLevelType w:val="multilevel"/>
    <w:tmpl w:val="D1B808FE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>
    <w:nsid w:val="522779E1"/>
    <w:multiLevelType w:val="hybridMultilevel"/>
    <w:tmpl w:val="DD8A7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0C3A90"/>
    <w:multiLevelType w:val="hybridMultilevel"/>
    <w:tmpl w:val="E53CC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CE2ADD"/>
    <w:multiLevelType w:val="multilevel"/>
    <w:tmpl w:val="352656BA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9">
    <w:nsid w:val="57B86669"/>
    <w:multiLevelType w:val="multilevel"/>
    <w:tmpl w:val="0952F11E"/>
    <w:lvl w:ilvl="0">
      <w:start w:val="1"/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0">
    <w:nsid w:val="5B977014"/>
    <w:multiLevelType w:val="multilevel"/>
    <w:tmpl w:val="136457F2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1">
    <w:nsid w:val="5C63161F"/>
    <w:multiLevelType w:val="multilevel"/>
    <w:tmpl w:val="8DA46E6C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2">
    <w:nsid w:val="5C9161D4"/>
    <w:multiLevelType w:val="hybridMultilevel"/>
    <w:tmpl w:val="82D22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E24ED7"/>
    <w:multiLevelType w:val="multilevel"/>
    <w:tmpl w:val="C5B408B4"/>
    <w:styleLink w:val="List41"/>
    <w:lvl w:ilvl="0">
      <w:numFmt w:val="bullet"/>
      <w:lvlText w:val="•"/>
      <w:lvlPicBulletId w:val="0"/>
      <w:lvlJc w:val="left"/>
      <w:rPr>
        <w:position w:val="0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</w:abstractNum>
  <w:abstractNum w:abstractNumId="34">
    <w:nsid w:val="605C7A51"/>
    <w:multiLevelType w:val="multilevel"/>
    <w:tmpl w:val="92F8C49A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5">
    <w:nsid w:val="64863BE2"/>
    <w:multiLevelType w:val="multilevel"/>
    <w:tmpl w:val="219CC1E4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6">
    <w:nsid w:val="65006BCC"/>
    <w:multiLevelType w:val="multilevel"/>
    <w:tmpl w:val="7E54CE62"/>
    <w:lvl w:ilvl="0">
      <w:numFmt w:val="bullet"/>
      <w:lvlText w:val="■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37">
    <w:nsid w:val="6CBE05E7"/>
    <w:multiLevelType w:val="multilevel"/>
    <w:tmpl w:val="494417BE"/>
    <w:lvl w:ilvl="0">
      <w:start w:val="1"/>
      <w:numFmt w:val="bullet"/>
      <w:lvlText w:val="•"/>
      <w:lvlPicBulletId w:val="0"/>
      <w:lvlJc w:val="left"/>
      <w:rPr>
        <w:position w:val="0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</w:abstractNum>
  <w:abstractNum w:abstractNumId="38">
    <w:nsid w:val="700F381A"/>
    <w:multiLevelType w:val="multilevel"/>
    <w:tmpl w:val="EBD29534"/>
    <w:styleLink w:val="List0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9">
    <w:nsid w:val="75E778F3"/>
    <w:multiLevelType w:val="multilevel"/>
    <w:tmpl w:val="8E76E4D6"/>
    <w:lvl w:ilvl="0">
      <w:start w:val="1"/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0">
    <w:nsid w:val="78A17EFA"/>
    <w:multiLevelType w:val="multilevel"/>
    <w:tmpl w:val="37F41692"/>
    <w:styleLink w:val="List21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1">
    <w:nsid w:val="79FB71E4"/>
    <w:multiLevelType w:val="multilevel"/>
    <w:tmpl w:val="306C1A64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2">
    <w:nsid w:val="7A11354E"/>
    <w:multiLevelType w:val="multilevel"/>
    <w:tmpl w:val="752A3080"/>
    <w:lvl w:ilvl="0">
      <w:numFmt w:val="bullet"/>
      <w:lvlText w:val="■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43">
    <w:nsid w:val="7CCB5920"/>
    <w:multiLevelType w:val="multilevel"/>
    <w:tmpl w:val="C1AC95FA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4">
    <w:nsid w:val="7D212067"/>
    <w:multiLevelType w:val="multilevel"/>
    <w:tmpl w:val="AC5A835A"/>
    <w:styleLink w:val="List51"/>
    <w:lvl w:ilvl="0">
      <w:numFmt w:val="bullet"/>
      <w:lvlText w:val="•"/>
      <w:lvlPicBulletId w:val="0"/>
      <w:lvlJc w:val="left"/>
      <w:rPr>
        <w:position w:val="0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-1"/>
        </w:tabs>
        <w:ind w:left="-1"/>
      </w:pPr>
      <w:rPr>
        <w:position w:val="0"/>
        <w:rtl w:val="0"/>
      </w:rPr>
    </w:lvl>
  </w:abstractNum>
  <w:num w:numId="1">
    <w:abstractNumId w:val="39"/>
  </w:num>
  <w:num w:numId="2">
    <w:abstractNumId w:val="20"/>
  </w:num>
  <w:num w:numId="3">
    <w:abstractNumId w:val="14"/>
  </w:num>
  <w:num w:numId="4">
    <w:abstractNumId w:val="30"/>
  </w:num>
  <w:num w:numId="5">
    <w:abstractNumId w:val="11"/>
  </w:num>
  <w:num w:numId="6">
    <w:abstractNumId w:val="21"/>
  </w:num>
  <w:num w:numId="7">
    <w:abstractNumId w:val="35"/>
  </w:num>
  <w:num w:numId="8">
    <w:abstractNumId w:val="31"/>
  </w:num>
  <w:num w:numId="9">
    <w:abstractNumId w:val="29"/>
  </w:num>
  <w:num w:numId="10">
    <w:abstractNumId w:val="28"/>
  </w:num>
  <w:num w:numId="11">
    <w:abstractNumId w:val="22"/>
  </w:num>
  <w:num w:numId="12">
    <w:abstractNumId w:val="41"/>
  </w:num>
  <w:num w:numId="13">
    <w:abstractNumId w:val="34"/>
  </w:num>
  <w:num w:numId="14">
    <w:abstractNumId w:val="38"/>
  </w:num>
  <w:num w:numId="15">
    <w:abstractNumId w:val="16"/>
  </w:num>
  <w:num w:numId="16">
    <w:abstractNumId w:val="25"/>
  </w:num>
  <w:num w:numId="17">
    <w:abstractNumId w:val="13"/>
  </w:num>
  <w:num w:numId="18">
    <w:abstractNumId w:val="1"/>
  </w:num>
  <w:num w:numId="19">
    <w:abstractNumId w:val="40"/>
  </w:num>
  <w:num w:numId="20">
    <w:abstractNumId w:val="12"/>
  </w:num>
  <w:num w:numId="21">
    <w:abstractNumId w:val="43"/>
  </w:num>
  <w:num w:numId="22">
    <w:abstractNumId w:val="8"/>
  </w:num>
  <w:num w:numId="23">
    <w:abstractNumId w:val="23"/>
  </w:num>
  <w:num w:numId="24">
    <w:abstractNumId w:val="37"/>
  </w:num>
  <w:num w:numId="25">
    <w:abstractNumId w:val="7"/>
  </w:num>
  <w:num w:numId="26">
    <w:abstractNumId w:val="19"/>
  </w:num>
  <w:num w:numId="27">
    <w:abstractNumId w:val="33"/>
  </w:num>
  <w:num w:numId="28">
    <w:abstractNumId w:val="3"/>
  </w:num>
  <w:num w:numId="29">
    <w:abstractNumId w:val="44"/>
  </w:num>
  <w:num w:numId="30">
    <w:abstractNumId w:val="17"/>
  </w:num>
  <w:num w:numId="31">
    <w:abstractNumId w:val="42"/>
  </w:num>
  <w:num w:numId="32">
    <w:abstractNumId w:val="4"/>
  </w:num>
  <w:num w:numId="33">
    <w:abstractNumId w:val="10"/>
  </w:num>
  <w:num w:numId="34">
    <w:abstractNumId w:val="36"/>
  </w:num>
  <w:num w:numId="35">
    <w:abstractNumId w:val="9"/>
  </w:num>
  <w:num w:numId="36">
    <w:abstractNumId w:val="6"/>
  </w:num>
  <w:num w:numId="37">
    <w:abstractNumId w:val="0"/>
  </w:num>
  <w:num w:numId="38">
    <w:abstractNumId w:val="5"/>
  </w:num>
  <w:num w:numId="39">
    <w:abstractNumId w:val="27"/>
  </w:num>
  <w:num w:numId="40">
    <w:abstractNumId w:val="24"/>
  </w:num>
  <w:num w:numId="41">
    <w:abstractNumId w:val="18"/>
  </w:num>
  <w:num w:numId="42">
    <w:abstractNumId w:val="2"/>
  </w:num>
  <w:num w:numId="43">
    <w:abstractNumId w:val="26"/>
  </w:num>
  <w:num w:numId="44">
    <w:abstractNumId w:val="1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733D6"/>
    <w:rsid w:val="00147422"/>
    <w:rsid w:val="0022015D"/>
    <w:rsid w:val="006B77E4"/>
    <w:rsid w:val="009427F0"/>
    <w:rsid w:val="009C4ACD"/>
    <w:rsid w:val="00AB68A0"/>
    <w:rsid w:val="00B37484"/>
    <w:rsid w:val="00C713E8"/>
    <w:rsid w:val="00D607BF"/>
    <w:rsid w:val="00DD2ADB"/>
    <w:rsid w:val="00E733D6"/>
    <w:rsid w:val="00F5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BodyText"/>
    <w:pPr>
      <w:keepNext/>
      <w:keepLines/>
      <w:spacing w:before="400" w:after="200"/>
      <w:outlineLvl w:val="0"/>
    </w:pPr>
    <w:rPr>
      <w:rFonts w:ascii="Book Antiqua" w:hAnsi="Arial Unicode MS" w:cs="Arial Unicode MS"/>
      <w:b/>
      <w:bCs/>
      <w:color w:val="000000"/>
      <w:sz w:val="28"/>
      <w:szCs w:val="28"/>
      <w:u w:color="000000"/>
    </w:rPr>
  </w:style>
  <w:style w:type="paragraph" w:styleId="Heading2">
    <w:name w:val="heading 2"/>
    <w:next w:val="BodyText"/>
    <w:pPr>
      <w:keepNext/>
      <w:keepLines/>
      <w:tabs>
        <w:tab w:val="right" w:pos="10080"/>
      </w:tabs>
      <w:spacing w:before="200" w:after="100"/>
      <w:outlineLvl w:val="1"/>
    </w:pPr>
    <w:rPr>
      <w:rFonts w:ascii="Book Antiqua" w:eastAsia="Book Antiqua" w:hAnsi="Book Antiqua" w:cs="Book Antiqua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">
    <w:name w:val="Body Text"/>
    <w:pPr>
      <w:spacing w:after="200" w:line="276" w:lineRule="auto"/>
    </w:pPr>
    <w:rPr>
      <w:rFonts w:ascii="Book Antiqua" w:hAnsi="Arial Unicode MS" w:cs="Arial Unicode MS"/>
      <w:color w:val="000000"/>
      <w:u w:color="000000"/>
    </w:rPr>
  </w:style>
  <w:style w:type="paragraph" w:styleId="ListBullet">
    <w:name w:val="List Bullet"/>
    <w:pPr>
      <w:tabs>
        <w:tab w:val="left" w:pos="360"/>
      </w:tabs>
      <w:spacing w:after="120" w:line="276" w:lineRule="auto"/>
      <w:ind w:left="360" w:hanging="360"/>
    </w:pPr>
    <w:rPr>
      <w:rFonts w:ascii="Book Antiqua" w:hAnsi="Arial Unicode MS" w:cs="Arial Unicode MS"/>
      <w:color w:val="000000"/>
      <w:u w:color="000000"/>
    </w:rPr>
  </w:style>
  <w:style w:type="numbering" w:customStyle="1" w:styleId="List0">
    <w:name w:val="List 0"/>
    <w:basedOn w:val="ImportedStyle2"/>
    <w:pPr>
      <w:numPr>
        <w:numId w:val="14"/>
      </w:numPr>
    </w:pPr>
  </w:style>
  <w:style w:type="numbering" w:customStyle="1" w:styleId="ImportedStyle2">
    <w:name w:val="Imported Style 2"/>
  </w:style>
  <w:style w:type="numbering" w:customStyle="1" w:styleId="List1">
    <w:name w:val="List 1"/>
    <w:basedOn w:val="ImportedStyle2"/>
    <w:pPr>
      <w:numPr>
        <w:numId w:val="11"/>
      </w:numPr>
    </w:pPr>
  </w:style>
  <w:style w:type="numbering" w:customStyle="1" w:styleId="List21">
    <w:name w:val="List 21"/>
    <w:basedOn w:val="ImportedStyle3"/>
    <w:pPr>
      <w:numPr>
        <w:numId w:val="1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23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None"/>
    <w:pPr>
      <w:numPr>
        <w:numId w:val="27"/>
      </w:numPr>
    </w:pPr>
  </w:style>
  <w:style w:type="numbering" w:customStyle="1" w:styleId="None">
    <w:name w:val="None"/>
  </w:style>
  <w:style w:type="numbering" w:customStyle="1" w:styleId="List51">
    <w:name w:val="List 51"/>
    <w:basedOn w:val="None"/>
    <w:pPr>
      <w:numPr>
        <w:numId w:val="29"/>
      </w:numPr>
    </w:pPr>
  </w:style>
  <w:style w:type="numbering" w:customStyle="1" w:styleId="ImportedStyle1">
    <w:name w:val="Imported Style 1"/>
    <w:pPr>
      <w:numPr>
        <w:numId w:val="38"/>
      </w:numPr>
    </w:pPr>
  </w:style>
  <w:style w:type="paragraph" w:styleId="ListParagraph">
    <w:name w:val="List Paragraph"/>
    <w:basedOn w:val="Normal"/>
    <w:uiPriority w:val="34"/>
    <w:qFormat/>
    <w:rsid w:val="00C713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7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4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BodyText"/>
    <w:pPr>
      <w:keepNext/>
      <w:keepLines/>
      <w:spacing w:before="400" w:after="200"/>
      <w:outlineLvl w:val="0"/>
    </w:pPr>
    <w:rPr>
      <w:rFonts w:ascii="Book Antiqua" w:hAnsi="Arial Unicode MS" w:cs="Arial Unicode MS"/>
      <w:b/>
      <w:bCs/>
      <w:color w:val="000000"/>
      <w:sz w:val="28"/>
      <w:szCs w:val="28"/>
      <w:u w:color="000000"/>
    </w:rPr>
  </w:style>
  <w:style w:type="paragraph" w:styleId="Heading2">
    <w:name w:val="heading 2"/>
    <w:next w:val="BodyText"/>
    <w:pPr>
      <w:keepNext/>
      <w:keepLines/>
      <w:tabs>
        <w:tab w:val="right" w:pos="10080"/>
      </w:tabs>
      <w:spacing w:before="200" w:after="100"/>
      <w:outlineLvl w:val="1"/>
    </w:pPr>
    <w:rPr>
      <w:rFonts w:ascii="Book Antiqua" w:eastAsia="Book Antiqua" w:hAnsi="Book Antiqua" w:cs="Book Antiqua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">
    <w:name w:val="Body Text"/>
    <w:pPr>
      <w:spacing w:after="200" w:line="276" w:lineRule="auto"/>
    </w:pPr>
    <w:rPr>
      <w:rFonts w:ascii="Book Antiqua" w:hAnsi="Arial Unicode MS" w:cs="Arial Unicode MS"/>
      <w:color w:val="000000"/>
      <w:u w:color="000000"/>
    </w:rPr>
  </w:style>
  <w:style w:type="paragraph" w:styleId="ListBullet">
    <w:name w:val="List Bullet"/>
    <w:pPr>
      <w:tabs>
        <w:tab w:val="left" w:pos="360"/>
      </w:tabs>
      <w:spacing w:after="120" w:line="276" w:lineRule="auto"/>
      <w:ind w:left="360" w:hanging="360"/>
    </w:pPr>
    <w:rPr>
      <w:rFonts w:ascii="Book Antiqua" w:hAnsi="Arial Unicode MS" w:cs="Arial Unicode MS"/>
      <w:color w:val="000000"/>
      <w:u w:color="000000"/>
    </w:rPr>
  </w:style>
  <w:style w:type="numbering" w:customStyle="1" w:styleId="List0">
    <w:name w:val="List 0"/>
    <w:basedOn w:val="ImportedStyle2"/>
    <w:pPr>
      <w:numPr>
        <w:numId w:val="14"/>
      </w:numPr>
    </w:pPr>
  </w:style>
  <w:style w:type="numbering" w:customStyle="1" w:styleId="ImportedStyle2">
    <w:name w:val="Imported Style 2"/>
  </w:style>
  <w:style w:type="numbering" w:customStyle="1" w:styleId="List1">
    <w:name w:val="List 1"/>
    <w:basedOn w:val="ImportedStyle2"/>
    <w:pPr>
      <w:numPr>
        <w:numId w:val="11"/>
      </w:numPr>
    </w:pPr>
  </w:style>
  <w:style w:type="numbering" w:customStyle="1" w:styleId="List21">
    <w:name w:val="List 21"/>
    <w:basedOn w:val="ImportedStyle3"/>
    <w:pPr>
      <w:numPr>
        <w:numId w:val="1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23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None"/>
    <w:pPr>
      <w:numPr>
        <w:numId w:val="27"/>
      </w:numPr>
    </w:pPr>
  </w:style>
  <w:style w:type="numbering" w:customStyle="1" w:styleId="None">
    <w:name w:val="None"/>
  </w:style>
  <w:style w:type="numbering" w:customStyle="1" w:styleId="List51">
    <w:name w:val="List 51"/>
    <w:basedOn w:val="None"/>
    <w:pPr>
      <w:numPr>
        <w:numId w:val="29"/>
      </w:numPr>
    </w:pPr>
  </w:style>
  <w:style w:type="numbering" w:customStyle="1" w:styleId="ImportedStyle1">
    <w:name w:val="Imported Style 1"/>
    <w:pPr>
      <w:numPr>
        <w:numId w:val="38"/>
      </w:numPr>
    </w:pPr>
  </w:style>
  <w:style w:type="paragraph" w:styleId="ListParagraph">
    <w:name w:val="List Paragraph"/>
    <w:basedOn w:val="Normal"/>
    <w:uiPriority w:val="34"/>
    <w:qFormat/>
    <w:rsid w:val="00C713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7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4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March, Priscilla</dc:creator>
  <cp:lastModifiedBy>March, Priscilla</cp:lastModifiedBy>
  <cp:revision>5</cp:revision>
  <dcterms:created xsi:type="dcterms:W3CDTF">2015-05-12T19:40:00Z</dcterms:created>
  <dcterms:modified xsi:type="dcterms:W3CDTF">2015-05-14T20:25:00Z</dcterms:modified>
</cp:coreProperties>
</file>