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D7E6" w14:textId="64292265" w:rsidR="00B206E1" w:rsidRPr="00B206E1" w:rsidRDefault="00B206E1" w:rsidP="00B206E1">
      <w:pPr>
        <w:spacing w:after="0" w:line="240" w:lineRule="auto"/>
        <w:rPr>
          <w:rFonts w:ascii="Times New Roman" w:eastAsia="Times New Roman" w:hAnsi="Times New Roman" w:cs="Times New Roman"/>
          <w:b/>
          <w:bCs/>
          <w:color w:val="232323"/>
          <w:kern w:val="0"/>
          <w14:ligatures w14:val="none"/>
        </w:rPr>
      </w:pPr>
      <w:r>
        <w:rPr>
          <w:rFonts w:ascii="Times New Roman" w:eastAsia="Times New Roman" w:hAnsi="Times New Roman" w:cs="Times New Roman"/>
          <w:b/>
          <w:bCs/>
          <w:color w:val="232323"/>
          <w:kern w:val="0"/>
          <w14:ligatures w14:val="none"/>
        </w:rPr>
        <w:t>[</w:t>
      </w:r>
      <w:r w:rsidRPr="00B206E1">
        <w:rPr>
          <w:rFonts w:ascii="Times New Roman" w:eastAsia="Times New Roman" w:hAnsi="Times New Roman" w:cs="Times New Roman"/>
          <w:b/>
          <w:bCs/>
          <w:color w:val="232323"/>
          <w:kern w:val="0"/>
          <w14:ligatures w14:val="none"/>
        </w:rPr>
        <w:t>Date</w:t>
      </w:r>
      <w:r>
        <w:rPr>
          <w:rFonts w:ascii="Times New Roman" w:eastAsia="Times New Roman" w:hAnsi="Times New Roman" w:cs="Times New Roman"/>
          <w:b/>
          <w:bCs/>
          <w:color w:val="232323"/>
          <w:kern w:val="0"/>
          <w14:ligatures w14:val="none"/>
        </w:rPr>
        <w:t>]</w:t>
      </w:r>
    </w:p>
    <w:p w14:paraId="68D833B9" w14:textId="77777777" w:rsidR="00B206E1" w:rsidRPr="00B206E1" w:rsidRDefault="00B206E1" w:rsidP="00B206E1">
      <w:pPr>
        <w:spacing w:after="0" w:line="240" w:lineRule="auto"/>
        <w:rPr>
          <w:rFonts w:ascii="Times New Roman" w:eastAsia="Times New Roman" w:hAnsi="Times New Roman" w:cs="Times New Roman"/>
          <w:b/>
          <w:bCs/>
          <w:color w:val="232323"/>
          <w:kern w:val="0"/>
          <w14:ligatures w14:val="none"/>
        </w:rPr>
      </w:pPr>
    </w:p>
    <w:p w14:paraId="7FE497E6" w14:textId="7E4CD7BA" w:rsidR="00B206E1" w:rsidRPr="00B206E1" w:rsidRDefault="00B206E1" w:rsidP="00B206E1">
      <w:pPr>
        <w:spacing w:after="0" w:line="240" w:lineRule="auto"/>
        <w:rPr>
          <w:rFonts w:ascii="Times New Roman" w:eastAsia="Times New Roman" w:hAnsi="Times New Roman" w:cs="Times New Roman"/>
          <w:b/>
          <w:bCs/>
          <w:color w:val="232323"/>
          <w:kern w:val="0"/>
          <w14:ligatures w14:val="none"/>
        </w:rPr>
      </w:pPr>
      <w:r>
        <w:rPr>
          <w:rFonts w:ascii="Times New Roman" w:eastAsia="Times New Roman" w:hAnsi="Times New Roman" w:cs="Times New Roman"/>
          <w:b/>
          <w:bCs/>
          <w:color w:val="232323"/>
          <w:kern w:val="0"/>
          <w14:ligatures w14:val="none"/>
        </w:rPr>
        <w:t>[</w:t>
      </w:r>
      <w:r w:rsidRPr="00B206E1">
        <w:rPr>
          <w:rFonts w:ascii="Times New Roman" w:eastAsia="Times New Roman" w:hAnsi="Times New Roman" w:cs="Times New Roman"/>
          <w:b/>
          <w:bCs/>
          <w:color w:val="232323"/>
          <w:kern w:val="0"/>
          <w14:ligatures w14:val="none"/>
        </w:rPr>
        <w:t>Sponsor Name</w:t>
      </w:r>
      <w:r>
        <w:rPr>
          <w:rFonts w:ascii="Times New Roman" w:eastAsia="Times New Roman" w:hAnsi="Times New Roman" w:cs="Times New Roman"/>
          <w:b/>
          <w:bCs/>
          <w:color w:val="232323"/>
          <w:kern w:val="0"/>
          <w14:ligatures w14:val="none"/>
        </w:rPr>
        <w:t>]</w:t>
      </w:r>
    </w:p>
    <w:p w14:paraId="7B372586" w14:textId="57CB9413" w:rsidR="00B206E1" w:rsidRPr="00B206E1" w:rsidRDefault="00B206E1" w:rsidP="00B206E1">
      <w:pPr>
        <w:spacing w:after="0" w:line="240" w:lineRule="auto"/>
        <w:rPr>
          <w:rFonts w:ascii="Times New Roman" w:eastAsia="Times New Roman" w:hAnsi="Times New Roman" w:cs="Times New Roman"/>
          <w:b/>
          <w:bCs/>
          <w:color w:val="232323"/>
          <w:kern w:val="0"/>
          <w14:ligatures w14:val="none"/>
        </w:rPr>
      </w:pPr>
      <w:r>
        <w:rPr>
          <w:rFonts w:ascii="Times New Roman" w:eastAsia="Times New Roman" w:hAnsi="Times New Roman" w:cs="Times New Roman"/>
          <w:b/>
          <w:bCs/>
          <w:color w:val="232323"/>
          <w:kern w:val="0"/>
          <w14:ligatures w14:val="none"/>
        </w:rPr>
        <w:t>[</w:t>
      </w:r>
      <w:r w:rsidRPr="00B206E1">
        <w:rPr>
          <w:rFonts w:ascii="Times New Roman" w:eastAsia="Times New Roman" w:hAnsi="Times New Roman" w:cs="Times New Roman"/>
          <w:b/>
          <w:bCs/>
          <w:color w:val="232323"/>
          <w:kern w:val="0"/>
          <w14:ligatures w14:val="none"/>
        </w:rPr>
        <w:t>Sponsor Address</w:t>
      </w:r>
      <w:r>
        <w:rPr>
          <w:rFonts w:ascii="Times New Roman" w:eastAsia="Times New Roman" w:hAnsi="Times New Roman" w:cs="Times New Roman"/>
          <w:b/>
          <w:bCs/>
          <w:color w:val="232323"/>
          <w:kern w:val="0"/>
          <w14:ligatures w14:val="none"/>
        </w:rPr>
        <w:t>]</w:t>
      </w:r>
    </w:p>
    <w:p w14:paraId="23C5DF97" w14:textId="6A5E9476" w:rsidR="00B206E1" w:rsidRPr="00B206E1" w:rsidRDefault="00B206E1" w:rsidP="00B206E1">
      <w:pPr>
        <w:spacing w:after="0" w:line="240" w:lineRule="auto"/>
        <w:rPr>
          <w:rFonts w:ascii="Times New Roman" w:eastAsia="Times New Roman" w:hAnsi="Times New Roman" w:cs="Times New Roman"/>
          <w:b/>
          <w:bCs/>
          <w:color w:val="232323"/>
          <w:kern w:val="0"/>
          <w14:ligatures w14:val="none"/>
        </w:rPr>
      </w:pPr>
      <w:r>
        <w:rPr>
          <w:rFonts w:ascii="Times New Roman" w:eastAsia="Times New Roman" w:hAnsi="Times New Roman" w:cs="Times New Roman"/>
          <w:b/>
          <w:bCs/>
          <w:color w:val="232323"/>
          <w:kern w:val="0"/>
          <w14:ligatures w14:val="none"/>
        </w:rPr>
        <w:t>[</w:t>
      </w:r>
      <w:r w:rsidRPr="00B206E1">
        <w:rPr>
          <w:rFonts w:ascii="Times New Roman" w:eastAsia="Times New Roman" w:hAnsi="Times New Roman" w:cs="Times New Roman"/>
          <w:b/>
          <w:bCs/>
          <w:color w:val="232323"/>
          <w:kern w:val="0"/>
          <w14:ligatures w14:val="none"/>
        </w:rPr>
        <w:t>Sponsor City, State Zip</w:t>
      </w:r>
      <w:r>
        <w:rPr>
          <w:rFonts w:ascii="Times New Roman" w:eastAsia="Times New Roman" w:hAnsi="Times New Roman" w:cs="Times New Roman"/>
          <w:b/>
          <w:bCs/>
          <w:color w:val="232323"/>
          <w:kern w:val="0"/>
          <w14:ligatures w14:val="none"/>
        </w:rPr>
        <w:t>]</w:t>
      </w:r>
    </w:p>
    <w:p w14:paraId="3D195AC8" w14:textId="77777777" w:rsidR="00B206E1" w:rsidRDefault="00B206E1" w:rsidP="00B206E1">
      <w:pPr>
        <w:spacing w:after="0" w:line="240" w:lineRule="auto"/>
        <w:rPr>
          <w:rFonts w:ascii="Times New Roman" w:eastAsia="Times New Roman" w:hAnsi="Times New Roman" w:cs="Times New Roman"/>
          <w:color w:val="232323"/>
          <w:kern w:val="0"/>
          <w14:ligatures w14:val="none"/>
        </w:rPr>
      </w:pPr>
    </w:p>
    <w:p w14:paraId="5C522992" w14:textId="79A153D0" w:rsidR="00B206E1" w:rsidRPr="00B206E1" w:rsidRDefault="00B206E1" w:rsidP="00B206E1">
      <w:pPr>
        <w:spacing w:after="0" w:line="240" w:lineRule="auto"/>
        <w:rPr>
          <w:rFonts w:ascii="Times New Roman" w:eastAsia="Times New Roman" w:hAnsi="Times New Roman" w:cs="Times New Roman"/>
          <w:color w:val="232323"/>
          <w:kern w:val="0"/>
          <w14:ligatures w14:val="none"/>
        </w:rPr>
      </w:pPr>
      <w:r w:rsidRPr="00B206E1">
        <w:rPr>
          <w:rFonts w:ascii="Times New Roman" w:eastAsia="Times New Roman" w:hAnsi="Times New Roman" w:cs="Times New Roman"/>
          <w:color w:val="232323"/>
          <w:kern w:val="0"/>
          <w14:ligatures w14:val="none"/>
        </w:rPr>
        <w:t>Dear Program Director and Reviewers:</w:t>
      </w:r>
    </w:p>
    <w:p w14:paraId="5711AA5E" w14:textId="77777777" w:rsidR="00B206E1" w:rsidRPr="00B206E1" w:rsidRDefault="00B206E1" w:rsidP="00B206E1">
      <w:pPr>
        <w:spacing w:beforeAutospacing="1" w:after="0" w:line="240" w:lineRule="auto"/>
        <w:rPr>
          <w:rFonts w:ascii="Times New Roman" w:eastAsia="Times New Roman" w:hAnsi="Times New Roman" w:cs="Times New Roman"/>
          <w:color w:val="232323"/>
          <w:kern w:val="0"/>
          <w14:ligatures w14:val="none"/>
        </w:rPr>
      </w:pPr>
      <w:r w:rsidRPr="00B206E1">
        <w:rPr>
          <w:rFonts w:ascii="Times New Roman" w:eastAsia="Times New Roman" w:hAnsi="Times New Roman" w:cs="Times New Roman"/>
          <w:color w:val="232323"/>
          <w:kern w:val="0"/>
          <w14:ligatures w14:val="none"/>
        </w:rPr>
        <w:t>I am writing to express our institutional support for the proposal </w:t>
      </w:r>
      <w:r w:rsidRPr="00B206E1">
        <w:rPr>
          <w:rFonts w:ascii="Times New Roman" w:eastAsia="Times New Roman" w:hAnsi="Times New Roman" w:cs="Times New Roman"/>
          <w:b/>
          <w:bCs/>
          <w:color w:val="232323"/>
          <w:kern w:val="0"/>
          <w14:ligatures w14:val="none"/>
        </w:rPr>
        <w:t>[proposal title]</w:t>
      </w:r>
      <w:r w:rsidRPr="00B206E1">
        <w:rPr>
          <w:rFonts w:ascii="Times New Roman" w:eastAsia="Times New Roman" w:hAnsi="Times New Roman" w:cs="Times New Roman"/>
          <w:color w:val="232323"/>
          <w:kern w:val="0"/>
          <w14:ligatures w14:val="none"/>
        </w:rPr>
        <w:t> submitted to the </w:t>
      </w:r>
      <w:r w:rsidRPr="00B206E1">
        <w:rPr>
          <w:rFonts w:ascii="Times New Roman" w:eastAsia="Times New Roman" w:hAnsi="Times New Roman" w:cs="Times New Roman"/>
          <w:b/>
          <w:bCs/>
          <w:color w:val="232323"/>
          <w:kern w:val="0"/>
          <w14:ligatures w14:val="none"/>
        </w:rPr>
        <w:t>[program name]</w:t>
      </w:r>
      <w:r w:rsidRPr="00B206E1">
        <w:rPr>
          <w:rFonts w:ascii="Times New Roman" w:eastAsia="Times New Roman" w:hAnsi="Times New Roman" w:cs="Times New Roman"/>
          <w:color w:val="232323"/>
          <w:kern w:val="0"/>
          <w14:ligatures w14:val="none"/>
        </w:rPr>
        <w:t> by a strong and committed group of </w:t>
      </w:r>
      <w:r w:rsidRPr="00B206E1">
        <w:rPr>
          <w:rFonts w:ascii="Times New Roman" w:eastAsia="Times New Roman" w:hAnsi="Times New Roman" w:cs="Times New Roman"/>
          <w:b/>
          <w:bCs/>
          <w:color w:val="232323"/>
          <w:kern w:val="0"/>
          <w14:ligatures w14:val="none"/>
        </w:rPr>
        <w:t>[#]</w:t>
      </w:r>
      <w:r w:rsidRPr="00B206E1">
        <w:rPr>
          <w:rFonts w:ascii="Times New Roman" w:eastAsia="Times New Roman" w:hAnsi="Times New Roman" w:cs="Times New Roman"/>
          <w:color w:val="232323"/>
          <w:kern w:val="0"/>
          <w14:ligatures w14:val="none"/>
        </w:rPr>
        <w:t> faculty from the University of Massachusetts Lowell (UMass Lowell). The group is led by </w:t>
      </w:r>
      <w:r w:rsidRPr="00B206E1">
        <w:rPr>
          <w:rFonts w:ascii="Times New Roman" w:eastAsia="Times New Roman" w:hAnsi="Times New Roman" w:cs="Times New Roman"/>
          <w:b/>
          <w:bCs/>
          <w:color w:val="232323"/>
          <w:kern w:val="0"/>
          <w14:ligatures w14:val="none"/>
        </w:rPr>
        <w:t>[PI name and affiliation]</w:t>
      </w:r>
      <w:r w:rsidRPr="00B206E1">
        <w:rPr>
          <w:rFonts w:ascii="Times New Roman" w:eastAsia="Times New Roman" w:hAnsi="Times New Roman" w:cs="Times New Roman"/>
          <w:color w:val="232323"/>
          <w:kern w:val="0"/>
          <w14:ligatures w14:val="none"/>
        </w:rPr>
        <w:t> and proposes </w:t>
      </w:r>
      <w:r w:rsidRPr="00B206E1">
        <w:rPr>
          <w:rFonts w:ascii="Times New Roman" w:eastAsia="Times New Roman" w:hAnsi="Times New Roman" w:cs="Times New Roman"/>
          <w:b/>
          <w:bCs/>
          <w:color w:val="232323"/>
          <w:kern w:val="0"/>
          <w14:ligatures w14:val="none"/>
        </w:rPr>
        <w:t>[unique information about this specific proposal that makes it competitive]</w:t>
      </w:r>
      <w:r w:rsidRPr="00B206E1">
        <w:rPr>
          <w:rFonts w:ascii="Times New Roman" w:eastAsia="Times New Roman" w:hAnsi="Times New Roman" w:cs="Times New Roman"/>
          <w:color w:val="232323"/>
          <w:kern w:val="0"/>
          <w14:ligatures w14:val="none"/>
        </w:rPr>
        <w:t>.</w:t>
      </w:r>
    </w:p>
    <w:p w14:paraId="5BC1BA4E" w14:textId="77777777" w:rsidR="00B206E1" w:rsidRPr="00B206E1" w:rsidRDefault="00B206E1" w:rsidP="00B206E1">
      <w:pPr>
        <w:spacing w:beforeAutospacing="1" w:after="0" w:line="240" w:lineRule="auto"/>
        <w:rPr>
          <w:rFonts w:ascii="Times New Roman" w:eastAsia="Times New Roman" w:hAnsi="Times New Roman" w:cs="Times New Roman"/>
          <w:color w:val="232323"/>
          <w:kern w:val="0"/>
          <w14:ligatures w14:val="none"/>
        </w:rPr>
      </w:pPr>
      <w:r w:rsidRPr="00B206E1">
        <w:rPr>
          <w:rFonts w:ascii="Times New Roman" w:eastAsia="Times New Roman" w:hAnsi="Times New Roman" w:cs="Times New Roman"/>
          <w:color w:val="232323"/>
          <w:kern w:val="0"/>
          <w14:ligatures w14:val="none"/>
        </w:rPr>
        <w:t>The goals of this proposal are synergistic with UMass Lowell’s vision of developing internationally recognized research programs that combine basic research with applied and translational research to solve the problems of today and the future. </w:t>
      </w:r>
      <w:r w:rsidRPr="00B206E1">
        <w:rPr>
          <w:rFonts w:ascii="Times New Roman" w:eastAsia="Times New Roman" w:hAnsi="Times New Roman" w:cs="Times New Roman"/>
          <w:b/>
          <w:bCs/>
          <w:color w:val="232323"/>
          <w:kern w:val="0"/>
          <w14:ligatures w14:val="none"/>
        </w:rPr>
        <w:t>[Discussion of leveraging existing campus resources and investments that will support and complement the proposed project]</w:t>
      </w:r>
      <w:r w:rsidRPr="00B206E1">
        <w:rPr>
          <w:rFonts w:ascii="Times New Roman" w:eastAsia="Times New Roman" w:hAnsi="Times New Roman" w:cs="Times New Roman"/>
          <w:color w:val="232323"/>
          <w:kern w:val="0"/>
          <w14:ligatures w14:val="none"/>
        </w:rPr>
        <w:t xml:space="preserve">. We fully intend to continue to support </w:t>
      </w:r>
      <w:proofErr w:type="gramStart"/>
      <w:r w:rsidRPr="00B206E1">
        <w:rPr>
          <w:rFonts w:ascii="Times New Roman" w:eastAsia="Times New Roman" w:hAnsi="Times New Roman" w:cs="Times New Roman"/>
          <w:color w:val="232323"/>
          <w:kern w:val="0"/>
          <w14:ligatures w14:val="none"/>
        </w:rPr>
        <w:t>growth</w:t>
      </w:r>
      <w:proofErr w:type="gramEnd"/>
      <w:r w:rsidRPr="00B206E1">
        <w:rPr>
          <w:rFonts w:ascii="Times New Roman" w:eastAsia="Times New Roman" w:hAnsi="Times New Roman" w:cs="Times New Roman"/>
          <w:color w:val="232323"/>
          <w:kern w:val="0"/>
          <w14:ligatures w14:val="none"/>
        </w:rPr>
        <w:t xml:space="preserve"> of these integrative efforts and support this initiative to expand UMass Lowell’s research portfolio in new and exciting ways that complement existing programs on campus. This proposal will be an important step in this process and will also help our efforts to attract a more diverse group of </w:t>
      </w:r>
      <w:proofErr w:type="gramStart"/>
      <w:r w:rsidRPr="00B206E1">
        <w:rPr>
          <w:rFonts w:ascii="Times New Roman" w:eastAsia="Times New Roman" w:hAnsi="Times New Roman" w:cs="Times New Roman"/>
          <w:color w:val="232323"/>
          <w:kern w:val="0"/>
          <w14:ligatures w14:val="none"/>
        </w:rPr>
        <w:t>student</w:t>
      </w:r>
      <w:proofErr w:type="gramEnd"/>
      <w:r w:rsidRPr="00B206E1">
        <w:rPr>
          <w:rFonts w:ascii="Times New Roman" w:eastAsia="Times New Roman" w:hAnsi="Times New Roman" w:cs="Times New Roman"/>
          <w:color w:val="232323"/>
          <w:kern w:val="0"/>
          <w14:ligatures w14:val="none"/>
        </w:rPr>
        <w:t xml:space="preserve"> to </w:t>
      </w:r>
      <w:r w:rsidRPr="00B206E1">
        <w:rPr>
          <w:rFonts w:ascii="Times New Roman" w:eastAsia="Times New Roman" w:hAnsi="Times New Roman" w:cs="Times New Roman"/>
          <w:b/>
          <w:bCs/>
          <w:color w:val="232323"/>
          <w:kern w:val="0"/>
          <w14:ligatures w14:val="none"/>
        </w:rPr>
        <w:t>[the specific of study in the proposal]</w:t>
      </w:r>
      <w:r w:rsidRPr="00B206E1">
        <w:rPr>
          <w:rFonts w:ascii="Times New Roman" w:eastAsia="Times New Roman" w:hAnsi="Times New Roman" w:cs="Times New Roman"/>
          <w:color w:val="232323"/>
          <w:kern w:val="0"/>
          <w14:ligatures w14:val="none"/>
        </w:rPr>
        <w:t>, which is a critical field in terms of workforce needs of the Commonwealth of Massachusetts and the nation.</w:t>
      </w:r>
    </w:p>
    <w:p w14:paraId="6835E57E" w14:textId="77777777" w:rsidR="00B206E1" w:rsidRPr="00B206E1" w:rsidRDefault="00B206E1" w:rsidP="00B206E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06E1">
        <w:rPr>
          <w:rFonts w:ascii="Times New Roman" w:eastAsia="Times New Roman" w:hAnsi="Times New Roman" w:cs="Times New Roman"/>
          <w:kern w:val="0"/>
          <w:sz w:val="24"/>
          <w:szCs w:val="24"/>
          <w14:ligatures w14:val="none"/>
        </w:rPr>
        <w:t xml:space="preserve">As a demonstration of our commitment and to fulfill the cost share requirement, the University is committed to contributing </w:t>
      </w:r>
      <w:r w:rsidRPr="00B206E1">
        <w:rPr>
          <w:rFonts w:ascii="Times New Roman" w:eastAsia="Times New Roman" w:hAnsi="Times New Roman" w:cs="Times New Roman"/>
          <w:b/>
          <w:bCs/>
          <w:kern w:val="0"/>
          <w:sz w:val="24"/>
          <w:szCs w:val="24"/>
          <w14:ligatures w14:val="none"/>
        </w:rPr>
        <w:t>[$XXX]</w:t>
      </w:r>
      <w:r w:rsidRPr="00B206E1">
        <w:rPr>
          <w:rFonts w:ascii="Times New Roman" w:eastAsia="Times New Roman" w:hAnsi="Times New Roman" w:cs="Times New Roman"/>
          <w:kern w:val="0"/>
          <w:sz w:val="24"/>
          <w:szCs w:val="24"/>
          <w14:ligatures w14:val="none"/>
        </w:rPr>
        <w:t xml:space="preserve"> in cost share in the form of:</w:t>
      </w:r>
    </w:p>
    <w:p w14:paraId="3CBE4AAA" w14:textId="77777777" w:rsidR="00B206E1" w:rsidRPr="00B206E1" w:rsidRDefault="00B206E1" w:rsidP="00B206E1">
      <w:pPr>
        <w:numPr>
          <w:ilvl w:val="0"/>
          <w:numId w:val="2"/>
        </w:numPr>
        <w:spacing w:after="0" w:line="240" w:lineRule="auto"/>
        <w:rPr>
          <w:rFonts w:ascii="Times New Roman" w:eastAsia="Times New Roman" w:hAnsi="Times New Roman" w:cs="Times New Roman"/>
          <w:color w:val="232323"/>
          <w:kern w:val="0"/>
          <w14:ligatures w14:val="none"/>
        </w:rPr>
      </w:pPr>
      <w:r w:rsidRPr="00B206E1">
        <w:rPr>
          <w:rFonts w:ascii="Times New Roman" w:eastAsia="Times New Roman" w:hAnsi="Times New Roman" w:cs="Times New Roman"/>
          <w:color w:val="232323"/>
          <w:kern w:val="0"/>
          <w14:ligatures w14:val="none"/>
        </w:rPr>
        <w:t xml:space="preserve">Space and administrative support needed to efficiently run this </w:t>
      </w:r>
      <w:proofErr w:type="gramStart"/>
      <w:r w:rsidRPr="00B206E1">
        <w:rPr>
          <w:rFonts w:ascii="Times New Roman" w:eastAsia="Times New Roman" w:hAnsi="Times New Roman" w:cs="Times New Roman"/>
          <w:color w:val="232323"/>
          <w:kern w:val="0"/>
          <w14:ligatures w14:val="none"/>
        </w:rPr>
        <w:t>program</w:t>
      </w:r>
      <w:proofErr w:type="gramEnd"/>
    </w:p>
    <w:p w14:paraId="76B20AA8" w14:textId="246AAC88" w:rsidR="00B206E1" w:rsidRPr="00B206E1" w:rsidRDefault="00B206E1" w:rsidP="00B206E1">
      <w:pPr>
        <w:numPr>
          <w:ilvl w:val="0"/>
          <w:numId w:val="2"/>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206E1">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I</w:t>
      </w:r>
      <w:r w:rsidRPr="00B206E1">
        <w:rPr>
          <w:rFonts w:ascii="Times New Roman" w:eastAsia="Times New Roman" w:hAnsi="Times New Roman" w:cs="Times New Roman"/>
          <w:b/>
          <w:bCs/>
          <w:kern w:val="0"/>
          <w:sz w:val="24"/>
          <w:szCs w:val="24"/>
          <w14:ligatures w14:val="none"/>
        </w:rPr>
        <w:t>nsert brief list of cost share contributions, including 3rd party cost share and excluding a detailed breakdown of costs</w:t>
      </w:r>
      <w:r>
        <w:rPr>
          <w:rFonts w:ascii="Times New Roman" w:eastAsia="Times New Roman" w:hAnsi="Times New Roman" w:cs="Times New Roman"/>
          <w:b/>
          <w:bCs/>
          <w:kern w:val="0"/>
          <w:sz w:val="24"/>
          <w:szCs w:val="24"/>
          <w14:ligatures w14:val="none"/>
        </w:rPr>
        <w:t>.</w:t>
      </w:r>
      <w:r w:rsidRPr="00B206E1">
        <w:rPr>
          <w:rFonts w:ascii="Times New Roman" w:eastAsia="Times New Roman" w:hAnsi="Times New Roman" w:cs="Times New Roman"/>
          <w:b/>
          <w:bCs/>
          <w:kern w:val="0"/>
          <w:sz w:val="24"/>
          <w:szCs w:val="24"/>
          <w14:ligatures w14:val="none"/>
        </w:rPr>
        <w:t>]</w:t>
      </w:r>
    </w:p>
    <w:p w14:paraId="631494DB" w14:textId="77777777" w:rsidR="00B206E1" w:rsidRPr="00B206E1" w:rsidRDefault="00B206E1" w:rsidP="00B206E1">
      <w:pPr>
        <w:spacing w:beforeAutospacing="1" w:after="0" w:line="240" w:lineRule="auto"/>
        <w:rPr>
          <w:rFonts w:ascii="Times New Roman" w:eastAsia="Times New Roman" w:hAnsi="Times New Roman" w:cs="Times New Roman"/>
          <w:color w:val="232323"/>
          <w:kern w:val="0"/>
          <w14:ligatures w14:val="none"/>
        </w:rPr>
      </w:pPr>
      <w:r w:rsidRPr="00B206E1">
        <w:rPr>
          <w:rFonts w:ascii="Times New Roman" w:eastAsia="Times New Roman" w:hAnsi="Times New Roman" w:cs="Times New Roman"/>
          <w:color w:val="232323"/>
          <w:kern w:val="0"/>
          <w14:ligatures w14:val="none"/>
        </w:rPr>
        <w:t>We view this </w:t>
      </w:r>
      <w:r w:rsidRPr="00B206E1">
        <w:rPr>
          <w:rFonts w:ascii="Times New Roman" w:eastAsia="Times New Roman" w:hAnsi="Times New Roman" w:cs="Times New Roman"/>
          <w:b/>
          <w:bCs/>
          <w:color w:val="232323"/>
          <w:kern w:val="0"/>
          <w14:ligatures w14:val="none"/>
        </w:rPr>
        <w:t>[program]</w:t>
      </w:r>
      <w:r w:rsidRPr="00B206E1">
        <w:rPr>
          <w:rFonts w:ascii="Times New Roman" w:eastAsia="Times New Roman" w:hAnsi="Times New Roman" w:cs="Times New Roman"/>
          <w:color w:val="232323"/>
          <w:kern w:val="0"/>
          <w14:ligatures w14:val="none"/>
        </w:rPr>
        <w:t> proposal as providing </w:t>
      </w:r>
      <w:r w:rsidRPr="00B206E1">
        <w:rPr>
          <w:rFonts w:ascii="Times New Roman" w:eastAsia="Times New Roman" w:hAnsi="Times New Roman" w:cs="Times New Roman"/>
          <w:b/>
          <w:bCs/>
          <w:color w:val="232323"/>
          <w:kern w:val="0"/>
          <w14:ligatures w14:val="none"/>
        </w:rPr>
        <w:t>[anticipated broader outcome of the project to the campus, state, and/or nation]</w:t>
      </w:r>
      <w:r w:rsidRPr="00B206E1">
        <w:rPr>
          <w:rFonts w:ascii="Times New Roman" w:eastAsia="Times New Roman" w:hAnsi="Times New Roman" w:cs="Times New Roman"/>
          <w:color w:val="232323"/>
          <w:kern w:val="0"/>
          <w14:ligatures w14:val="none"/>
        </w:rPr>
        <w:t>, and it has our full support.</w:t>
      </w:r>
    </w:p>
    <w:p w14:paraId="279F8EB8" w14:textId="77777777" w:rsidR="00B206E1" w:rsidRPr="00B206E1" w:rsidRDefault="00B206E1" w:rsidP="00B206E1">
      <w:pPr>
        <w:spacing w:before="100" w:beforeAutospacing="1" w:after="0" w:line="240" w:lineRule="auto"/>
        <w:rPr>
          <w:rFonts w:ascii="Times New Roman" w:eastAsia="Times New Roman" w:hAnsi="Times New Roman" w:cs="Times New Roman"/>
          <w:color w:val="232323"/>
          <w:kern w:val="0"/>
          <w14:ligatures w14:val="none"/>
        </w:rPr>
      </w:pPr>
      <w:r w:rsidRPr="00B206E1">
        <w:rPr>
          <w:rFonts w:ascii="Times New Roman" w:eastAsia="Times New Roman" w:hAnsi="Times New Roman" w:cs="Times New Roman"/>
          <w:color w:val="232323"/>
          <w:kern w:val="0"/>
          <w14:ligatures w14:val="none"/>
        </w:rPr>
        <w:t>Sincerely,</w:t>
      </w:r>
    </w:p>
    <w:p w14:paraId="2713E556" w14:textId="77777777" w:rsidR="00A3127B" w:rsidRDefault="00A3127B" w:rsidP="00B206E1"/>
    <w:sectPr w:rsidR="00A3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22E98"/>
    <w:multiLevelType w:val="multilevel"/>
    <w:tmpl w:val="7F8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132EA"/>
    <w:multiLevelType w:val="multilevel"/>
    <w:tmpl w:val="D4B8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8620792">
    <w:abstractNumId w:val="1"/>
  </w:num>
  <w:num w:numId="2" w16cid:durableId="131291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E1"/>
    <w:rsid w:val="00A3127B"/>
    <w:rsid w:val="00B2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093E"/>
  <w15:chartTrackingRefBased/>
  <w15:docId w15:val="{09B8EE90-63FF-40A6-9BBB-367CA30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6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20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409">
      <w:bodyDiv w:val="1"/>
      <w:marLeft w:val="0"/>
      <w:marRight w:val="0"/>
      <w:marTop w:val="0"/>
      <w:marBottom w:val="0"/>
      <w:divBdr>
        <w:top w:val="none" w:sz="0" w:space="0" w:color="auto"/>
        <w:left w:val="none" w:sz="0" w:space="0" w:color="auto"/>
        <w:bottom w:val="none" w:sz="0" w:space="0" w:color="auto"/>
        <w:right w:val="none" w:sz="0" w:space="0" w:color="auto"/>
      </w:divBdr>
    </w:div>
    <w:div w:id="1228616638">
      <w:bodyDiv w:val="1"/>
      <w:marLeft w:val="0"/>
      <w:marRight w:val="0"/>
      <w:marTop w:val="0"/>
      <w:marBottom w:val="0"/>
      <w:divBdr>
        <w:top w:val="none" w:sz="0" w:space="0" w:color="auto"/>
        <w:left w:val="none" w:sz="0" w:space="0" w:color="auto"/>
        <w:bottom w:val="none" w:sz="0" w:space="0" w:color="auto"/>
        <w:right w:val="none" w:sz="0" w:space="0" w:color="auto"/>
      </w:divBdr>
    </w:div>
    <w:div w:id="15343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300A287E104449B3AF629EA77F3D7" ma:contentTypeVersion="13" ma:contentTypeDescription="Create a new document." ma:contentTypeScope="" ma:versionID="882b993b70ff57cbce0a14cf2e650eb4">
  <xsd:schema xmlns:xsd="http://www.w3.org/2001/XMLSchema" xmlns:xs="http://www.w3.org/2001/XMLSchema" xmlns:p="http://schemas.microsoft.com/office/2006/metadata/properties" xmlns:ns2="6c0e139b-cd68-418d-b647-9de2ea8bc30c" xmlns:ns3="35e38f46-a01c-4d19-bca3-ee8d95152f04" targetNamespace="http://schemas.microsoft.com/office/2006/metadata/properties" ma:root="true" ma:fieldsID="36563c67cf7dc6ddea7fda20aaf15b30" ns2:_="" ns3:_="">
    <xsd:import namespace="6c0e139b-cd68-418d-b647-9de2ea8bc30c"/>
    <xsd:import namespace="35e38f46-a01c-4d19-bca3-ee8d95152f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e139b-cd68-418d-b647-9de2ea8bc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da7e02-c50b-437b-91ea-1e34890a05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38f46-a01c-4d19-bca3-ee8d95152f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0e139b-cd68-418d-b647-9de2ea8bc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B5307C-9884-4455-8236-ADD8A140FEE7}"/>
</file>

<file path=customXml/itemProps2.xml><?xml version="1.0" encoding="utf-8"?>
<ds:datastoreItem xmlns:ds="http://schemas.openxmlformats.org/officeDocument/2006/customXml" ds:itemID="{24932CB5-26FA-4D1D-8430-91729B71D1EA}"/>
</file>

<file path=customXml/itemProps3.xml><?xml version="1.0" encoding="utf-8"?>
<ds:datastoreItem xmlns:ds="http://schemas.openxmlformats.org/officeDocument/2006/customXml" ds:itemID="{AB0D46D0-A1BB-482A-8BB7-0610A0B20F9A}"/>
</file>

<file path=docProps/app.xml><?xml version="1.0" encoding="utf-8"?>
<Properties xmlns="http://schemas.openxmlformats.org/officeDocument/2006/extended-properties" xmlns:vt="http://schemas.openxmlformats.org/officeDocument/2006/docPropsVTypes">
  <Template>Normal.dotm</Template>
  <TotalTime>10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Holly D</dc:creator>
  <cp:keywords/>
  <dc:description/>
  <cp:lastModifiedBy>Norton, Holly D</cp:lastModifiedBy>
  <cp:revision>1</cp:revision>
  <dcterms:created xsi:type="dcterms:W3CDTF">2024-01-24T18:56:00Z</dcterms:created>
  <dcterms:modified xsi:type="dcterms:W3CDTF">2024-01-24T19:06:00Z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0x010100EBE300A287E104449B3AF629EA77F3D7</vt:lpwstr>
  </property>
</Properties>
</file>